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90"/>
        <w:gridCol w:w="5315"/>
      </w:tblGrid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Тегі, аты, әкесінің аты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Аукирова Аягоз Тулегеновна </w:t>
            </w:r>
          </w:p>
        </w:tc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Туған күні, айы, жылы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08.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.1979ж</w:t>
            </w:r>
          </w:p>
        </w:tc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 орны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Ақмола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облысы,Целиноград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ауданы,Талапкер ауылы  </w:t>
            </w:r>
          </w:p>
          <w:p w:rsidR="00C97566" w:rsidRPr="00CA17DC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№3 орта мектеп </w:t>
            </w:r>
          </w:p>
        </w:tc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Лауазымы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Бастауыш сынып мұғалімі</w:t>
            </w:r>
          </w:p>
        </w:tc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Педагогикалық еңбек өтілі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жыл </w:t>
            </w:r>
          </w:p>
        </w:tc>
        <w:bookmarkStart w:id="0" w:name="_GoBack"/>
        <w:bookmarkEnd w:id="0"/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Санаты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Педагог-сарапшы </w:t>
            </w:r>
          </w:p>
        </w:tc>
      </w:tr>
      <w:tr w:rsidR="00C97566" w:rsidTr="005414D4">
        <w:tc>
          <w:tcPr>
            <w:tcW w:w="67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190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5315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87052982674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997E2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ayagoz_zhanat_2008</w:t>
              </w:r>
              <w:r w:rsidRPr="00997E28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@mail.ru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  <w:t>Жаратылыстану пәнінен қысқа мерзімді жоспары</w:t>
      </w: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</w:rPr>
      </w:pPr>
    </w:p>
    <w:tbl>
      <w:tblPr>
        <w:tblW w:w="1060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236"/>
        <w:gridCol w:w="1547"/>
        <w:gridCol w:w="3431"/>
        <w:gridCol w:w="100"/>
        <w:gridCol w:w="1848"/>
        <w:gridCol w:w="1819"/>
      </w:tblGrid>
      <w:tr w:rsidR="00C97566" w:rsidTr="005414D4">
        <w:trPr>
          <w:trHeight w:val="20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САБАҚ:  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Бөлім: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Табиғат физикасы».  6. Күш және қозғалыс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Массаны қалай өлшейміз? </w:t>
            </w:r>
          </w:p>
        </w:tc>
      </w:tr>
      <w:tr w:rsidR="00C97566" w:rsidTr="005414D4">
        <w:trPr>
          <w:trHeight w:val="20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Мектеп:</w:t>
            </w:r>
          </w:p>
        </w:tc>
        <w:tc>
          <w:tcPr>
            <w:tcW w:w="8745" w:type="dxa"/>
            <w:gridSpan w:val="5"/>
          </w:tcPr>
          <w:p w:rsidR="00C97566" w:rsidRPr="00CA17DC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Ақмола облысы,Целиноград ауданы,Талапкер ауылы № 3 орта мектеп 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Күні: 05.03.2019</w:t>
            </w: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Мұғалімнің аты-жөні: Аукирова Аягоз Тулегеновна </w:t>
            </w:r>
          </w:p>
        </w:tc>
      </w:tr>
      <w:tr w:rsidR="00C97566" w:rsidTr="005414D4">
        <w:trPr>
          <w:trHeight w:val="36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СЫНЫП: 2 «А»</w:t>
            </w:r>
          </w:p>
        </w:tc>
        <w:tc>
          <w:tcPr>
            <w:tcW w:w="4978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Қатысқандар: 30</w:t>
            </w:r>
          </w:p>
        </w:tc>
        <w:tc>
          <w:tcPr>
            <w:tcW w:w="3767" w:type="dxa"/>
            <w:gridSpan w:val="3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Қатыспағандар: 0</w:t>
            </w:r>
          </w:p>
        </w:tc>
      </w:tr>
      <w:tr w:rsidR="00C97566" w:rsidTr="005414D4">
        <w:trPr>
          <w:trHeight w:val="76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Осы сабақ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арқылы  жүзеге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асатын оқу мақсаттары </w:t>
            </w: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2.5.1.4 - массаны анықтауға арналған құралдарды таңдау және пайдалану;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2.1.2.3 - бақылау нәтижелерін шартты белгілердің көмегімен белгілей білу.</w:t>
            </w:r>
          </w:p>
        </w:tc>
      </w:tr>
      <w:tr w:rsidR="00C97566" w:rsidTr="005414D4">
        <w:trPr>
          <w:trHeight w:val="168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Оқушылардың барлығы мынаны орындай алады: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 түрлерін біледі, массаны өлшейді.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Оқушылардың көбісі мынаны орындай алады: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 түрлерін дене көлеміне қарай таңдап, салыстыра алады.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Оқушылардың кейбіреуі мынаны орындай алады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Таразыны қолдануда бақылау нәтижелерін шартты белгілердің көмегімен белгілейді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C97566" w:rsidTr="005414D4">
        <w:trPr>
          <w:trHeight w:val="58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  критерийі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Массаны өлшеуге арналған құралдарды анықтайды </w:t>
            </w:r>
          </w:p>
          <w:p w:rsidR="00C97566" w:rsidRDefault="00C97566" w:rsidP="005414D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Құралдардың көмегімен заттың массасын анықтайды</w:t>
            </w:r>
          </w:p>
        </w:tc>
      </w:tr>
      <w:tr w:rsidR="00C97566" w:rsidTr="005414D4">
        <w:trPr>
          <w:trHeight w:val="300"/>
        </w:trPr>
        <w:tc>
          <w:tcPr>
            <w:tcW w:w="1863" w:type="dxa"/>
            <w:gridSpan w:val="2"/>
            <w:vMerge w:val="restart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 дағдылар: тыңдалым, оқылым, айтылым, жазылым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Пəнге қатысты сөздік қор мен терминдер: </w:t>
            </w:r>
          </w:p>
        </w:tc>
      </w:tr>
      <w:tr w:rsidR="00C97566" w:rsidTr="005414D4">
        <w:trPr>
          <w:trHeight w:val="260"/>
        </w:trPr>
        <w:tc>
          <w:tcPr>
            <w:tcW w:w="1863" w:type="dxa"/>
            <w:gridSpan w:val="2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Грамм, килограмм, центнер, тонна, масса, таразы</w:t>
            </w:r>
          </w:p>
        </w:tc>
      </w:tr>
      <w:tr w:rsidR="00C97566" w:rsidTr="005414D4">
        <w:trPr>
          <w:trHeight w:val="400"/>
        </w:trPr>
        <w:tc>
          <w:tcPr>
            <w:tcW w:w="1863" w:type="dxa"/>
            <w:gridSpan w:val="2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Диалог құруға / шығарма жазуға арналған пайдалы тіркестер: 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Талқылауға арналған сұрақтар: </w:t>
            </w:r>
          </w:p>
        </w:tc>
      </w:tr>
      <w:tr w:rsidR="00C97566" w:rsidTr="005414D4">
        <w:trPr>
          <w:trHeight w:val="1000"/>
        </w:trPr>
        <w:tc>
          <w:tcPr>
            <w:tcW w:w="1863" w:type="dxa"/>
            <w:gridSpan w:val="2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-Масса өлшемдері не үшін қажет?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-Әр мамандық иелеріне не үшін таразы қажет?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-Массасы әртүрлі денелерді өлшегенде өлшейтін құралдар бірдей бола ма?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себепті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 ойлайсыз?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Құндылықтарды  дарыту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Бірлескен жұмыста оқушылардың бір-біріне деген сыйластығын арттырып, белсенді әрекеттер арқылы белсенді азаматтық көзқарасты тәрбиелеу.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Пәнаралық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Дүниетану, математика 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 қолдану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дағдылары</w:t>
            </w:r>
            <w:proofErr w:type="gramEnd"/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www.bilimland.kz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-танымдық, ақпараттық сайт бөлімдерінен: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Денелер мен заттар массасы</w:t>
            </w:r>
            <w:r>
              <w:rPr>
                <w:sz w:val="24"/>
                <w:szCs w:val="24"/>
              </w:rPr>
              <w:t xml:space="preserve"> </w:t>
            </w:r>
            <w:hyperlink r:id="rId7">
              <w:proofErr w:type="gramStart"/>
              <w:r>
                <w:rPr>
                  <w:color w:val="0000FF"/>
                  <w:sz w:val="24"/>
                  <w:szCs w:val="24"/>
                  <w:u w:val="single"/>
                </w:rPr>
                <w:t>https://bilimland.kz/kk/courses/zharatylystanu/deneler-men-zattar/lesson/ar-turli-zattardan-turatyn-deneler-massasy</w:t>
              </w:r>
            </w:hyperlink>
            <w:r>
              <w:rPr>
                <w:sz w:val="24"/>
                <w:szCs w:val="24"/>
              </w:rPr>
              <w:t xml:space="preserve">  1</w:t>
            </w:r>
            <w:proofErr w:type="gramEnd"/>
            <w:r>
              <w:rPr>
                <w:sz w:val="24"/>
                <w:szCs w:val="24"/>
              </w:rPr>
              <w:t xml:space="preserve"> мин,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 туралы фильм</w:t>
            </w:r>
            <w:r>
              <w:rPr>
                <w:sz w:val="24"/>
                <w:szCs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szCs w:val="24"/>
                  <w:u w:val="single"/>
                </w:rPr>
                <w:t>https://bilimland.kz/kk/courses/zharatylystanu/deneler-men-zattar/lesson/fizikalyq-shamalardy-olsheu-aspabtary</w:t>
              </w:r>
            </w:hyperlink>
            <w:r>
              <w:rPr>
                <w:sz w:val="24"/>
                <w:szCs w:val="24"/>
              </w:rPr>
              <w:t xml:space="preserve"> 30 сек.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дұрыс-дұрыс емес»</w:t>
            </w:r>
            <w:r>
              <w:rPr>
                <w:sz w:val="24"/>
                <w:szCs w:val="24"/>
              </w:rPr>
              <w:t xml:space="preserve">    </w:t>
            </w:r>
            <w:hyperlink r:id="rId9" w:anchor="true_false-1357">
              <w:r>
                <w:rPr>
                  <w:color w:val="0000FF"/>
                  <w:sz w:val="24"/>
                  <w:szCs w:val="24"/>
                  <w:u w:val="single"/>
                </w:rPr>
                <w:t>https://imektep.kz/kz/game#true_false-1357</w:t>
              </w:r>
            </w:hyperlink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сұрыптау»</w:t>
            </w:r>
            <w:r>
              <w:rPr>
                <w:sz w:val="24"/>
                <w:szCs w:val="24"/>
              </w:rPr>
              <w:t xml:space="preserve">  </w:t>
            </w:r>
            <w:hyperlink r:id="rId10" w:anchor="sort_elems-1015">
              <w:r>
                <w:rPr>
                  <w:color w:val="0000FF"/>
                  <w:sz w:val="24"/>
                  <w:szCs w:val="24"/>
                  <w:u w:val="single"/>
                </w:rPr>
                <w:t>https://imektep.kz/kz/game#sort_elems-1015</w:t>
              </w:r>
              <w:proofErr w:type="gramEnd"/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 w:rsidR="00C97566" w:rsidTr="005414D4">
        <w:trPr>
          <w:trHeight w:val="340"/>
        </w:trPr>
        <w:tc>
          <w:tcPr>
            <w:tcW w:w="1863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Алдыңғы оқу</w:t>
            </w:r>
          </w:p>
        </w:tc>
        <w:tc>
          <w:tcPr>
            <w:tcW w:w="8745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Күшті қалай өлшейміз? Масса өлшемдерін біледі </w:t>
            </w:r>
          </w:p>
        </w:tc>
      </w:tr>
      <w:tr w:rsidR="00C97566" w:rsidTr="005414D4">
        <w:trPr>
          <w:trHeight w:val="240"/>
        </w:trPr>
        <w:tc>
          <w:tcPr>
            <w:tcW w:w="10608" w:type="dxa"/>
            <w:gridSpan w:val="7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C97566" w:rsidTr="005414D4">
        <w:trPr>
          <w:trHeight w:val="56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уақыт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Жоспарланған жаттығу түрлері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Ұйымдас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тыру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минут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1.Психологиялық ахуал тудыру (раппорт).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Шынайы сенім білдіру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Бір-бірімізді тыңдаймыз десек 1 рет қол шапалақтаймыз!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Ұйымшыл боламыз десек 2 рет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Белсенділік танытамыз десек 3 рет шапалақтаймыз!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Білім алушыларды түгелдеу. Оқу құралдарын байқау.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Коктейль таяқшалары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топтарға біріктіру. 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түсті коктейль таяқшалары</w:t>
            </w:r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Үй жұмысы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1.Тыңдалым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Айтылым.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денеге күштің 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әсері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дене жылдамдығы, қозғалыс бағытының , пішіннің, өлшемнің өзгерісіне мысал келтіру.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Критерийлер: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Күштің денеге әсерін мысалмен айтады;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Денені қозғалысқа түсіретін күштерді атайды.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Суреттерді күш арқылы дене жылдамдығы, қозғалыс бағытының, пішіннің, өлшемнің өзгергенін сәйкестендіреді.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ұжымдық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Бағалау: критерий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 бағалау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0" w:hanging="2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0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Суреттер, доп, бесік арба, степлер, сыпырғыш</w:t>
            </w:r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Жаңа сабақ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 минут 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Дүкенде» рольдік ойыны.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Дүкенші тауар ұсынады, өлшейтін құралдың жоқтығын жариялайды. Сатып алушы таңдаған тауар өлшемін массасын жазылған өлшеммен сәйкестендіруі қажет. Түрлі болжамдар келтіреді.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Тауарлар:кәмпиттер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шоколад, шекер, тұз)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-рольдер бойынша ойнайды.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тауар таңдайды, массасын анықтайды.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ұжымдық.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тақырыбын жариялау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97566" w:rsidRPr="00CA17DC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«Массаны қалай өлшейміз?» 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«How to measure mass</w:t>
            </w:r>
            <w:proofErr w:type="gramStart"/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?»</w:t>
            </w:r>
            <w:proofErr w:type="gramEnd"/>
          </w:p>
          <w:p w:rsidR="00C97566" w:rsidRPr="00CA17DC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Үш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тілде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mass,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Весы</w:t>
            </w:r>
            <w:r w:rsidRPr="00CA17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scales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 өлшемі - mass measurements – измерения массы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gramme,  килограмм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kilogramme, центнер – centner, </w:t>
            </w:r>
          </w:p>
          <w:tbl>
            <w:tblPr>
              <w:tblW w:w="9510" w:type="dxa"/>
              <w:tblLayout w:type="fixed"/>
              <w:tblLook w:val="0000" w:firstRow="0" w:lastRow="0" w:firstColumn="0" w:lastColumn="0" w:noHBand="0" w:noVBand="0"/>
            </w:tblPr>
            <w:tblGrid>
              <w:gridCol w:w="9510"/>
            </w:tblGrid>
            <w:tr w:rsidR="00C97566" w:rsidTr="005414D4">
              <w:tc>
                <w:tcPr>
                  <w:tcW w:w="9510" w:type="dxa"/>
                  <w:shd w:val="clear" w:color="auto" w:fill="FFFFFF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тонна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 ton.</w:t>
                  </w:r>
                </w:p>
              </w:tc>
            </w:tr>
          </w:tbl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Сабақтың мақсаты пен бағалау критерийлерін оқушылармен бірге талқылау:</w:t>
            </w:r>
          </w:p>
          <w:p w:rsidR="00C97566" w:rsidRDefault="00C97566" w:rsidP="005414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Сіздер бүгін сабақта не үйренгілеріңіз келеді?</w:t>
            </w:r>
          </w:p>
          <w:p w:rsidR="00C97566" w:rsidRDefault="00C97566" w:rsidP="005414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Сіздердің үйренгендеріңіздің дәлелі қандай болады? </w:t>
            </w:r>
          </w:p>
          <w:p w:rsidR="00C97566" w:rsidRDefault="00C97566" w:rsidP="005414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Мына бағалау критерийлері нені білдіреді?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Сіздерге қандай талап қойып тұр?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таразы түрлерімен танысасың;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заттың массасын өлшеп үйренесің.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4.Тыңдалым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Айтылым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Массаны өлшеу» айдары.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«Иә,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жоқ»  әдісі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Мақсаты: таразының қай мамандыққа қажеттілігіне сәйкес бағанға орналастырады. </w:t>
            </w:r>
          </w:p>
          <w:tbl>
            <w:tblPr>
              <w:tblW w:w="69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65"/>
              <w:gridCol w:w="3466"/>
            </w:tblGrid>
            <w:tr w:rsidR="00C97566" w:rsidTr="005414D4">
              <w:tc>
                <w:tcPr>
                  <w:tcW w:w="3465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иә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466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жоқ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</w:tr>
            <w:tr w:rsidR="00C97566" w:rsidTr="005414D4">
              <w:tc>
                <w:tcPr>
                  <w:tcW w:w="3465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66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топтық.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Суреттен мамандық иелерінің қайсысына таразы қажет екендігін анықтайды.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Маман иелерінің таразы жоқ болғандағы әрекетін болжайды.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бағалайды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«Арқаға жазылған комплименттер»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Әр білім алушының арқасына түйрегішпен (немесе скотчпен) А-4 форматындағы қағаз бекітіледі. Олар сынып ішін аралап жүріп, бір-бірінің арқаларындағы қағаздарға жылы, жұмсақ сөздер жазып, бірін-бірі мақтайды.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«Денелер мен заттар массасы» туралы ақпаратпен танысады: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szCs w:val="24"/>
                  <w:u w:val="single"/>
                </w:rPr>
                <w:t>https://bilimland.kz/kk/courses/zharatylystanu/deneler-men-zattar/lesson/ar-turli-zattardan-turatyn-deneler-massasy</w:t>
              </w:r>
            </w:hyperlink>
            <w:r>
              <w:rPr>
                <w:sz w:val="24"/>
                <w:szCs w:val="24"/>
              </w:rPr>
              <w:t xml:space="preserve">  1 мин,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«Немен өлшейміз?»  Негеш пен Эврикаға көмек.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массаны анықтауға арналған құралдарды таңдау және пайдалану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«Егер ..., онда не болар еді?» әдісі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 алушылардың бірі қиялмен бір ситуация айтады, қалғандары соның шешімін тауып жалғастыру керек. Мысалы,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«Егер әрбір адам дүниеге келе сала көзімен көрген кез келген заттың массасын анықтай алатын болса, онда Жер бетінде не өзгеріс болар еді?»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«Егер Жер бетінде таразылар жоғалып кетсе, онда ...»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 тәсіл білім алушылардың қиялын дамытып, мидың ойлау белсенділігін арттырады.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топтық.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массаны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өлшеуге арналған құралдарды анықтайды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жекелеген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заттардың массасын өлшейді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Бағалау: «Шапалақ»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 бағалайды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Қорытынды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ретінде: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Көне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өлшемдер  туралы фильм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мин,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6498B302" wp14:editId="51184CE3">
                  <wp:extent cx="1983105" cy="1253490"/>
                  <wp:effectExtent l="0" t="0" r="0" b="0"/>
                  <wp:docPr id="103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1253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2C4A6F4A" wp14:editId="3E9C4705">
                  <wp:extent cx="2225040" cy="1250315"/>
                  <wp:effectExtent l="0" t="0" r="0" b="0"/>
                  <wp:docPr id="103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0" cy="1250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«Таразы түрлері»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Термин сөзі үш тілде: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  scale</w:t>
            </w:r>
            <w:proofErr w:type="gramEnd"/>
            <w:r>
              <w:rPr>
                <w:sz w:val="24"/>
                <w:szCs w:val="24"/>
              </w:rPr>
              <w:t xml:space="preserve"> – весы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shd w:val="clear" w:color="auto" w:fill="085FA2"/>
              </w:rPr>
              <w:t xml:space="preserve">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5 топқа біріктіру. Әртүрлі таразыларды үлестіру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түрлеріне қарай қандай заттарды өлшейтінін болжайды;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өмірден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мысалдар келтреді.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Бағалау: «Бағдаршам»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 бағалайды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Рефлексия: 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Таразымен өлшеуде не ұтымды болды?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 қиындықтар кездесті?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Қиындықтарды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  шешуге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болады?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Сергіту сәті.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Ойын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Тапқыр жұп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жұптық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Жұптасып тапсырмаларды орындайды.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Қатесін түзейді.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Ойын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Сұрыптау</w:t>
            </w:r>
            <w:r>
              <w:rPr>
                <w:sz w:val="24"/>
                <w:szCs w:val="24"/>
              </w:rPr>
              <w:t xml:space="preserve">»  </w:t>
            </w:r>
            <w:hyperlink r:id="rId14" w:anchor="sort_elems-1015">
              <w:r>
                <w:rPr>
                  <w:color w:val="0000FF"/>
                  <w:sz w:val="24"/>
                  <w:szCs w:val="24"/>
                  <w:u w:val="single"/>
                </w:rPr>
                <w:t>https://imektep.kz/kz/game#sort_elems-1015</w:t>
              </w:r>
              <w:proofErr w:type="gramEnd"/>
            </w:hyperlink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Ойын  «дұрыс-дұрыс емес</w:t>
            </w:r>
            <w:r>
              <w:rPr>
                <w:b/>
                <w:sz w:val="24"/>
                <w:szCs w:val="24"/>
              </w:rPr>
              <w:t>»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4"/>
                <w:szCs w:val="24"/>
              </w:rPr>
            </w:pPr>
            <w:hyperlink r:id="rId15" w:anchor="true_false-1357">
              <w:r>
                <w:rPr>
                  <w:color w:val="0000FF"/>
                  <w:sz w:val="24"/>
                  <w:szCs w:val="24"/>
                  <w:u w:val="single"/>
                </w:rPr>
                <w:t>https://imektep.kz/kz/game#true_false-1357</w:t>
              </w:r>
            </w:hyperlink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бір-бірін бағалау.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8.Айтылым.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Зерттейік»  айдары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Тәжірибе жасау.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бақылау нәтижелерін шартты белгілердің көмегімен белгілей білу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Орындау: 4 топқа бірігу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алғашқы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екі топқа : 1, 2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Қыстырғыш темірді резеңкеге бекіту.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Кеңселік қыстырғыштың көмегімен резеңкені сызғышғқа бекіту.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Серіппеге қалтаны іліп, оған қаламсауытты (күнделікті) салу.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Серіппенің қаншаға ұзарғанын өлшеу.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Нәтижелерді салыстырып, заттардың қайсысы ауырекендігі туралы қорытынды жасау.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3, 4 топтарға: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Киімілгіштің ілгегіне желімді таспа көмегімен нұсқарды бекіту.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Киімілгіш аралығына желімді таспа көмегімен шкалаларды бекіту.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Стақандарды аралықтың бойымен жылжи алатындай етіп байлау.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 стақанға заттар салу (өшіргіш, қалам)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Нәтижелерді салыстырып, заттардың қайсысы ауырекендігі туралы қорытынды жасау.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бір-бірін, өзара бағалау.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 орындау не берді?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Қай жерде қиындық туындады?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 жақсартуға болады?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«Сен білесің бе?» танымдық ақпарат.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Денелер мен заттар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массасы</w:t>
            </w:r>
            <w:r>
              <w:rPr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r>
              <w:rPr>
                <w:sz w:val="24"/>
                <w:szCs w:val="24"/>
              </w:rPr>
              <w:t xml:space="preserve">)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жеке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Сөздіктен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«эталон»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сөзінің мағынасын табу.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Жаңа ұғыммен танысады.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«Ойлан» айдары. </w:t>
            </w:r>
          </w:p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«Таразы жоқ кезде заттарды қалай өлшеуге болады?»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Біз зерттеу жұмысын жасаймыз, қолда бар заттарды пайдаланып таразы жасап көрейік. Кіртастарды немен алмастыруға болады, ұсыныстарыңды айт/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Орындау: жұптық.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Дескриптор: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Массасы белгілі заттардың өлшемдерін атайды.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Массасы белгісіз заттарды олармен салыстырады.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Нәтижесін дәлелдейді.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 бағалайды.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Рефлексия: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Сенің қандай жетістіктерің болды?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Оның себебі қандай? </w:t>
            </w:r>
          </w:p>
          <w:p w:rsidR="00C97566" w:rsidRDefault="00C97566" w:rsidP="005414D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Тағы да не білгің келеді?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Жазылым. Дәптермен жұмыс.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Орындау: жеке.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Мақсаты: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массаны анықтауға арналған құралдарды таңдау және пайдалану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48-жұмыс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Заттардың массасын анықтауға болатын суреттерге белгі қояды.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49-жұмыс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Таразы қажет болатын мамандықтардың суретін бояйды. 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кәмпиттер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шоколад, шекер, тұз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Үш тілде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 иелерінің суреттері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0C5D5C31" wp14:editId="74A68150">
                  <wp:extent cx="743585" cy="742950"/>
                  <wp:effectExtent l="0" t="0" r="0" b="0"/>
                  <wp:docPr id="1034" name="image2.png" descr="Bilimland.k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Bilimland.kz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тиын, таразы, қарындаш, қарбыз, портфель, қорап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иінтіректі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таразы, электронды, серіппелі таразылар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QAZAQSTAN.TV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 wp14:anchorId="32BBDF23" wp14:editId="6C6C0BF7">
                  <wp:extent cx="857250" cy="864870"/>
                  <wp:effectExtent l="0" t="0" r="0" b="0"/>
                  <wp:docPr id="1037" name="image6.png" descr="https://imektep.kz/images/logotype-head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imektep.kz/images/logotype-header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48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қыстырғыш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резеңке, сызғыш, қаламсауытғ күнделік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өшіргіш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қалам</w:t>
            </w:r>
            <w:r>
              <w:rPr>
                <w:sz w:val="24"/>
                <w:szCs w:val="24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киімілгіш, стақандар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кітабы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кг ұн қаптамасы, тас</w:t>
            </w:r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Бекіту-қорыту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минут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Сабақ бойынша рефлексия:</w:t>
            </w:r>
          </w:p>
          <w:p w:rsidR="00C97566" w:rsidRDefault="00C97566" w:rsidP="005414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Бүгінгі сабақта не үйрендік?</w:t>
            </w:r>
          </w:p>
          <w:p w:rsidR="00C97566" w:rsidRDefault="00C97566" w:rsidP="005414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Табысты жерлеріміз қандай болды?</w:t>
            </w:r>
          </w:p>
          <w:p w:rsidR="00C97566" w:rsidRDefault="00C97566" w:rsidP="005414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 кедергілер болды? Оларды қалай жеңдік?</w:t>
            </w:r>
          </w:p>
          <w:p w:rsidR="00C97566" w:rsidRDefault="00C97566" w:rsidP="005414D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8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 білімді ары қарай қалай дамытамыз?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Білім алушылар мүмкін болар жауаптары: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өлшеуде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массаны өлшеуге арналған құралдарды анықтадық;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құралдардың қолданысын сипаттауды үйрендік;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жекелеген заттардың массасын өлшедік;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өлшеу нәтижесін кестеге түсіруді үйрендік. 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Кері байланыс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минут 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«Борт журналы» әдісі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«Борт журналы» - тақырыпты оқып үйренуде өз ойларын жазуға үйретудің әртүрлі әдіс-тәсілдерін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қамтитын  жалпылама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атауы. «Борт журналы» қарапайым түрде мәтінді оқу алдында және оқу материалымен танысқан соң қолданылады. Білім алушылар келесі сұрақтарға жауап жазады:</w:t>
            </w:r>
          </w:p>
          <w:tbl>
            <w:tblPr>
              <w:tblW w:w="673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71"/>
              <w:gridCol w:w="2467"/>
            </w:tblGrid>
            <w:tr w:rsidR="00C97566" w:rsidTr="005414D4">
              <w:trPr>
                <w:trHeight w:val="880"/>
                <w:jc w:val="center"/>
              </w:trPr>
              <w:tc>
                <w:tcPr>
                  <w:tcW w:w="4271" w:type="dxa"/>
                  <w:vAlign w:val="center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Берілген тақырып бойынша маған не белгілі? Мен не білемін?</w:t>
                  </w:r>
                </w:p>
              </w:tc>
              <w:tc>
                <w:tcPr>
                  <w:tcW w:w="2467" w:type="dxa"/>
                  <w:vAlign w:val="center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Мәтіннен қандай жаңалық туралы білдім?</w:t>
                  </w:r>
                </w:p>
              </w:tc>
            </w:tr>
            <w:tr w:rsidR="00C97566" w:rsidTr="005414D4">
              <w:trPr>
                <w:trHeight w:val="700"/>
                <w:jc w:val="center"/>
              </w:trPr>
              <w:tc>
                <w:tcPr>
                  <w:tcW w:w="4271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2467" w:type="dxa"/>
                </w:tcPr>
                <w:p w:rsidR="00C97566" w:rsidRDefault="00C97566" w:rsidP="005414D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0" w:hanging="2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gramEnd"/>
          </w:p>
        </w:tc>
      </w:tr>
      <w:tr w:rsidR="00C97566" w:rsidTr="005414D4">
        <w:trPr>
          <w:trHeight w:val="540"/>
        </w:trPr>
        <w:tc>
          <w:tcPr>
            <w:tcW w:w="1627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Үйге тапсырма</w:t>
            </w:r>
          </w:p>
        </w:tc>
        <w:tc>
          <w:tcPr>
            <w:tcW w:w="7162" w:type="dxa"/>
            <w:gridSpan w:val="5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Өздері таразы ойлап табу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оқулықтың 70-71 беттерін қайталау. </w:t>
            </w:r>
          </w:p>
        </w:tc>
        <w:tc>
          <w:tcPr>
            <w:tcW w:w="1819" w:type="dxa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566" w:rsidTr="005414D4">
        <w:trPr>
          <w:trHeight w:val="200"/>
        </w:trPr>
        <w:tc>
          <w:tcPr>
            <w:tcW w:w="10608" w:type="dxa"/>
            <w:gridSpan w:val="7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Қосымша  ақпарат</w:t>
            </w:r>
            <w:proofErr w:type="gramEnd"/>
          </w:p>
        </w:tc>
      </w:tr>
      <w:tr w:rsidR="00C97566" w:rsidTr="005414D4">
        <w:trPr>
          <w:trHeight w:val="1340"/>
        </w:trPr>
        <w:tc>
          <w:tcPr>
            <w:tcW w:w="3410" w:type="dxa"/>
            <w:gridSpan w:val="3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Саралау – оқушыға мейлінше қолдау көрсетуді қалай жоспарлайсыз? Қабілетті оқушыға тапсырманы қалай түрлендіресіз? </w:t>
            </w:r>
          </w:p>
        </w:tc>
        <w:tc>
          <w:tcPr>
            <w:tcW w:w="3531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 – оқушы білімін тексеруді қалай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жоспарлайсыз?  </w:t>
            </w:r>
            <w:proofErr w:type="gramEnd"/>
          </w:p>
        </w:tc>
        <w:tc>
          <w:tcPr>
            <w:tcW w:w="3667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Пəнаралық байланыс –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Денсаулық жəне қауіпсіздік,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АКТ-мен байланыс. Құндылықтармен байланыс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əрбие элементі). </w:t>
            </w:r>
          </w:p>
        </w:tc>
      </w:tr>
      <w:tr w:rsidR="00C97566" w:rsidTr="005414D4">
        <w:trPr>
          <w:trHeight w:val="1820"/>
        </w:trPr>
        <w:tc>
          <w:tcPr>
            <w:tcW w:w="3410" w:type="dxa"/>
            <w:gridSpan w:val="3"/>
          </w:tcPr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Тиімді кері байланыс ұсыну.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зерттейік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«ойлан» тапсырмалары арқылы қабілетті оқушыларға арналған тапсырмалар</w:t>
            </w:r>
          </w:p>
        </w:tc>
        <w:tc>
          <w:tcPr>
            <w:tcW w:w="3531" w:type="dxa"/>
            <w:gridSpan w:val="2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Критерийлер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 :</w:t>
            </w:r>
            <w:proofErr w:type="gramEnd"/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-бірі,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-өзі </w:t>
            </w:r>
          </w:p>
        </w:tc>
        <w:tc>
          <w:tcPr>
            <w:tcW w:w="3667" w:type="dxa"/>
            <w:gridSpan w:val="2"/>
          </w:tcPr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дүниетану пәндерімен кіріктірілген.  </w:t>
            </w:r>
          </w:p>
          <w:p w:rsidR="00C97566" w:rsidRDefault="00C97566" w:rsidP="005414D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08140329" wp14:editId="02C9FC43">
                  <wp:extent cx="485775" cy="485775"/>
                  <wp:effectExtent l="0" t="0" r="0" b="0"/>
                  <wp:docPr id="1036" name="image5.png" descr="Bilimland.k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Bilimland.kz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 wp14:anchorId="19DF4AF1" wp14:editId="264AC6A9">
                  <wp:extent cx="457835" cy="461645"/>
                  <wp:effectExtent l="0" t="0" r="0" b="0"/>
                  <wp:docPr id="1038" name="image7.png" descr="https://imektep.kz/images/logotype-heade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https://imektep.kz/images/logotype-header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" cy="461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566" w:rsidTr="005414D4">
        <w:trPr>
          <w:trHeight w:val="700"/>
        </w:trPr>
        <w:tc>
          <w:tcPr>
            <w:tcW w:w="3410" w:type="dxa"/>
            <w:gridSpan w:val="3"/>
            <w:vMerge w:val="restart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Сабақтың мақсаты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 міндеттері орындалды ма?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Бүгін оқушылар не үйренді? Сабақ қалай өтті, қандай деңгейде өтті?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Жоспарланған саралау жақсы іске асты ма?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сəйкес болды ма?)  Уақытты қалай пайдаландым? Жоспарыма қандай өзгеріс енгіздім жəне неге? </w:t>
            </w:r>
          </w:p>
        </w:tc>
        <w:tc>
          <w:tcPr>
            <w:tcW w:w="7198" w:type="dxa"/>
            <w:gridSpan w:val="4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 сабағыңызды талдау үшін осы бос орынды пайдаланыңыз. Сол жақта берілген сұрақтарға жауап беріңіз.</w:t>
            </w:r>
          </w:p>
        </w:tc>
      </w:tr>
      <w:tr w:rsidR="00C97566" w:rsidTr="005414D4">
        <w:trPr>
          <w:trHeight w:val="1380"/>
        </w:trPr>
        <w:tc>
          <w:tcPr>
            <w:tcW w:w="3410" w:type="dxa"/>
            <w:gridSpan w:val="3"/>
            <w:vMerge/>
          </w:tcPr>
          <w:p w:rsidR="00C97566" w:rsidRDefault="00C97566" w:rsidP="005414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8" w:type="dxa"/>
            <w:gridSpan w:val="4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7566" w:rsidTr="005414D4">
        <w:trPr>
          <w:trHeight w:val="3180"/>
        </w:trPr>
        <w:tc>
          <w:tcPr>
            <w:tcW w:w="10608" w:type="dxa"/>
            <w:gridSpan w:val="7"/>
          </w:tcPr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Қорытынды бағалау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Ең жақсы өткен екі нəрсе (оқыту мен оқуға қатысты)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Қандай екі нəрсе немесе тапсырма сабақтың одан да жақсы өтуіне ықпалын тигізер еді (оқыту мен оқуға қатысты)?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2: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сабақтың барысында барлық сынып немесе жекелеген оқушылар жөнінде келесі сабағыма қажет болуы мүмкін қандай ақпарат білдім?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 </w:t>
            </w:r>
          </w:p>
          <w:p w:rsidR="00C97566" w:rsidRDefault="00C97566" w:rsidP="00541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</w:p>
        </w:tc>
      </w:tr>
    </w:tbl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C97566" w:rsidRDefault="00C97566" w:rsidP="00C97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0DFA" w:rsidRDefault="00640DFA">
      <w:pPr>
        <w:ind w:left="0" w:hanging="2"/>
      </w:pPr>
    </w:p>
    <w:sectPr w:rsidR="00640DFA" w:rsidSect="00C97566">
      <w:headerReference w:type="default" r:id="rId18"/>
      <w:footerReference w:type="default" r:id="rId19"/>
      <w:pgSz w:w="11906" w:h="16838"/>
      <w:pgMar w:top="851" w:right="850" w:bottom="1134" w:left="1701" w:header="426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F3" w:rsidRDefault="00C97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361D254" wp14:editId="2ACE9F75">
              <wp:simplePos x="0" y="0"/>
              <wp:positionH relativeFrom="column">
                <wp:posOffset>-1127759</wp:posOffset>
              </wp:positionH>
              <wp:positionV relativeFrom="paragraph">
                <wp:posOffset>-37464</wp:posOffset>
              </wp:positionV>
              <wp:extent cx="7671435" cy="403860"/>
              <wp:effectExtent l="0" t="0" r="0" b="0"/>
              <wp:wrapNone/>
              <wp:docPr id="1031" name="Прямоугольный треугольник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671435" cy="403860"/>
                      </a:xfrm>
                      <a:prstGeom prst="rtTriangle">
                        <a:avLst/>
                      </a:prstGeom>
                      <a:solidFill>
                        <a:srgbClr val="8064A2"/>
                      </a:solidFill>
                      <a:ln w="38100" cap="flat" cmpd="sng" algn="ctr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D8331C6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Прямоугольный треугольник 1031" o:spid="_x0000_s1026" type="#_x0000_t6" style="position:absolute;margin-left:-88.8pt;margin-top:-2.95pt;width:604.05pt;height:31.8pt;rotation:180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" fillcolor="#8064a2" strokecolor="#f2f2f2" strokeweight="3pt"/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F3" w:rsidRDefault="00C97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B1618AC" wp14:editId="19BD6F41">
              <wp:simplePos x="0" y="0"/>
              <wp:positionH relativeFrom="column">
                <wp:posOffset>-1614803</wp:posOffset>
              </wp:positionH>
              <wp:positionV relativeFrom="paragraph">
                <wp:posOffset>-41274</wp:posOffset>
              </wp:positionV>
              <wp:extent cx="7672070" cy="474980"/>
              <wp:effectExtent l="0" t="0" r="0" b="0"/>
              <wp:wrapNone/>
              <wp:docPr id="1032" name="Прямоугольный треугольник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72070" cy="474980"/>
                      </a:xfrm>
                      <a:prstGeom prst="rtTriangle">
                        <a:avLst/>
                      </a:prstGeom>
                      <a:solidFill>
                        <a:srgbClr val="8064A2"/>
                      </a:solidFill>
                      <a:ln w="38100" cap="flat" cmpd="sng" algn="ctr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42C602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Прямоугольный треугольник 1032" o:spid="_x0000_s1026" type="#_x0000_t6" style="position:absolute;margin-left:-127.15pt;margin-top:-3.25pt;width:604.1pt;height:3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" fillcolor="#8064a2" strokecolor="#f2f2f2" strokeweight="3pt"/>
          </w:pict>
        </mc:Fallback>
      </mc:AlternateContent>
    </w:r>
  </w:p>
  <w:p w:rsidR="00440EF3" w:rsidRDefault="00C975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«Үздік ашық сабақ» байқауы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3305C"/>
    <w:multiLevelType w:val="multilevel"/>
    <w:tmpl w:val="D02CE426"/>
    <w:lvl w:ilvl="0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52D66FF"/>
    <w:multiLevelType w:val="multilevel"/>
    <w:tmpl w:val="415234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7080D50"/>
    <w:multiLevelType w:val="multilevel"/>
    <w:tmpl w:val="CAD876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3B42D98"/>
    <w:multiLevelType w:val="multilevel"/>
    <w:tmpl w:val="D3248B66"/>
    <w:lvl w:ilvl="0">
      <w:start w:val="1"/>
      <w:numFmt w:val="bullet"/>
      <w:lvlText w:val="−"/>
      <w:lvlJc w:val="left"/>
      <w:pPr>
        <w:ind w:left="77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80259AD"/>
    <w:multiLevelType w:val="multilevel"/>
    <w:tmpl w:val="296434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E0"/>
    <w:rsid w:val="00640DFA"/>
    <w:rsid w:val="00C73DE0"/>
    <w:rsid w:val="00C9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B1BD-5315-435C-8401-E89D6F0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7566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97566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urses/zharatylystanu/deneler-men-zattar/lesson/fizikalyq-shamalardy-olsheu-aspabtary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limland.kz/kk/courses/zharatylystanu/deneler-men-zattar/lesson/ar-turli-zattardan-turatyn-deneler-massasy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ilimland.kz" TargetMode="External"/><Relationship Id="rId11" Type="http://schemas.openxmlformats.org/officeDocument/2006/relationships/hyperlink" Target="https://bilimland.kz/kk/courses/zharatylystanu/deneler-men-zattar/lesson/ar-turli-zattardan-turatyn-deneler-massasy" TargetMode="External"/><Relationship Id="rId5" Type="http://schemas.openxmlformats.org/officeDocument/2006/relationships/hyperlink" Target="mailto:ayagoz_zhanat_2008@mail.ru" TargetMode="External"/><Relationship Id="rId15" Type="http://schemas.openxmlformats.org/officeDocument/2006/relationships/hyperlink" Target="https://imektep.kz/kz/game" TargetMode="External"/><Relationship Id="rId10" Type="http://schemas.openxmlformats.org/officeDocument/2006/relationships/hyperlink" Target="https://imektep.kz/kz/gam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mektep.kz/kz/game" TargetMode="External"/><Relationship Id="rId14" Type="http://schemas.openxmlformats.org/officeDocument/2006/relationships/hyperlink" Target="https://imektep.kz/kz/ga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1749</Words>
  <Characters>9974</Characters>
  <Application>Microsoft Office Word</Application>
  <DocSecurity>0</DocSecurity>
  <Lines>83</Lines>
  <Paragraphs>23</Paragraphs>
  <ScaleCrop>false</ScaleCrop>
  <Company/>
  <LinksUpToDate>false</LinksUpToDate>
  <CharactersWithSpaces>11700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2020-05-18T20:32:00Z</dcterms:created>
  <dcterms:modified xsi:type="dcterms:W3CDTF">2020-05-18T20:34:00Z</dcterms:modified>
</cp:coreProperties>
</file>