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BF" w:rsidRPr="00F432BF" w:rsidRDefault="00F432BF" w:rsidP="00F432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F432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</w:t>
      </w:r>
      <w:r w:rsidRPr="00F432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Тарихқа тағзым.</w:t>
      </w:r>
    </w:p>
    <w:p w:rsidR="00F432BF" w:rsidRPr="00F432BF" w:rsidRDefault="00F432BF" w:rsidP="00F432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Pr="00F432B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2020 жылы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25 сәуірде </w:t>
      </w:r>
      <w:r w:rsidRPr="00F432B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Нығмет Нұрмаковтың туғанына 125 жыл толды.</w:t>
      </w:r>
      <w:r w:rsidRPr="00F432B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br/>
      </w:r>
    </w:p>
    <w:p w:rsidR="00F432BF" w:rsidRDefault="00F432BF" w:rsidP="008B66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  </w:t>
      </w:r>
      <w:r w:rsidR="00D923B7" w:rsidRPr="008B6671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Нығмет Нұ</w:t>
      </w:r>
      <w:r w:rsidR="005855F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рмақ</w:t>
      </w:r>
      <w:r w:rsidR="00D923B7"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ов </w:t>
      </w:r>
      <w:r w:rsidR="005855F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кім?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Алматыда, Қызылордада, </w:t>
      </w:r>
      <w:r w:rsidRPr="00F432B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Қарағандыда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  <w:r w:rsidR="00D923B7"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көше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атауы және Қарағанды қаласында </w:t>
      </w:r>
      <w:r w:rsidR="00D923B7"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мектепке </w:t>
      </w:r>
      <w:r w:rsidR="005855F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аты </w:t>
      </w:r>
      <w:r w:rsidR="00D923B7"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берілген ғажайып тұлға туралы не білеміз? </w:t>
      </w:r>
    </w:p>
    <w:p w:rsidR="00D923B7" w:rsidRPr="008F54F0" w:rsidRDefault="00D923B7" w:rsidP="008B66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Өкінішке орай, өте аз немесе мүлде жоқ </w:t>
      </w:r>
      <w:r w:rsidR="005855FC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деуге болады</w:t>
      </w:r>
      <w:r w:rsidRPr="00D923B7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...</w:t>
      </w:r>
    </w:p>
    <w:p w:rsidR="00D923B7" w:rsidRPr="008F54F0" w:rsidRDefault="00D923B7" w:rsidP="008B66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671">
        <w:rPr>
          <w:rFonts w:ascii="Times New Roman" w:hAnsi="Times New Roman" w:cs="Times New Roman"/>
          <w:sz w:val="24"/>
          <w:szCs w:val="24"/>
          <w:lang w:val="kk-KZ"/>
        </w:rPr>
        <w:t xml:space="preserve">Ол </w:t>
      </w:r>
      <w:r w:rsidR="005855FC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8B6671">
        <w:rPr>
          <w:rFonts w:ascii="Times New Roman" w:hAnsi="Times New Roman" w:cs="Times New Roman"/>
          <w:sz w:val="24"/>
          <w:szCs w:val="24"/>
          <w:lang w:val="kk-KZ"/>
        </w:rPr>
        <w:t>өткен ғасырдың басындағы ұлттық интеллигенцияның</w:t>
      </w:r>
      <w:r w:rsidR="005855FC">
        <w:rPr>
          <w:rFonts w:ascii="Times New Roman" w:hAnsi="Times New Roman" w:cs="Times New Roman"/>
          <w:sz w:val="24"/>
          <w:szCs w:val="24"/>
          <w:lang w:val="kk-KZ"/>
        </w:rPr>
        <w:t xml:space="preserve"> көрнекті өкілдерінің бірі</w:t>
      </w:r>
      <w:r w:rsidRPr="008B66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14A0" w:rsidRDefault="005855FC" w:rsidP="0027318A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Нығмет Нұрмақ</w:t>
      </w:r>
      <w:r w:rsidR="00D923B7" w:rsidRPr="00D923B7">
        <w:rPr>
          <w:rFonts w:ascii="Times New Roman" w:hAnsi="Times New Roman" w:cs="Times New Roman"/>
          <w:sz w:val="24"/>
          <w:lang w:val="kk-KZ"/>
        </w:rPr>
        <w:t xml:space="preserve">ұлы 1895 жылы </w:t>
      </w:r>
      <w:r w:rsidR="00F72A62">
        <w:rPr>
          <w:rFonts w:ascii="Times New Roman" w:hAnsi="Times New Roman" w:cs="Times New Roman"/>
          <w:sz w:val="24"/>
          <w:lang w:val="kk-KZ"/>
        </w:rPr>
        <w:t>25 сәуірде</w:t>
      </w:r>
      <w:r w:rsidR="00D923B7" w:rsidRPr="00D923B7">
        <w:rPr>
          <w:rFonts w:ascii="Times New Roman" w:hAnsi="Times New Roman" w:cs="Times New Roman"/>
          <w:sz w:val="24"/>
          <w:lang w:val="kk-KZ"/>
        </w:rPr>
        <w:t xml:space="preserve"> Қарағанды ​​облысы, </w:t>
      </w:r>
      <w:r>
        <w:rPr>
          <w:rFonts w:ascii="Times New Roman" w:hAnsi="Times New Roman" w:cs="Times New Roman"/>
          <w:sz w:val="24"/>
          <w:lang w:val="kk-KZ"/>
        </w:rPr>
        <w:t xml:space="preserve">қазіргі </w:t>
      </w:r>
      <w:r w:rsidR="00D923B7" w:rsidRPr="00D923B7">
        <w:rPr>
          <w:rFonts w:ascii="Times New Roman" w:hAnsi="Times New Roman" w:cs="Times New Roman"/>
          <w:sz w:val="24"/>
          <w:lang w:val="kk-KZ"/>
        </w:rPr>
        <w:t>Қарқаралы ауданының Ег</w:t>
      </w:r>
      <w:r>
        <w:rPr>
          <w:rFonts w:ascii="Times New Roman" w:hAnsi="Times New Roman" w:cs="Times New Roman"/>
          <w:sz w:val="24"/>
          <w:lang w:val="kk-KZ"/>
        </w:rPr>
        <w:t>індібұлақ ауылында дүниеге келген</w:t>
      </w:r>
      <w:r w:rsidR="00D923B7" w:rsidRPr="00D923B7">
        <w:rPr>
          <w:rFonts w:ascii="Times New Roman" w:hAnsi="Times New Roman" w:cs="Times New Roman"/>
          <w:sz w:val="24"/>
          <w:lang w:val="kk-KZ"/>
        </w:rPr>
        <w:t>.</w:t>
      </w:r>
      <w:r w:rsidR="00F72A6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B6671" w:rsidRPr="008B6671" w:rsidRDefault="00D923B7" w:rsidP="0027318A">
      <w:pPr>
        <w:rPr>
          <w:rFonts w:ascii="Times New Roman" w:hAnsi="Times New Roman" w:cs="Times New Roman"/>
          <w:sz w:val="24"/>
          <w:lang w:val="kk-KZ"/>
        </w:rPr>
      </w:pPr>
      <w:r w:rsidRPr="00D923B7">
        <w:rPr>
          <w:rFonts w:ascii="Times New Roman" w:hAnsi="Times New Roman" w:cs="Times New Roman"/>
          <w:sz w:val="24"/>
          <w:lang w:val="kk-KZ"/>
        </w:rPr>
        <w:t>1913 жылы Омбы мұғалімдер семинариясы</w:t>
      </w:r>
      <w:r w:rsidR="00C853F0">
        <w:rPr>
          <w:rFonts w:ascii="Times New Roman" w:hAnsi="Times New Roman" w:cs="Times New Roman"/>
          <w:sz w:val="24"/>
          <w:lang w:val="kk-KZ"/>
        </w:rPr>
        <w:t xml:space="preserve">н (Ресей) бітіргеннен кейін, </w:t>
      </w:r>
      <w:r w:rsidRPr="00D923B7">
        <w:rPr>
          <w:rFonts w:ascii="Times New Roman" w:hAnsi="Times New Roman" w:cs="Times New Roman"/>
          <w:sz w:val="24"/>
          <w:lang w:val="kk-KZ"/>
        </w:rPr>
        <w:t>Қарқар</w:t>
      </w:r>
      <w:r w:rsidR="005855FC">
        <w:rPr>
          <w:rFonts w:ascii="Times New Roman" w:hAnsi="Times New Roman" w:cs="Times New Roman"/>
          <w:sz w:val="24"/>
          <w:lang w:val="kk-KZ"/>
        </w:rPr>
        <w:t>а</w:t>
      </w:r>
      <w:r w:rsidR="00F72A62">
        <w:rPr>
          <w:rFonts w:ascii="Times New Roman" w:hAnsi="Times New Roman" w:cs="Times New Roman"/>
          <w:sz w:val="24"/>
          <w:lang w:val="kk-KZ"/>
        </w:rPr>
        <w:t>лыда мұғалім болып қызмет етеді</w:t>
      </w:r>
      <w:r w:rsidRPr="00D923B7">
        <w:rPr>
          <w:rFonts w:ascii="Times New Roman" w:hAnsi="Times New Roman" w:cs="Times New Roman"/>
          <w:sz w:val="24"/>
          <w:lang w:val="kk-KZ"/>
        </w:rPr>
        <w:t>.</w:t>
      </w:r>
      <w:r w:rsidR="0027318A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</w:t>
      </w:r>
      <w:r w:rsidR="007D14A0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>Кеңес өкіметі бұл өлке</w:t>
      </w:r>
      <w:r w:rsidRPr="00D923B7">
        <w:rPr>
          <w:rFonts w:ascii="Times New Roman" w:hAnsi="Times New Roman" w:cs="Times New Roman"/>
          <w:sz w:val="24"/>
          <w:lang w:val="kk-KZ"/>
        </w:rPr>
        <w:t>ге келген кез</w:t>
      </w:r>
      <w:r>
        <w:rPr>
          <w:rFonts w:ascii="Times New Roman" w:hAnsi="Times New Roman" w:cs="Times New Roman"/>
          <w:sz w:val="24"/>
          <w:lang w:val="kk-KZ"/>
        </w:rPr>
        <w:t>ең</w:t>
      </w:r>
      <w:r w:rsidR="004048B9">
        <w:rPr>
          <w:rFonts w:ascii="Times New Roman" w:hAnsi="Times New Roman" w:cs="Times New Roman"/>
          <w:sz w:val="24"/>
          <w:lang w:val="kk-KZ"/>
        </w:rPr>
        <w:t>де Н.Нұрмақ</w:t>
      </w:r>
      <w:r w:rsidRPr="00D923B7">
        <w:rPr>
          <w:rFonts w:ascii="Times New Roman" w:hAnsi="Times New Roman" w:cs="Times New Roman"/>
          <w:sz w:val="24"/>
          <w:lang w:val="kk-KZ"/>
        </w:rPr>
        <w:t>ов Қарқаралы аудандық әскери-революция</w:t>
      </w:r>
      <w:r w:rsidR="007D14A0">
        <w:rPr>
          <w:rFonts w:ascii="Times New Roman" w:hAnsi="Times New Roman" w:cs="Times New Roman"/>
          <w:sz w:val="24"/>
          <w:lang w:val="kk-KZ"/>
        </w:rPr>
        <w:t>-</w:t>
      </w:r>
      <w:r w:rsidRPr="00D923B7">
        <w:rPr>
          <w:rFonts w:ascii="Times New Roman" w:hAnsi="Times New Roman" w:cs="Times New Roman"/>
          <w:sz w:val="24"/>
          <w:lang w:val="kk-KZ"/>
        </w:rPr>
        <w:t>лық комитетін басқар</w:t>
      </w:r>
      <w:r w:rsidR="004048B9">
        <w:rPr>
          <w:rFonts w:ascii="Times New Roman" w:hAnsi="Times New Roman" w:cs="Times New Roman"/>
          <w:sz w:val="24"/>
          <w:lang w:val="kk-KZ"/>
        </w:rPr>
        <w:t>а</w:t>
      </w:r>
      <w:r w:rsidRPr="00D923B7">
        <w:rPr>
          <w:rFonts w:ascii="Times New Roman" w:hAnsi="Times New Roman" w:cs="Times New Roman"/>
          <w:sz w:val="24"/>
          <w:lang w:val="kk-KZ"/>
        </w:rPr>
        <w:t>ды және Деникин көтерілісін басуды ұйымдастыр</w:t>
      </w:r>
      <w:r w:rsidR="004048B9">
        <w:rPr>
          <w:rFonts w:ascii="Times New Roman" w:hAnsi="Times New Roman" w:cs="Times New Roman"/>
          <w:sz w:val="24"/>
          <w:lang w:val="kk-KZ"/>
        </w:rPr>
        <w:t>а</w:t>
      </w:r>
      <w:r w:rsidRPr="00D923B7">
        <w:rPr>
          <w:rFonts w:ascii="Times New Roman" w:hAnsi="Times New Roman" w:cs="Times New Roman"/>
          <w:sz w:val="24"/>
          <w:lang w:val="kk-KZ"/>
        </w:rPr>
        <w:t>ды.Тарихта бұл шайқасты суретші Нұрмұхамедов «Н.Нұрмақовтың отряды» деп ат</w:t>
      </w:r>
      <w:r w:rsidR="004048B9">
        <w:rPr>
          <w:rFonts w:ascii="Times New Roman" w:hAnsi="Times New Roman" w:cs="Times New Roman"/>
          <w:sz w:val="24"/>
          <w:lang w:val="kk-KZ"/>
        </w:rPr>
        <w:t>алатын шығармасында бейнелейді</w:t>
      </w:r>
      <w:r w:rsidRPr="00D923B7">
        <w:rPr>
          <w:rFonts w:ascii="Times New Roman" w:hAnsi="Times New Roman" w:cs="Times New Roman"/>
          <w:sz w:val="24"/>
          <w:lang w:val="kk-KZ"/>
        </w:rPr>
        <w:t>. Бұл шайқаста Қызыл Армияның 70-тен астам жауынге</w:t>
      </w:r>
      <w:r w:rsidR="004048B9">
        <w:rPr>
          <w:rFonts w:ascii="Times New Roman" w:hAnsi="Times New Roman" w:cs="Times New Roman"/>
          <w:sz w:val="24"/>
          <w:lang w:val="kk-KZ"/>
        </w:rPr>
        <w:t>рі қаза табады</w:t>
      </w:r>
      <w:r w:rsidR="00C853F0">
        <w:rPr>
          <w:rFonts w:ascii="Times New Roman" w:hAnsi="Times New Roman" w:cs="Times New Roman"/>
          <w:sz w:val="24"/>
          <w:lang w:val="kk-KZ"/>
        </w:rPr>
        <w:t xml:space="preserve">. </w:t>
      </w:r>
      <w:r w:rsidRPr="00D923B7">
        <w:rPr>
          <w:rFonts w:ascii="Times New Roman" w:hAnsi="Times New Roman" w:cs="Times New Roman"/>
          <w:sz w:val="24"/>
          <w:lang w:val="kk-KZ"/>
        </w:rPr>
        <w:t>Көтеріліске қатысушылар жеңіске жетті, бірақ содан кейін Уақытша үкіметтің ба</w:t>
      </w:r>
      <w:r w:rsidR="004048B9">
        <w:rPr>
          <w:rFonts w:ascii="Times New Roman" w:hAnsi="Times New Roman" w:cs="Times New Roman"/>
          <w:sz w:val="24"/>
          <w:lang w:val="kk-KZ"/>
        </w:rPr>
        <w:t>сшысы болған Колчактың</w:t>
      </w:r>
      <w:r w:rsidRPr="00D923B7">
        <w:rPr>
          <w:rFonts w:ascii="Times New Roman" w:hAnsi="Times New Roman" w:cs="Times New Roman"/>
          <w:sz w:val="24"/>
          <w:lang w:val="kk-KZ"/>
        </w:rPr>
        <w:t xml:space="preserve"> </w:t>
      </w:r>
      <w:r w:rsidR="004048B9">
        <w:rPr>
          <w:rFonts w:ascii="Times New Roman" w:hAnsi="Times New Roman" w:cs="Times New Roman"/>
          <w:sz w:val="24"/>
          <w:lang w:val="kk-KZ"/>
        </w:rPr>
        <w:t>«</w:t>
      </w:r>
      <w:r w:rsidRPr="00D923B7">
        <w:rPr>
          <w:rFonts w:ascii="Times New Roman" w:hAnsi="Times New Roman" w:cs="Times New Roman"/>
          <w:sz w:val="24"/>
          <w:lang w:val="kk-KZ"/>
        </w:rPr>
        <w:t>тірі қалғандарды қамауға алу</w:t>
      </w:r>
      <w:r w:rsidR="004048B9">
        <w:rPr>
          <w:rFonts w:ascii="Times New Roman" w:hAnsi="Times New Roman" w:cs="Times New Roman"/>
          <w:sz w:val="24"/>
          <w:lang w:val="kk-KZ"/>
        </w:rPr>
        <w:t>» туралы жарлығы шығады да, о</w:t>
      </w:r>
      <w:r w:rsidR="00C853F0">
        <w:rPr>
          <w:rFonts w:ascii="Times New Roman" w:hAnsi="Times New Roman" w:cs="Times New Roman"/>
          <w:sz w:val="24"/>
          <w:lang w:val="kk-KZ"/>
        </w:rPr>
        <w:t>лар</w:t>
      </w:r>
      <w:r w:rsidR="004048B9">
        <w:rPr>
          <w:rFonts w:ascii="Times New Roman" w:hAnsi="Times New Roman" w:cs="Times New Roman"/>
          <w:sz w:val="24"/>
          <w:lang w:val="kk-KZ"/>
        </w:rPr>
        <w:t xml:space="preserve"> Қарқаралы түрмесіне қамалады.</w:t>
      </w:r>
      <w:r w:rsidR="004F0BA4">
        <w:rPr>
          <w:rFonts w:ascii="Times New Roman" w:hAnsi="Times New Roman" w:cs="Times New Roman"/>
          <w:sz w:val="24"/>
          <w:lang w:val="kk-KZ"/>
        </w:rPr>
        <w:t xml:space="preserve"> </w:t>
      </w:r>
      <w:r w:rsidRPr="00D923B7">
        <w:rPr>
          <w:rFonts w:ascii="Times New Roman" w:hAnsi="Times New Roman" w:cs="Times New Roman"/>
          <w:sz w:val="24"/>
          <w:lang w:val="kk-KZ"/>
        </w:rPr>
        <w:t>1918 жылдың қыркүйегінен 1919 жылдың жел</w:t>
      </w:r>
      <w:r w:rsidR="004048B9">
        <w:rPr>
          <w:rFonts w:ascii="Times New Roman" w:hAnsi="Times New Roman" w:cs="Times New Roman"/>
          <w:sz w:val="24"/>
          <w:lang w:val="kk-KZ"/>
        </w:rPr>
        <w:t>тоқсанына дейін, яғни 18 ай Н.Нұрмақ</w:t>
      </w:r>
      <w:r w:rsidRPr="00D923B7">
        <w:rPr>
          <w:rFonts w:ascii="Times New Roman" w:hAnsi="Times New Roman" w:cs="Times New Roman"/>
          <w:sz w:val="24"/>
          <w:lang w:val="kk-KZ"/>
        </w:rPr>
        <w:t>ов және оның жолд</w:t>
      </w:r>
      <w:r w:rsidR="004048B9">
        <w:rPr>
          <w:rFonts w:ascii="Times New Roman" w:hAnsi="Times New Roman" w:cs="Times New Roman"/>
          <w:sz w:val="24"/>
          <w:lang w:val="kk-KZ"/>
        </w:rPr>
        <w:t>астары Қызыл Армияның бөлімі босатып алғанға</w:t>
      </w:r>
      <w:r w:rsidR="008B6671">
        <w:rPr>
          <w:rFonts w:ascii="Times New Roman" w:hAnsi="Times New Roman" w:cs="Times New Roman"/>
          <w:sz w:val="24"/>
          <w:lang w:val="kk-KZ"/>
        </w:rPr>
        <w:t xml:space="preserve"> дейін түрмеде қамауда бол</w:t>
      </w:r>
      <w:r w:rsidR="004048B9">
        <w:rPr>
          <w:rFonts w:ascii="Times New Roman" w:hAnsi="Times New Roman" w:cs="Times New Roman"/>
          <w:sz w:val="24"/>
          <w:lang w:val="kk-KZ"/>
        </w:rPr>
        <w:t>а</w:t>
      </w:r>
      <w:r w:rsidR="008B6671">
        <w:rPr>
          <w:rFonts w:ascii="Times New Roman" w:hAnsi="Times New Roman" w:cs="Times New Roman"/>
          <w:sz w:val="24"/>
          <w:lang w:val="kk-KZ"/>
        </w:rPr>
        <w:t xml:space="preserve">ды. </w:t>
      </w:r>
      <w:r w:rsidRPr="00D923B7">
        <w:rPr>
          <w:rFonts w:ascii="Times New Roman" w:hAnsi="Times New Roman" w:cs="Times New Roman"/>
          <w:sz w:val="24"/>
          <w:lang w:val="kk-KZ"/>
        </w:rPr>
        <w:t>Кейін Нұрмаков большевиктер П.Бабинмен, И.Радченкомен кездесіп, тығыз жұмыс істе</w:t>
      </w:r>
      <w:r w:rsidR="007B31BA">
        <w:rPr>
          <w:rFonts w:ascii="Times New Roman" w:hAnsi="Times New Roman" w:cs="Times New Roman"/>
          <w:sz w:val="24"/>
          <w:lang w:val="kk-KZ"/>
        </w:rPr>
        <w:t>й</w:t>
      </w:r>
      <w:r w:rsidRPr="00D923B7">
        <w:rPr>
          <w:rFonts w:ascii="Times New Roman" w:hAnsi="Times New Roman" w:cs="Times New Roman"/>
          <w:sz w:val="24"/>
          <w:lang w:val="kk-KZ"/>
        </w:rPr>
        <w:t>ді, саяси күресте тәжірибе жина</w:t>
      </w:r>
      <w:r w:rsidR="007B31BA">
        <w:rPr>
          <w:rFonts w:ascii="Times New Roman" w:hAnsi="Times New Roman" w:cs="Times New Roman"/>
          <w:sz w:val="24"/>
          <w:lang w:val="kk-KZ"/>
        </w:rPr>
        <w:t>қтай</w:t>
      </w:r>
      <w:r w:rsidRPr="00D923B7">
        <w:rPr>
          <w:rFonts w:ascii="Times New Roman" w:hAnsi="Times New Roman" w:cs="Times New Roman"/>
          <w:sz w:val="24"/>
          <w:lang w:val="kk-KZ"/>
        </w:rPr>
        <w:t>ды.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F54F0">
        <w:rPr>
          <w:rFonts w:ascii="Times New Roman" w:hAnsi="Times New Roman" w:cs="Times New Roman"/>
          <w:sz w:val="24"/>
          <w:lang w:val="kk-KZ"/>
        </w:rPr>
        <w:br/>
      </w:r>
      <w:r w:rsidR="00C853F0">
        <w:rPr>
          <w:rFonts w:ascii="Times New Roman" w:hAnsi="Times New Roman" w:cs="Times New Roman"/>
          <w:sz w:val="24"/>
          <w:lang w:val="kk-KZ"/>
        </w:rPr>
        <w:t xml:space="preserve">   </w:t>
      </w:r>
      <w:r w:rsidR="007D14A0">
        <w:rPr>
          <w:rFonts w:ascii="Times New Roman" w:hAnsi="Times New Roman" w:cs="Times New Roman"/>
          <w:sz w:val="24"/>
          <w:lang w:val="kk-KZ"/>
        </w:rPr>
        <w:t xml:space="preserve"> </w:t>
      </w:r>
      <w:r w:rsidRPr="008F54F0">
        <w:rPr>
          <w:rFonts w:ascii="Times New Roman" w:hAnsi="Times New Roman" w:cs="Times New Roman"/>
          <w:sz w:val="24"/>
          <w:lang w:val="kk-KZ"/>
        </w:rPr>
        <w:t xml:space="preserve">Омбы семинариясында оқып жүрген кезінде Нығмет </w:t>
      </w:r>
      <w:r w:rsidR="008B6671">
        <w:rPr>
          <w:rFonts w:ascii="Times New Roman" w:hAnsi="Times New Roman" w:cs="Times New Roman"/>
          <w:sz w:val="24"/>
          <w:lang w:val="kk-KZ"/>
        </w:rPr>
        <w:t xml:space="preserve"> </w:t>
      </w:r>
      <w:r w:rsidRPr="008F54F0">
        <w:rPr>
          <w:rFonts w:ascii="Times New Roman" w:hAnsi="Times New Roman" w:cs="Times New Roman"/>
          <w:sz w:val="24"/>
          <w:lang w:val="kk-KZ"/>
        </w:rPr>
        <w:t xml:space="preserve">С.Сейфуллинмен, М. Жұмабаевпен, </w:t>
      </w:r>
      <w:r w:rsidR="007B31BA">
        <w:rPr>
          <w:rFonts w:ascii="Times New Roman" w:hAnsi="Times New Roman" w:cs="Times New Roman"/>
          <w:sz w:val="24"/>
          <w:lang w:val="kk-KZ"/>
        </w:rPr>
        <w:t>М. Саматовпен танысып, дос болған</w:t>
      </w:r>
      <w:r w:rsidRPr="008F54F0">
        <w:rPr>
          <w:rFonts w:ascii="Times New Roman" w:hAnsi="Times New Roman" w:cs="Times New Roman"/>
          <w:sz w:val="24"/>
          <w:lang w:val="kk-KZ"/>
        </w:rPr>
        <w:t xml:space="preserve">. </w:t>
      </w:r>
      <w:r w:rsidR="008B6671" w:rsidRPr="008F54F0">
        <w:rPr>
          <w:rFonts w:ascii="Times New Roman" w:hAnsi="Times New Roman" w:cs="Times New Roman"/>
          <w:sz w:val="24"/>
          <w:lang w:val="kk-KZ"/>
        </w:rPr>
        <w:t xml:space="preserve">Олар қазақ жастарының  </w:t>
      </w:r>
      <w:r w:rsidR="008B6671">
        <w:rPr>
          <w:rFonts w:ascii="Times New Roman" w:hAnsi="Times New Roman" w:cs="Times New Roman"/>
          <w:sz w:val="24"/>
          <w:lang w:val="kk-KZ"/>
        </w:rPr>
        <w:t xml:space="preserve">заңсыз </w:t>
      </w:r>
      <w:r w:rsidR="008B6671" w:rsidRPr="008F54F0">
        <w:rPr>
          <w:rFonts w:ascii="Times New Roman" w:hAnsi="Times New Roman" w:cs="Times New Roman"/>
          <w:sz w:val="24"/>
          <w:lang w:val="kk-KZ"/>
        </w:rPr>
        <w:t xml:space="preserve">«Бірлік» </w:t>
      </w:r>
      <w:r w:rsidRPr="008F54F0">
        <w:rPr>
          <w:rFonts w:ascii="Times New Roman" w:hAnsi="Times New Roman" w:cs="Times New Roman"/>
          <w:sz w:val="24"/>
          <w:lang w:val="kk-KZ"/>
        </w:rPr>
        <w:t>ұйымын құр</w:t>
      </w:r>
      <w:r w:rsidR="008B6671">
        <w:rPr>
          <w:rFonts w:ascii="Times New Roman" w:hAnsi="Times New Roman" w:cs="Times New Roman"/>
          <w:sz w:val="24"/>
          <w:lang w:val="kk-KZ"/>
        </w:rPr>
        <w:t>а</w:t>
      </w:r>
      <w:r w:rsidRPr="008F54F0">
        <w:rPr>
          <w:rFonts w:ascii="Times New Roman" w:hAnsi="Times New Roman" w:cs="Times New Roman"/>
          <w:sz w:val="24"/>
          <w:lang w:val="kk-KZ"/>
        </w:rPr>
        <w:t>ды. Өткен ғасырдың 70-ші жылдарында Омбы с</w:t>
      </w:r>
      <w:r w:rsidR="004F0BA4">
        <w:rPr>
          <w:rFonts w:ascii="Times New Roman" w:hAnsi="Times New Roman" w:cs="Times New Roman"/>
          <w:sz w:val="24"/>
          <w:lang w:val="kk-KZ"/>
        </w:rPr>
        <w:t>еминариясының ғимаратына «</w:t>
      </w:r>
      <w:r w:rsidR="00C853F0">
        <w:rPr>
          <w:rFonts w:ascii="Times New Roman" w:hAnsi="Times New Roman" w:cs="Times New Roman"/>
          <w:sz w:val="24"/>
          <w:lang w:val="kk-KZ"/>
        </w:rPr>
        <w:t>С</w:t>
      </w:r>
      <w:r w:rsidRPr="008F54F0">
        <w:rPr>
          <w:rFonts w:ascii="Times New Roman" w:hAnsi="Times New Roman" w:cs="Times New Roman"/>
          <w:sz w:val="24"/>
          <w:lang w:val="kk-KZ"/>
        </w:rPr>
        <w:t xml:space="preserve">еминарияда оқыған </w:t>
      </w:r>
      <w:r w:rsidR="00C853F0">
        <w:rPr>
          <w:rFonts w:ascii="Times New Roman" w:hAnsi="Times New Roman" w:cs="Times New Roman"/>
          <w:sz w:val="24"/>
          <w:lang w:val="kk-KZ"/>
        </w:rPr>
        <w:t xml:space="preserve">қазақ халқының ұлдары </w:t>
      </w:r>
      <w:r w:rsidRPr="008F54F0">
        <w:rPr>
          <w:rFonts w:ascii="Times New Roman" w:hAnsi="Times New Roman" w:cs="Times New Roman"/>
          <w:sz w:val="24"/>
          <w:lang w:val="kk-KZ"/>
        </w:rPr>
        <w:t>- жазушы Сәкен Сейфу</w:t>
      </w:r>
      <w:r w:rsidR="00C853F0">
        <w:rPr>
          <w:rFonts w:ascii="Times New Roman" w:hAnsi="Times New Roman" w:cs="Times New Roman"/>
          <w:sz w:val="24"/>
          <w:lang w:val="kk-KZ"/>
        </w:rPr>
        <w:t>ллин және революционер Нығмет Нұрмақ</w:t>
      </w:r>
      <w:r w:rsidRPr="008F54F0">
        <w:rPr>
          <w:rFonts w:ascii="Times New Roman" w:hAnsi="Times New Roman" w:cs="Times New Roman"/>
          <w:sz w:val="24"/>
          <w:lang w:val="kk-KZ"/>
        </w:rPr>
        <w:t>ов» деген жазуы бар ескерткіш тақта орнатыл</w:t>
      </w:r>
      <w:r w:rsidR="007B31BA">
        <w:rPr>
          <w:rFonts w:ascii="Times New Roman" w:hAnsi="Times New Roman" w:cs="Times New Roman"/>
          <w:sz w:val="24"/>
          <w:lang w:val="kk-KZ"/>
        </w:rPr>
        <w:t>а</w:t>
      </w:r>
      <w:r w:rsidRPr="008F54F0">
        <w:rPr>
          <w:rFonts w:ascii="Times New Roman" w:hAnsi="Times New Roman" w:cs="Times New Roman"/>
          <w:sz w:val="24"/>
          <w:lang w:val="kk-KZ"/>
        </w:rPr>
        <w:t>ды.</w:t>
      </w:r>
      <w:r w:rsidR="0027318A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</w:t>
      </w:r>
      <w:r w:rsidR="007B31BA">
        <w:rPr>
          <w:rFonts w:ascii="Times New Roman" w:hAnsi="Times New Roman" w:cs="Times New Roman"/>
          <w:sz w:val="24"/>
          <w:lang w:val="kk-KZ"/>
        </w:rPr>
        <w:t>Нығмет Нұрмақ</w:t>
      </w:r>
      <w:r w:rsidR="008B6671" w:rsidRPr="008B6671">
        <w:rPr>
          <w:rFonts w:ascii="Times New Roman" w:hAnsi="Times New Roman" w:cs="Times New Roman"/>
          <w:sz w:val="24"/>
          <w:lang w:val="kk-KZ"/>
        </w:rPr>
        <w:t xml:space="preserve">ұлы өзінің ізденімпаздығы мен ерекше ұйымдастырушылық қабілетінің арқасында жоғары лауазымдарды </w:t>
      </w:r>
      <w:r w:rsidR="007B31BA">
        <w:rPr>
          <w:rFonts w:ascii="Times New Roman" w:hAnsi="Times New Roman" w:cs="Times New Roman"/>
          <w:sz w:val="24"/>
          <w:lang w:val="kk-KZ"/>
        </w:rPr>
        <w:t>қызме</w:t>
      </w:r>
      <w:r w:rsidR="00C853F0">
        <w:rPr>
          <w:rFonts w:ascii="Times New Roman" w:hAnsi="Times New Roman" w:cs="Times New Roman"/>
          <w:sz w:val="24"/>
          <w:lang w:val="kk-KZ"/>
        </w:rPr>
        <w:t>т</w:t>
      </w:r>
      <w:r w:rsidR="007B31BA">
        <w:rPr>
          <w:rFonts w:ascii="Times New Roman" w:hAnsi="Times New Roman" w:cs="Times New Roman"/>
          <w:sz w:val="24"/>
          <w:lang w:val="kk-KZ"/>
        </w:rPr>
        <w:t>т</w:t>
      </w:r>
      <w:r w:rsidR="00C853F0">
        <w:rPr>
          <w:rFonts w:ascii="Times New Roman" w:hAnsi="Times New Roman" w:cs="Times New Roman"/>
          <w:sz w:val="24"/>
          <w:lang w:val="kk-KZ"/>
        </w:rPr>
        <w:t>ер</w:t>
      </w:r>
      <w:r w:rsidR="007B31BA">
        <w:rPr>
          <w:rFonts w:ascii="Times New Roman" w:hAnsi="Times New Roman" w:cs="Times New Roman"/>
          <w:sz w:val="24"/>
          <w:lang w:val="kk-KZ"/>
        </w:rPr>
        <w:t xml:space="preserve"> </w:t>
      </w:r>
      <w:r w:rsidR="00C853F0">
        <w:rPr>
          <w:rFonts w:ascii="Times New Roman" w:hAnsi="Times New Roman" w:cs="Times New Roman"/>
          <w:sz w:val="24"/>
          <w:lang w:val="kk-KZ"/>
        </w:rPr>
        <w:t>атқарған</w:t>
      </w:r>
      <w:r w:rsidR="008B6671" w:rsidRPr="008B6671">
        <w:rPr>
          <w:rFonts w:ascii="Times New Roman" w:hAnsi="Times New Roman" w:cs="Times New Roman"/>
          <w:sz w:val="24"/>
          <w:lang w:val="kk-KZ"/>
        </w:rPr>
        <w:t>: Жоғарғы трибуналдың төрағасы (1922), Жоғарғы сот</w:t>
      </w:r>
      <w:r w:rsidR="004F0BA4">
        <w:rPr>
          <w:rFonts w:ascii="Times New Roman" w:hAnsi="Times New Roman" w:cs="Times New Roman"/>
          <w:sz w:val="24"/>
          <w:lang w:val="kk-KZ"/>
        </w:rPr>
        <w:t xml:space="preserve"> төрағасы</w:t>
      </w:r>
      <w:r w:rsidR="008B6671" w:rsidRPr="008B6671">
        <w:rPr>
          <w:rFonts w:ascii="Times New Roman" w:hAnsi="Times New Roman" w:cs="Times New Roman"/>
          <w:sz w:val="24"/>
          <w:lang w:val="kk-KZ"/>
        </w:rPr>
        <w:t>, Халық әділ</w:t>
      </w:r>
      <w:r w:rsidR="007B31BA">
        <w:rPr>
          <w:rFonts w:ascii="Times New Roman" w:hAnsi="Times New Roman" w:cs="Times New Roman"/>
          <w:sz w:val="24"/>
          <w:lang w:val="kk-KZ"/>
        </w:rPr>
        <w:t xml:space="preserve">ет комиссары және республика </w:t>
      </w:r>
      <w:r w:rsidR="008B6671" w:rsidRPr="008B6671">
        <w:rPr>
          <w:rFonts w:ascii="Times New Roman" w:hAnsi="Times New Roman" w:cs="Times New Roman"/>
          <w:sz w:val="24"/>
          <w:lang w:val="kk-KZ"/>
        </w:rPr>
        <w:t>прокуроры (1923-1924). Сол жылдары «қазақ тілі» газеті мен «Қызыл Қазақстан» журналын басқар</w:t>
      </w:r>
      <w:r w:rsidR="00C853F0">
        <w:rPr>
          <w:rFonts w:ascii="Times New Roman" w:hAnsi="Times New Roman" w:cs="Times New Roman"/>
          <w:sz w:val="24"/>
          <w:lang w:val="kk-KZ"/>
        </w:rPr>
        <w:t>а</w:t>
      </w:r>
      <w:r w:rsidR="008B6671" w:rsidRPr="008B6671">
        <w:rPr>
          <w:rFonts w:ascii="Times New Roman" w:hAnsi="Times New Roman" w:cs="Times New Roman"/>
          <w:sz w:val="24"/>
          <w:lang w:val="kk-KZ"/>
        </w:rPr>
        <w:t>ды.</w:t>
      </w:r>
    </w:p>
    <w:p w:rsidR="008B6671" w:rsidRPr="008B6671" w:rsidRDefault="007D14A0" w:rsidP="00D923B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  <w:r w:rsidR="008B6671" w:rsidRPr="008B6671">
        <w:rPr>
          <w:rFonts w:ascii="Times New Roman" w:hAnsi="Times New Roman" w:cs="Times New Roman"/>
          <w:sz w:val="24"/>
          <w:lang w:val="kk-KZ"/>
        </w:rPr>
        <w:t>Халық әділет комиссары ретінде Н.Нұрмақов прокурорлар мен судьяларға қатысты ережелер енгізді. Оның табандылығының арқасында жұмысшылардың біліктілігін арттыру, білікті кадрларды даярлау, олардың материалдық-тұрмыстық жағдайларын жақсарту, сот тергеу органдарындағы іс қағаздарын қазақ тіліне ауыстыру бойынша бірқатар жаңалықтар енгізіл</w:t>
      </w:r>
      <w:r w:rsidR="00C853F0">
        <w:rPr>
          <w:rFonts w:ascii="Times New Roman" w:hAnsi="Times New Roman" w:cs="Times New Roman"/>
          <w:sz w:val="24"/>
          <w:lang w:val="kk-KZ"/>
        </w:rPr>
        <w:t>е</w:t>
      </w:r>
      <w:r w:rsidR="008B6671" w:rsidRPr="008B6671">
        <w:rPr>
          <w:rFonts w:ascii="Times New Roman" w:hAnsi="Times New Roman" w:cs="Times New Roman"/>
          <w:sz w:val="24"/>
          <w:lang w:val="kk-KZ"/>
        </w:rPr>
        <w:t xml:space="preserve">ді. Республикалық баспасөз («Жас Алаш» газеті, 2006) Нығмет Нұрмаковтың осы салада </w:t>
      </w:r>
      <w:r w:rsidR="00C853F0">
        <w:rPr>
          <w:rFonts w:ascii="Times New Roman" w:hAnsi="Times New Roman" w:cs="Times New Roman"/>
          <w:sz w:val="24"/>
          <w:lang w:val="kk-KZ"/>
        </w:rPr>
        <w:t>реформатор болғандығын</w:t>
      </w:r>
      <w:r w:rsidR="008B6671" w:rsidRPr="008B6671">
        <w:rPr>
          <w:rFonts w:ascii="Times New Roman" w:hAnsi="Times New Roman" w:cs="Times New Roman"/>
          <w:sz w:val="24"/>
          <w:lang w:val="kk-KZ"/>
        </w:rPr>
        <w:t xml:space="preserve"> атап өтті.</w:t>
      </w:r>
    </w:p>
    <w:p w:rsidR="008B6671" w:rsidRPr="008B6671" w:rsidRDefault="008B6671" w:rsidP="008B667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B6671">
        <w:rPr>
          <w:rFonts w:ascii="Times New Roman" w:hAnsi="Times New Roman" w:cs="Times New Roman"/>
          <w:sz w:val="24"/>
          <w:lang w:val="kk-KZ"/>
        </w:rPr>
        <w:t>Төрт жылдан аста</w:t>
      </w:r>
      <w:r w:rsidR="00C853F0">
        <w:rPr>
          <w:rFonts w:ascii="Times New Roman" w:hAnsi="Times New Roman" w:cs="Times New Roman"/>
          <w:sz w:val="24"/>
          <w:lang w:val="kk-KZ"/>
        </w:rPr>
        <w:t>м уақыт (1924-1929 жж.)  Нұрмақов</w:t>
      </w:r>
      <w:r w:rsidRPr="008B6671">
        <w:rPr>
          <w:rFonts w:ascii="Times New Roman" w:hAnsi="Times New Roman" w:cs="Times New Roman"/>
          <w:sz w:val="24"/>
          <w:lang w:val="kk-KZ"/>
        </w:rPr>
        <w:t xml:space="preserve"> Қазақстанның Халық Комиссарлар Кеңесін басқарды (қазіргі уақытта премьер-министр лауазымы). Бұл республиканың қайта жандануының ең қиын жылдары болды - Қарағанды ​​облысындағы ірі кен орындарын игеру кезеңі, Балқаш, Қарсақпай, Екібастұз, Ембі мұнайы және Степняк алтыны. Партия жетекшісі Ф.Голощекиннің қарсылығына қарамастан, 1926 жылы Түркістан-Сібір темір жолының құрылысы бастал</w:t>
      </w:r>
      <w:r w:rsidR="00C853F0">
        <w:rPr>
          <w:rFonts w:ascii="Times New Roman" w:hAnsi="Times New Roman" w:cs="Times New Roman"/>
          <w:sz w:val="24"/>
          <w:lang w:val="kk-KZ"/>
        </w:rPr>
        <w:t>а</w:t>
      </w:r>
      <w:r w:rsidRPr="008B6671">
        <w:rPr>
          <w:rFonts w:ascii="Times New Roman" w:hAnsi="Times New Roman" w:cs="Times New Roman"/>
          <w:sz w:val="24"/>
          <w:lang w:val="kk-KZ"/>
        </w:rPr>
        <w:t>ды. Респуб</w:t>
      </w:r>
      <w:r w:rsidR="00C853F0">
        <w:rPr>
          <w:rFonts w:ascii="Times New Roman" w:hAnsi="Times New Roman" w:cs="Times New Roman"/>
          <w:sz w:val="24"/>
          <w:lang w:val="kk-KZ"/>
        </w:rPr>
        <w:t>ликалық құрылыс комиссиясын Н.Нұрмақ</w:t>
      </w:r>
      <w:r w:rsidRPr="008B6671">
        <w:rPr>
          <w:rFonts w:ascii="Times New Roman" w:hAnsi="Times New Roman" w:cs="Times New Roman"/>
          <w:sz w:val="24"/>
          <w:lang w:val="kk-KZ"/>
        </w:rPr>
        <w:t>ов басқар</w:t>
      </w:r>
      <w:r w:rsidR="00C853F0">
        <w:rPr>
          <w:rFonts w:ascii="Times New Roman" w:hAnsi="Times New Roman" w:cs="Times New Roman"/>
          <w:sz w:val="24"/>
          <w:lang w:val="kk-KZ"/>
        </w:rPr>
        <w:t>а</w:t>
      </w:r>
      <w:r w:rsidRPr="008B6671">
        <w:rPr>
          <w:rFonts w:ascii="Times New Roman" w:hAnsi="Times New Roman" w:cs="Times New Roman"/>
          <w:sz w:val="24"/>
          <w:lang w:val="kk-KZ"/>
        </w:rPr>
        <w:t>ды. Сол кезден бастап оның Қаныш Сәтбаевпен кездесулері басталды.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B6671" w:rsidRPr="008B6671" w:rsidRDefault="008B6671" w:rsidP="008B667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B6671">
        <w:rPr>
          <w:rFonts w:ascii="Times New Roman" w:hAnsi="Times New Roman" w:cs="Times New Roman"/>
          <w:sz w:val="24"/>
          <w:lang w:val="kk-KZ"/>
        </w:rPr>
        <w:t>Қаныш</w:t>
      </w:r>
      <w:r w:rsidR="00C853F0">
        <w:rPr>
          <w:rFonts w:ascii="Times New Roman" w:hAnsi="Times New Roman" w:cs="Times New Roman"/>
          <w:sz w:val="24"/>
          <w:lang w:val="kk-KZ"/>
        </w:rPr>
        <w:t xml:space="preserve"> Имантайұлы </w:t>
      </w:r>
      <w:r w:rsidR="00C853F0" w:rsidRPr="00C853F0">
        <w:rPr>
          <w:rFonts w:ascii="Times New Roman" w:hAnsi="Times New Roman" w:cs="Times New Roman"/>
          <w:sz w:val="24"/>
          <w:lang w:val="kk-KZ"/>
        </w:rPr>
        <w:t xml:space="preserve">1956 жылы </w:t>
      </w:r>
      <w:r w:rsidR="00C853F0">
        <w:rPr>
          <w:rFonts w:ascii="Times New Roman" w:hAnsi="Times New Roman" w:cs="Times New Roman"/>
          <w:sz w:val="24"/>
          <w:lang w:val="kk-KZ"/>
        </w:rPr>
        <w:t>Н. Нұрмақовпен таныстығын былай</w:t>
      </w:r>
      <w:r w:rsidRPr="008B6671">
        <w:rPr>
          <w:rFonts w:ascii="Times New Roman" w:hAnsi="Times New Roman" w:cs="Times New Roman"/>
          <w:sz w:val="24"/>
          <w:lang w:val="kk-KZ"/>
        </w:rPr>
        <w:t xml:space="preserve"> еске ал</w:t>
      </w:r>
      <w:r w:rsidR="00C853F0">
        <w:rPr>
          <w:rFonts w:ascii="Times New Roman" w:hAnsi="Times New Roman" w:cs="Times New Roman"/>
          <w:sz w:val="24"/>
          <w:lang w:val="kk-KZ"/>
        </w:rPr>
        <w:t>ады: «Мен Нығмет Нұрмақ</w:t>
      </w:r>
      <w:r w:rsidRPr="008B6671">
        <w:rPr>
          <w:rFonts w:ascii="Times New Roman" w:hAnsi="Times New Roman" w:cs="Times New Roman"/>
          <w:sz w:val="24"/>
          <w:lang w:val="kk-KZ"/>
        </w:rPr>
        <w:t xml:space="preserve">овпен 1926-1928 жылдары іскерлік мәселелер бойынша кездестім, ол туралы </w:t>
      </w:r>
      <w:r w:rsidR="00C853F0">
        <w:rPr>
          <w:rFonts w:ascii="Times New Roman" w:hAnsi="Times New Roman" w:cs="Times New Roman"/>
          <w:sz w:val="24"/>
          <w:lang w:val="kk-KZ"/>
        </w:rPr>
        <w:t xml:space="preserve">өте </w:t>
      </w:r>
      <w:r w:rsidRPr="008B6671">
        <w:rPr>
          <w:rFonts w:ascii="Times New Roman" w:hAnsi="Times New Roman" w:cs="Times New Roman"/>
          <w:sz w:val="24"/>
          <w:lang w:val="kk-KZ"/>
        </w:rPr>
        <w:t xml:space="preserve">ақылды және </w:t>
      </w:r>
      <w:r w:rsidR="00C853F0">
        <w:rPr>
          <w:rFonts w:ascii="Times New Roman" w:hAnsi="Times New Roman" w:cs="Times New Roman"/>
          <w:sz w:val="24"/>
          <w:lang w:val="kk-KZ"/>
        </w:rPr>
        <w:t>іскер адам ретінде пікірім қалыптасты</w:t>
      </w:r>
      <w:r w:rsidRPr="008B6671">
        <w:rPr>
          <w:rFonts w:ascii="Times New Roman" w:hAnsi="Times New Roman" w:cs="Times New Roman"/>
          <w:sz w:val="24"/>
          <w:lang w:val="kk-KZ"/>
        </w:rPr>
        <w:t>».</w:t>
      </w:r>
    </w:p>
    <w:p w:rsidR="008F54F0" w:rsidRDefault="00386840" w:rsidP="008F54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</w:pPr>
      <w:r>
        <w:rPr>
          <w:rFonts w:ascii="Times New Roman" w:hAnsi="Times New Roman" w:cs="Times New Roman"/>
          <w:sz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>Қазақстанның Кеңес Одағы кезіндегі</w:t>
      </w:r>
      <w:r w:rsidR="008F54F0"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алғашқы көшбасшысы,</w:t>
      </w:r>
      <w:r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академик Д.Қонаев өз естеліктерінің </w:t>
      </w:r>
      <w:r w:rsidR="008F54F0"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бірінде: «Нығмет Нұрмаков - зорлық-зомбылық пен езгіге қарсы күрестің күрделі революциялық жолын жүріп өткен ізашарлардың бірі. Оның бүкіл саналы өмірі адамдар үшін</w:t>
      </w:r>
      <w:r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>, халқының бақытты болашағы</w:t>
      </w:r>
      <w:r w:rsidR="008F54F0"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үшін күресуге арналды», - деді.</w:t>
      </w:r>
      <w:r w:rsid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</w:t>
      </w:r>
    </w:p>
    <w:p w:rsidR="008F54F0" w:rsidRPr="008F54F0" w:rsidRDefault="008F54F0" w:rsidP="008F54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</w:pPr>
      <w:r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Н.Нұрмақов Қазақ Автономиялық Республикасының астанасын Орынбордан Кызыл-Ордаға, содан кейін Алматыға көшіру туралы шешім қабылдауға тікелей қатысты. Ол Қазақстанның алғашқы Конституциясы жобасын әзірлеу және қазақ алфавитін құру жөніндегі комиссияның төрағасы болды. </w:t>
      </w:r>
      <w:r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lastRenderedPageBreak/>
        <w:t>Сол жылдардағы барлық маңызды мемлекеттік құжат</w:t>
      </w:r>
      <w:r w:rsidR="0038684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>тар оның қолтаңбасымен жазылғандығы</w:t>
      </w:r>
      <w:r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тарихи дереккөздерде көрсетілген</w:t>
      </w:r>
      <w:r w:rsidR="0038684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 xml:space="preserve"> екен</w:t>
      </w:r>
      <w:r w:rsidRPr="008F54F0">
        <w:rPr>
          <w:rFonts w:ascii="Times New Roman" w:eastAsia="Times New Roman" w:hAnsi="Times New Roman" w:cs="Times New Roman"/>
          <w:color w:val="222222"/>
          <w:szCs w:val="42"/>
          <w:lang w:val="kk-KZ" w:eastAsia="ru-RU"/>
        </w:rPr>
        <w:t>.</w:t>
      </w:r>
    </w:p>
    <w:p w:rsidR="008F54F0" w:rsidRPr="008F54F0" w:rsidRDefault="00386840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Нұрмаков Қазақстандағы «Кіші қазан </w:t>
      </w:r>
      <w:r>
        <w:rPr>
          <w:rFonts w:ascii="Times New Roman" w:hAnsi="Times New Roman" w:cs="Times New Roman"/>
          <w:sz w:val="24"/>
          <w:lang w:val="kk-KZ"/>
        </w:rPr>
        <w:t>төңкерісі» Голощекиндік идеяға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қарсы шықты. Өзінің әйгілі «Ақтаңдақтар ақиқаты» атты ғылыми еңбегінде академик Манаш Қозыбаев: «1924-1929 жылдардағы экономиканы көтерудегі</w:t>
      </w:r>
      <w:r>
        <w:rPr>
          <w:rFonts w:ascii="Times New Roman" w:hAnsi="Times New Roman" w:cs="Times New Roman"/>
          <w:sz w:val="24"/>
          <w:lang w:val="kk-KZ"/>
        </w:rPr>
        <w:t xml:space="preserve"> жетістіктер</w:t>
      </w:r>
      <w:r w:rsidR="008F54F0" w:rsidRPr="008F54F0">
        <w:rPr>
          <w:rFonts w:ascii="Times New Roman" w:hAnsi="Times New Roman" w:cs="Times New Roman"/>
          <w:sz w:val="24"/>
          <w:lang w:val="kk-KZ"/>
        </w:rPr>
        <w:t>, жерге орналастыруда, өнеркәсіпте, мәдениетте, халықтың өмір сүру деңгей</w:t>
      </w:r>
      <w:r>
        <w:rPr>
          <w:rFonts w:ascii="Times New Roman" w:hAnsi="Times New Roman" w:cs="Times New Roman"/>
          <w:sz w:val="24"/>
          <w:lang w:val="kk-KZ"/>
        </w:rPr>
        <w:t>ін көтерудегі барлық іс-шаралар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Қазақстан</w:t>
      </w:r>
      <w:r>
        <w:rPr>
          <w:rFonts w:ascii="Times New Roman" w:hAnsi="Times New Roman" w:cs="Times New Roman"/>
          <w:sz w:val="24"/>
          <w:lang w:val="kk-KZ"/>
        </w:rPr>
        <w:t>да Н.Нұрмақ</w:t>
      </w:r>
      <w:r w:rsidR="008F54F0" w:rsidRPr="008F54F0">
        <w:rPr>
          <w:rFonts w:ascii="Times New Roman" w:hAnsi="Times New Roman" w:cs="Times New Roman"/>
          <w:sz w:val="24"/>
          <w:lang w:val="kk-KZ"/>
        </w:rPr>
        <w:t>овтың басшылық кезеңімен тікелей байланысты, өйткені бұл рес</w:t>
      </w:r>
      <w:r>
        <w:rPr>
          <w:rFonts w:ascii="Times New Roman" w:hAnsi="Times New Roman" w:cs="Times New Roman"/>
          <w:sz w:val="24"/>
          <w:lang w:val="kk-KZ"/>
        </w:rPr>
        <w:t>публиканың жандану жылдары болатын</w:t>
      </w:r>
      <w:r w:rsidR="008F54F0" w:rsidRPr="008F54F0">
        <w:rPr>
          <w:rFonts w:ascii="Times New Roman" w:hAnsi="Times New Roman" w:cs="Times New Roman"/>
          <w:sz w:val="24"/>
          <w:lang w:val="kk-KZ"/>
        </w:rPr>
        <w:t>»</w:t>
      </w:r>
      <w:r w:rsidR="007D14A0">
        <w:rPr>
          <w:rFonts w:ascii="Times New Roman" w:hAnsi="Times New Roman" w:cs="Times New Roman"/>
          <w:sz w:val="24"/>
          <w:lang w:val="kk-KZ"/>
        </w:rPr>
        <w:t>, - деп атап өткен</w:t>
      </w:r>
      <w:r w:rsidR="008F54F0" w:rsidRPr="008F54F0">
        <w:rPr>
          <w:rFonts w:ascii="Times New Roman" w:hAnsi="Times New Roman" w:cs="Times New Roman"/>
          <w:sz w:val="24"/>
          <w:lang w:val="kk-KZ"/>
        </w:rPr>
        <w:t>.</w:t>
      </w:r>
    </w:p>
    <w:p w:rsidR="008F54F0" w:rsidRPr="008F54F0" w:rsidRDefault="00386840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386840">
        <w:rPr>
          <w:rFonts w:ascii="Times New Roman" w:hAnsi="Times New Roman" w:cs="Times New Roman"/>
          <w:sz w:val="24"/>
          <w:lang w:val="kk-KZ"/>
        </w:rPr>
        <w:t xml:space="preserve">Голощекиннің оны қызметінен кетіруге тырысқанына қарамастан </w:t>
      </w:r>
      <w:r>
        <w:rPr>
          <w:rFonts w:ascii="Times New Roman" w:hAnsi="Times New Roman" w:cs="Times New Roman"/>
          <w:sz w:val="24"/>
          <w:lang w:val="kk-KZ"/>
        </w:rPr>
        <w:t xml:space="preserve">Н. Нұрмақовтай 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көрнекті мемлекет қайраткерінің керемет ұйымдастыру</w:t>
      </w:r>
      <w:r w:rsidR="00E75D2D">
        <w:rPr>
          <w:rFonts w:ascii="Times New Roman" w:hAnsi="Times New Roman" w:cs="Times New Roman"/>
          <w:sz w:val="24"/>
          <w:lang w:val="kk-KZ"/>
        </w:rPr>
        <w:t xml:space="preserve">шылық қабілеттілігі </w:t>
      </w:r>
      <w:r>
        <w:rPr>
          <w:rFonts w:ascii="Times New Roman" w:hAnsi="Times New Roman" w:cs="Times New Roman"/>
          <w:sz w:val="24"/>
          <w:lang w:val="kk-KZ"/>
        </w:rPr>
        <w:t>оның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жоғары</w:t>
      </w:r>
      <w:r>
        <w:rPr>
          <w:rFonts w:ascii="Times New Roman" w:hAnsi="Times New Roman" w:cs="Times New Roman"/>
          <w:sz w:val="24"/>
          <w:lang w:val="kk-KZ"/>
        </w:rPr>
        <w:t xml:space="preserve"> лауазымда ұзақ уақыт тұруына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мүмкіндік берді.</w:t>
      </w:r>
      <w:r w:rsidR="00E75D2D" w:rsidRPr="00E75D2D">
        <w:rPr>
          <w:rFonts w:ascii="Times New Roman" w:hAnsi="Times New Roman" w:cs="Times New Roman"/>
          <w:sz w:val="24"/>
          <w:lang w:val="kk-KZ"/>
        </w:rPr>
        <w:t xml:space="preserve"> ...Нұрмаков қазақ ауылын мәжбүрлеп «кеңестендіруге», халықтың дәстүрлі өмір салтын, лидеризмді бұзудың жол берілмейтін әдістеріне қарсы шықты. Голощекиннің келіспеушілікте</w:t>
      </w:r>
      <w:r w:rsidR="00E75D2D">
        <w:rPr>
          <w:rFonts w:ascii="Times New Roman" w:hAnsi="Times New Roman" w:cs="Times New Roman"/>
          <w:sz w:val="24"/>
          <w:lang w:val="kk-KZ"/>
        </w:rPr>
        <w:t>н бас тартуы Нығмет Нұрмақовты</w:t>
      </w:r>
      <w:r w:rsidR="00E75D2D" w:rsidRPr="00E75D2D">
        <w:rPr>
          <w:rFonts w:ascii="Times New Roman" w:hAnsi="Times New Roman" w:cs="Times New Roman"/>
          <w:sz w:val="24"/>
          <w:lang w:val="kk-KZ"/>
        </w:rPr>
        <w:t xml:space="preserve"> 1929 жылы сәуірде республиканың Халық Комиссарлар Кеңесінің басшысы</w:t>
      </w:r>
      <w:r w:rsidR="00E75D2D">
        <w:rPr>
          <w:rFonts w:ascii="Times New Roman" w:hAnsi="Times New Roman" w:cs="Times New Roman"/>
          <w:sz w:val="24"/>
          <w:lang w:val="kk-KZ"/>
        </w:rPr>
        <w:t xml:space="preserve"> қызметінен кетуге мәжбүр етті.</w:t>
      </w:r>
    </w:p>
    <w:p w:rsidR="00E75D2D" w:rsidRDefault="00E75D2D" w:rsidP="008F54F0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Нұрмақ</w:t>
      </w:r>
      <w:r w:rsidR="008F54F0" w:rsidRPr="008F54F0">
        <w:rPr>
          <w:rFonts w:ascii="Times New Roman" w:hAnsi="Times New Roman" w:cs="Times New Roman"/>
          <w:sz w:val="24"/>
          <w:lang w:val="kk-KZ"/>
        </w:rPr>
        <w:t>ов алғашқылардың бірі болып қорқынышты 37-ші жылы қудаланды. Оның тағдырын «үштік» 15 минуттың і</w:t>
      </w:r>
      <w:r>
        <w:rPr>
          <w:rFonts w:ascii="Times New Roman" w:hAnsi="Times New Roman" w:cs="Times New Roman"/>
          <w:sz w:val="24"/>
          <w:lang w:val="kk-KZ"/>
        </w:rPr>
        <w:t>шінде жабық сот отырысында шешіп,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оны Мәскеуде 42 жасында атып өлтірді ...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</w:p>
    <w:p w:rsidR="00E75D2D" w:rsidRDefault="00E75D2D" w:rsidP="008F54F0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="008F54F0" w:rsidRPr="008F54F0">
        <w:rPr>
          <w:rFonts w:ascii="Times New Roman" w:hAnsi="Times New Roman" w:cs="Times New Roman"/>
          <w:sz w:val="24"/>
          <w:lang w:val="kk-KZ"/>
        </w:rPr>
        <w:t>1956 жылы Сталин қайтыс болғаннан кейін оның е</w:t>
      </w:r>
      <w:r>
        <w:rPr>
          <w:rFonts w:ascii="Times New Roman" w:hAnsi="Times New Roman" w:cs="Times New Roman"/>
          <w:sz w:val="24"/>
          <w:lang w:val="kk-KZ"/>
        </w:rPr>
        <w:t>сімі толықтай ақталды</w:t>
      </w:r>
      <w:r w:rsidR="008F54F0" w:rsidRPr="008F54F0">
        <w:rPr>
          <w:rFonts w:ascii="Times New Roman" w:hAnsi="Times New Roman" w:cs="Times New Roman"/>
          <w:sz w:val="24"/>
          <w:lang w:val="kk-KZ"/>
        </w:rPr>
        <w:t>. Оның зайыбы Зуфнун Ибраевна, Қарқаралы қаласының тумасы, 19 жылын сталиндік лагерьде өткізді. Балалары, қызы Тамара мен ұлы Ноян Ресейдегі әртүрлі</w:t>
      </w:r>
      <w:r>
        <w:rPr>
          <w:rFonts w:ascii="Times New Roman" w:hAnsi="Times New Roman" w:cs="Times New Roman"/>
          <w:sz w:val="24"/>
          <w:lang w:val="kk-KZ"/>
        </w:rPr>
        <w:t xml:space="preserve"> балалар үйлерінде болды ... Репрессия ұшығы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сол кезде ауылда тұрға</w:t>
      </w:r>
      <w:r>
        <w:rPr>
          <w:rFonts w:ascii="Times New Roman" w:hAnsi="Times New Roman" w:cs="Times New Roman"/>
          <w:sz w:val="24"/>
          <w:lang w:val="kk-KZ"/>
        </w:rPr>
        <w:t>н Нығметтің әкесіне де тиді.</w:t>
      </w:r>
      <w:r w:rsidR="008F54F0" w:rsidRPr="008F54F0">
        <w:rPr>
          <w:rFonts w:ascii="Times New Roman" w:hAnsi="Times New Roman" w:cs="Times New Roman"/>
          <w:sz w:val="24"/>
          <w:lang w:val="kk-KZ"/>
        </w:rPr>
        <w:t>1937 жылы қарашада Қарағанды</w:t>
      </w:r>
      <w:r>
        <w:rPr>
          <w:rFonts w:ascii="Times New Roman" w:hAnsi="Times New Roman" w:cs="Times New Roman"/>
          <w:sz w:val="24"/>
          <w:lang w:val="kk-KZ"/>
        </w:rPr>
        <w:t>дағы  ​​КГБ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түрмесінде атып ө</w:t>
      </w:r>
      <w:r>
        <w:rPr>
          <w:rFonts w:ascii="Times New Roman" w:hAnsi="Times New Roman" w:cs="Times New Roman"/>
          <w:sz w:val="24"/>
          <w:lang w:val="kk-KZ"/>
        </w:rPr>
        <w:t>лтірілген, ол 70 жаста еді.</w:t>
      </w:r>
    </w:p>
    <w:p w:rsidR="008F54F0" w:rsidRPr="008F54F0" w:rsidRDefault="00E75D2D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Сол жылы Нұрмақ</w:t>
      </w:r>
      <w:r w:rsidR="008F54F0" w:rsidRPr="008F54F0">
        <w:rPr>
          <w:rFonts w:ascii="Times New Roman" w:hAnsi="Times New Roman" w:cs="Times New Roman"/>
          <w:sz w:val="24"/>
          <w:lang w:val="kk-KZ"/>
        </w:rPr>
        <w:t>ов Мәскеуге кетіп, 1931 жылы бітірген КОКП ОК жанындағы Жоғары партия курстарына оқуға түседі. Мәскеуде Бүкілресейлік Орталық Атқару Комитетінде - Бүкілодақтық Орталық Атқару Комитетінде - Бүкілресейлік Орталық Атқару Комитеті хатшысының орынбасары, ұлттар бөлімінің бастығы болып жұмыс істеуге қалдырыл</w:t>
      </w:r>
      <w:r>
        <w:rPr>
          <w:rFonts w:ascii="Times New Roman" w:hAnsi="Times New Roman" w:cs="Times New Roman"/>
          <w:sz w:val="24"/>
          <w:lang w:val="kk-KZ"/>
        </w:rPr>
        <w:t>а</w:t>
      </w:r>
      <w:r w:rsidR="008F54F0" w:rsidRPr="008F54F0">
        <w:rPr>
          <w:rFonts w:ascii="Times New Roman" w:hAnsi="Times New Roman" w:cs="Times New Roman"/>
          <w:sz w:val="24"/>
          <w:lang w:val="kk-KZ"/>
        </w:rPr>
        <w:t>ды. 1935 жылы ақпанда ол Бүкілресейлік Орталық Атқару Комитетінің Президиумы жанындағы есеп және ақпарат бөлімінің бастығы болып қосымша бекітіл</w:t>
      </w:r>
      <w:r>
        <w:rPr>
          <w:rFonts w:ascii="Times New Roman" w:hAnsi="Times New Roman" w:cs="Times New Roman"/>
          <w:sz w:val="24"/>
          <w:lang w:val="kk-KZ"/>
        </w:rPr>
        <w:t>е</w:t>
      </w:r>
      <w:r w:rsidR="008F54F0" w:rsidRPr="008F54F0">
        <w:rPr>
          <w:rFonts w:ascii="Times New Roman" w:hAnsi="Times New Roman" w:cs="Times New Roman"/>
          <w:sz w:val="24"/>
          <w:lang w:val="kk-KZ"/>
        </w:rPr>
        <w:t>ді.</w:t>
      </w:r>
    </w:p>
    <w:p w:rsidR="00E75D2D" w:rsidRDefault="00E75D2D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Яғни, 1937 жылдың маусымында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қамауға алынғанға дейін оған КСРО-ның жоғарғы органында үш лауазым жүктелді! </w:t>
      </w:r>
    </w:p>
    <w:p w:rsidR="008F54F0" w:rsidRPr="008F54F0" w:rsidRDefault="008F54F0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F54F0">
        <w:rPr>
          <w:rFonts w:ascii="Times New Roman" w:hAnsi="Times New Roman" w:cs="Times New Roman"/>
          <w:sz w:val="24"/>
          <w:lang w:val="kk-KZ"/>
        </w:rPr>
        <w:t>Бұл фактілер оның ерекше іскерлік, ұйымдастырушылық және адами қасиеттерін дәлелдей ме?</w:t>
      </w:r>
    </w:p>
    <w:p w:rsidR="008F54F0" w:rsidRPr="008F54F0" w:rsidRDefault="008F54F0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F54F0">
        <w:rPr>
          <w:rFonts w:ascii="Times New Roman" w:hAnsi="Times New Roman" w:cs="Times New Roman"/>
          <w:sz w:val="24"/>
          <w:lang w:val="kk-KZ"/>
        </w:rPr>
        <w:t>Бүкілресейлік Орталық Атқару Комитетінде жұмыс істей отырып, кішігірім халықтар бөлімінің бастығы бола отырып, Нұрмаков Сібір мен Еділ өңіріне жиі барып, ұсақ ұлттардың өмірлік мәселелерін шешетін.</w:t>
      </w:r>
    </w:p>
    <w:p w:rsidR="008F54F0" w:rsidRPr="00F72A62" w:rsidRDefault="008F54F0" w:rsidP="008B667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F54F0">
        <w:rPr>
          <w:rFonts w:ascii="Times New Roman" w:hAnsi="Times New Roman" w:cs="Times New Roman"/>
          <w:sz w:val="24"/>
          <w:lang w:val="kk-KZ"/>
        </w:rPr>
        <w:t xml:space="preserve">Бірақ ол Қазақстан туралы ешқашан ұмытпады, Отанымен байланысын жоғалтпады, </w:t>
      </w:r>
      <w:r w:rsidR="00F72A62">
        <w:rPr>
          <w:rFonts w:ascii="Times New Roman" w:hAnsi="Times New Roman" w:cs="Times New Roman"/>
          <w:sz w:val="24"/>
          <w:lang w:val="kk-KZ"/>
        </w:rPr>
        <w:t xml:space="preserve">Қазақстан </w:t>
      </w:r>
      <w:r w:rsidRPr="008F54F0">
        <w:rPr>
          <w:rFonts w:ascii="Times New Roman" w:hAnsi="Times New Roman" w:cs="Times New Roman"/>
          <w:sz w:val="24"/>
          <w:lang w:val="kk-KZ"/>
        </w:rPr>
        <w:t>республикасының кей</w:t>
      </w:r>
      <w:r w:rsidR="00F72A62">
        <w:rPr>
          <w:rFonts w:ascii="Times New Roman" w:hAnsi="Times New Roman" w:cs="Times New Roman"/>
          <w:sz w:val="24"/>
          <w:lang w:val="kk-KZ"/>
        </w:rPr>
        <w:t>бір мәселелерін шешуге көмегін аямады</w:t>
      </w:r>
      <w:r w:rsidRPr="008F54F0">
        <w:rPr>
          <w:rFonts w:ascii="Times New Roman" w:hAnsi="Times New Roman" w:cs="Times New Roman"/>
          <w:sz w:val="24"/>
          <w:lang w:val="kk-KZ"/>
        </w:rPr>
        <w:t>.</w:t>
      </w:r>
      <w:r w:rsidRPr="00F72A62">
        <w:rPr>
          <w:rFonts w:ascii="Times New Roman" w:hAnsi="Times New Roman" w:cs="Times New Roman"/>
          <w:sz w:val="24"/>
          <w:lang w:val="kk-KZ"/>
        </w:rPr>
        <w:br/>
      </w:r>
      <w:r w:rsidRPr="007D14A0">
        <w:rPr>
          <w:rFonts w:ascii="Times New Roman" w:hAnsi="Times New Roman" w:cs="Times New Roman"/>
          <w:sz w:val="24"/>
          <w:lang w:val="kk-KZ"/>
        </w:rPr>
        <w:t>2005 жылы Тарих және этнология институты. Уалиханов «Алаш мұрасы» баспасында Н.Нұрмақовтың туғанына 110 жыл толуына арналған кітап - мақалал</w:t>
      </w:r>
      <w:r w:rsidR="00F72A62" w:rsidRPr="007D14A0">
        <w:rPr>
          <w:rFonts w:ascii="Times New Roman" w:hAnsi="Times New Roman" w:cs="Times New Roman"/>
          <w:sz w:val="24"/>
          <w:lang w:val="kk-KZ"/>
        </w:rPr>
        <w:t>ар жинағын шығарды. «Бұл еңбекте</w:t>
      </w:r>
      <w:r w:rsidRPr="007D14A0">
        <w:rPr>
          <w:rFonts w:ascii="Times New Roman" w:hAnsi="Times New Roman" w:cs="Times New Roman"/>
          <w:sz w:val="24"/>
          <w:lang w:val="kk-KZ"/>
        </w:rPr>
        <w:t xml:space="preserve"> тек оның қазақстандық кезеңі туралы материалдар бар. Мәскеуде жазылған және басылған материалдар Мәскеу мен Санкт-Петербургтің кітапханал</w:t>
      </w:r>
      <w:r w:rsidR="00F72A62" w:rsidRPr="007D14A0">
        <w:rPr>
          <w:rFonts w:ascii="Times New Roman" w:hAnsi="Times New Roman" w:cs="Times New Roman"/>
          <w:sz w:val="24"/>
          <w:lang w:val="kk-KZ"/>
        </w:rPr>
        <w:t>ары мен мұражайларында», - делінген</w:t>
      </w:r>
      <w:r w:rsidRPr="007D14A0">
        <w:rPr>
          <w:rFonts w:ascii="Times New Roman" w:hAnsi="Times New Roman" w:cs="Times New Roman"/>
          <w:sz w:val="24"/>
          <w:lang w:val="kk-KZ"/>
        </w:rPr>
        <w:t xml:space="preserve"> кітаптың кіріспе сөзінде.</w:t>
      </w:r>
    </w:p>
    <w:p w:rsidR="008F54F0" w:rsidRPr="008F54F0" w:rsidRDefault="008F54F0" w:rsidP="008F54F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8F54F0">
        <w:rPr>
          <w:rFonts w:ascii="Times New Roman" w:hAnsi="Times New Roman" w:cs="Times New Roman"/>
          <w:sz w:val="24"/>
          <w:lang w:val="kk-KZ"/>
        </w:rPr>
        <w:t>Н.Нұрмақовтың еңбектері бойынша ғылыми дәрежелер қорғалған. Диссертацияларда Қазақстан Үкімет</w:t>
      </w:r>
      <w:r w:rsidR="00F72A62">
        <w:rPr>
          <w:rFonts w:ascii="Times New Roman" w:hAnsi="Times New Roman" w:cs="Times New Roman"/>
          <w:sz w:val="24"/>
          <w:lang w:val="kk-KZ"/>
        </w:rPr>
        <w:t>інің басшысы бола отырып, Нұрмақ</w:t>
      </w:r>
      <w:r w:rsidRPr="008F54F0">
        <w:rPr>
          <w:rFonts w:ascii="Times New Roman" w:hAnsi="Times New Roman" w:cs="Times New Roman"/>
          <w:sz w:val="24"/>
          <w:lang w:val="kk-KZ"/>
        </w:rPr>
        <w:t>ов білім беруге, халық арасындағы сауатсыздықты жоюға, халықтың мәдени-музыкалық біліміне баса назар аударған.</w:t>
      </w:r>
    </w:p>
    <w:p w:rsidR="005855FC" w:rsidRPr="005855FC" w:rsidRDefault="00F72A62" w:rsidP="007D14A0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Кезекті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демалыс</w:t>
      </w:r>
      <w:r>
        <w:rPr>
          <w:rFonts w:ascii="Times New Roman" w:hAnsi="Times New Roman" w:cs="Times New Roman"/>
          <w:sz w:val="24"/>
          <w:lang w:val="kk-KZ"/>
        </w:rPr>
        <w:t>ы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кезінде 1926 жылы ол Егіндібұлаққа отбасымен бірге баруды, ата-анасы мен туыстарын көруді шешті. Ол </w:t>
      </w:r>
      <w:r>
        <w:rPr>
          <w:rFonts w:ascii="Times New Roman" w:hAnsi="Times New Roman" w:cs="Times New Roman"/>
          <w:sz w:val="24"/>
          <w:lang w:val="kk-KZ"/>
        </w:rPr>
        <w:t>туған тау шатқалының мөлдір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бұлағынан </w:t>
      </w:r>
      <w:r>
        <w:rPr>
          <w:rFonts w:ascii="Times New Roman" w:hAnsi="Times New Roman" w:cs="Times New Roman"/>
          <w:sz w:val="24"/>
          <w:lang w:val="kk-KZ"/>
        </w:rPr>
        <w:t xml:space="preserve">соңғы рет </w:t>
      </w:r>
      <w:r w:rsidR="008F54F0" w:rsidRPr="008F54F0">
        <w:rPr>
          <w:rFonts w:ascii="Times New Roman" w:hAnsi="Times New Roman" w:cs="Times New Roman"/>
          <w:sz w:val="24"/>
          <w:lang w:val="kk-KZ"/>
        </w:rPr>
        <w:t>су ішіп отыр</w:t>
      </w:r>
      <w:r>
        <w:rPr>
          <w:rFonts w:ascii="Times New Roman" w:hAnsi="Times New Roman" w:cs="Times New Roman"/>
          <w:sz w:val="24"/>
          <w:lang w:val="kk-KZ"/>
        </w:rPr>
        <w:t>мын</w:t>
      </w:r>
      <w:r w:rsidR="008F54F0" w:rsidRPr="008F54F0">
        <w:rPr>
          <w:rFonts w:ascii="Times New Roman" w:hAnsi="Times New Roman" w:cs="Times New Roman"/>
          <w:sz w:val="24"/>
          <w:lang w:val="kk-KZ"/>
        </w:rPr>
        <w:t xml:space="preserve"> деп ойлаған жоқ. Осы сапарында ол композитор, музыкатанушы Александр Затаевичті ауылға тамаша халық әншілерінің әндерін жазуға, қазақтардың мәдениеті мен өмірімен танысуға шақырды.</w:t>
      </w:r>
      <w:r>
        <w:rPr>
          <w:rFonts w:ascii="inherit" w:eastAsia="Times New Roman" w:hAnsi="inherit" w:cs="Courier New"/>
          <w:color w:val="222222"/>
          <w:sz w:val="42"/>
          <w:szCs w:val="42"/>
          <w:lang w:val="kk-KZ" w:eastAsia="ru-RU"/>
        </w:rPr>
        <w:t xml:space="preserve"> </w:t>
      </w:r>
      <w:r w:rsidR="008F54F0" w:rsidRPr="008F54F0">
        <w:rPr>
          <w:rFonts w:ascii="Times New Roman" w:hAnsi="Times New Roman" w:cs="Times New Roman"/>
          <w:sz w:val="24"/>
          <w:lang w:val="kk-KZ"/>
        </w:rPr>
        <w:t>Затаевич ноталар жазып, оларды параққа аударды. Оның «Қазақтың мың әні» атты еңбегі жарық көрді.</w:t>
      </w:r>
      <w:r>
        <w:rPr>
          <w:rFonts w:ascii="Times New Roman" w:hAnsi="Times New Roman" w:cs="Times New Roman"/>
          <w:sz w:val="24"/>
          <w:lang w:val="kk-KZ"/>
        </w:rPr>
        <w:t>Н.Нұрмақ</w:t>
      </w:r>
      <w:r w:rsidR="005855FC" w:rsidRPr="005855FC">
        <w:rPr>
          <w:rFonts w:ascii="Times New Roman" w:hAnsi="Times New Roman" w:cs="Times New Roman"/>
          <w:sz w:val="24"/>
          <w:lang w:val="kk-KZ"/>
        </w:rPr>
        <w:t>овтың бастамасымен 1927 жылдың басында Қызылордада драма театрының құрылысы басталды. Нысан пайдалануға берілгенге дейін ол құрылыс барысын жеке өзі қадағалап отырды.</w:t>
      </w:r>
    </w:p>
    <w:p w:rsidR="005855FC" w:rsidRPr="005855FC" w:rsidRDefault="007D14A0" w:rsidP="005855FC">
      <w:pPr>
        <w:spacing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="005855FC" w:rsidRPr="005855FC">
        <w:rPr>
          <w:rFonts w:ascii="Times New Roman" w:hAnsi="Times New Roman" w:cs="Times New Roman"/>
          <w:sz w:val="24"/>
          <w:lang w:val="kk-KZ"/>
        </w:rPr>
        <w:t xml:space="preserve">Отансүйгіштік сезімі, халқына адал қызмет ету оны ешқашан </w:t>
      </w:r>
      <w:r>
        <w:rPr>
          <w:rFonts w:ascii="Times New Roman" w:hAnsi="Times New Roman" w:cs="Times New Roman"/>
          <w:sz w:val="24"/>
          <w:lang w:val="kk-KZ"/>
        </w:rPr>
        <w:t xml:space="preserve">тыс </w:t>
      </w:r>
      <w:r w:rsidR="005855FC" w:rsidRPr="005855FC">
        <w:rPr>
          <w:rFonts w:ascii="Times New Roman" w:hAnsi="Times New Roman" w:cs="Times New Roman"/>
          <w:sz w:val="24"/>
          <w:lang w:val="kk-KZ"/>
        </w:rPr>
        <w:t>қалдырған емес, ол туралы барлық естеліктер мен материалдарда көрсетілген. Бірақ, өкінішке орай, жоғарыда</w:t>
      </w:r>
      <w:r w:rsidR="004F0BA4">
        <w:rPr>
          <w:rFonts w:ascii="Times New Roman" w:hAnsi="Times New Roman" w:cs="Times New Roman"/>
          <w:sz w:val="24"/>
          <w:lang w:val="kk-KZ"/>
        </w:rPr>
        <w:t xml:space="preserve"> айтылғандай, </w:t>
      </w:r>
      <w:bookmarkStart w:id="0" w:name="_GoBack"/>
      <w:bookmarkEnd w:id="0"/>
      <w:r w:rsidR="004F0BA4">
        <w:rPr>
          <w:rFonts w:ascii="Times New Roman" w:hAnsi="Times New Roman" w:cs="Times New Roman"/>
          <w:sz w:val="24"/>
          <w:lang w:val="kk-KZ"/>
        </w:rPr>
        <w:t xml:space="preserve">жастар </w:t>
      </w:r>
      <w:r w:rsidR="005855FC" w:rsidRPr="005855FC">
        <w:rPr>
          <w:rFonts w:ascii="Times New Roman" w:hAnsi="Times New Roman" w:cs="Times New Roman"/>
          <w:sz w:val="24"/>
          <w:lang w:val="kk-KZ"/>
        </w:rPr>
        <w:t xml:space="preserve"> </w:t>
      </w:r>
      <w:r w:rsidR="00B35960" w:rsidRPr="008B6671">
        <w:rPr>
          <w:rFonts w:ascii="Times New Roman" w:hAnsi="Times New Roman" w:cs="Times New Roman"/>
          <w:sz w:val="24"/>
          <w:szCs w:val="24"/>
          <w:lang w:val="kk-KZ"/>
        </w:rPr>
        <w:t>ұлттық интеллигенцияның</w:t>
      </w:r>
      <w:r w:rsidR="00B35960">
        <w:rPr>
          <w:rFonts w:ascii="Times New Roman" w:hAnsi="Times New Roman" w:cs="Times New Roman"/>
          <w:sz w:val="24"/>
          <w:szCs w:val="24"/>
          <w:lang w:val="kk-KZ"/>
        </w:rPr>
        <w:t xml:space="preserve"> көрнекті өкілі, </w:t>
      </w:r>
      <w:r w:rsidR="005855FC" w:rsidRPr="005855FC">
        <w:rPr>
          <w:rFonts w:ascii="Times New Roman" w:hAnsi="Times New Roman" w:cs="Times New Roman"/>
          <w:sz w:val="24"/>
          <w:lang w:val="kk-KZ"/>
        </w:rPr>
        <w:t xml:space="preserve">өршіл патриот </w:t>
      </w:r>
      <w:r w:rsidR="00B35960">
        <w:rPr>
          <w:rFonts w:ascii="Times New Roman" w:hAnsi="Times New Roman" w:cs="Times New Roman"/>
          <w:sz w:val="24"/>
          <w:lang w:val="kk-KZ"/>
        </w:rPr>
        <w:t>- Нұрмақов туралы аз біледі</w:t>
      </w:r>
      <w:r w:rsidR="005855FC" w:rsidRPr="005855FC">
        <w:rPr>
          <w:rFonts w:ascii="Times New Roman" w:hAnsi="Times New Roman" w:cs="Times New Roman"/>
          <w:sz w:val="24"/>
          <w:lang w:val="kk-KZ"/>
        </w:rPr>
        <w:t>. Болашақ ұрпақ, тарих мұны кешірмейді!</w:t>
      </w:r>
      <w:r w:rsidR="005855FC" w:rsidRPr="005855FC">
        <w:rPr>
          <w:rFonts w:ascii="inherit" w:eastAsia="Times New Roman" w:hAnsi="inherit" w:cs="Courier New"/>
          <w:color w:val="222222"/>
          <w:sz w:val="42"/>
          <w:szCs w:val="42"/>
          <w:lang w:val="kk-KZ" w:eastAsia="ru-RU"/>
        </w:rPr>
        <w:t xml:space="preserve"> </w:t>
      </w:r>
      <w:r w:rsidR="005855FC" w:rsidRPr="005855FC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F54F0" w:rsidRPr="008F54F0" w:rsidRDefault="008F54F0" w:rsidP="008B667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D923B7" w:rsidRPr="00D923B7" w:rsidRDefault="00D923B7" w:rsidP="00D923B7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00467" w:rsidRDefault="00A00467">
      <w:pPr>
        <w:rPr>
          <w:lang w:val="kk-KZ"/>
        </w:rPr>
      </w:pPr>
    </w:p>
    <w:p w:rsidR="008B6671" w:rsidRDefault="008B6671">
      <w:pPr>
        <w:rPr>
          <w:lang w:val="kk-KZ"/>
        </w:rPr>
      </w:pPr>
    </w:p>
    <w:p w:rsidR="008B6671" w:rsidRPr="00D923B7" w:rsidRDefault="008B6671">
      <w:pPr>
        <w:rPr>
          <w:lang w:val="kk-KZ"/>
        </w:rPr>
      </w:pPr>
    </w:p>
    <w:sectPr w:rsidR="008B6671" w:rsidRPr="00D923B7" w:rsidSect="00F432BF">
      <w:pgSz w:w="11906" w:h="16838"/>
      <w:pgMar w:top="39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E5" w:rsidRDefault="003221E5" w:rsidP="00F432BF">
      <w:pPr>
        <w:spacing w:after="0" w:line="240" w:lineRule="auto"/>
      </w:pPr>
      <w:r>
        <w:separator/>
      </w:r>
    </w:p>
  </w:endnote>
  <w:endnote w:type="continuationSeparator" w:id="0">
    <w:p w:rsidR="003221E5" w:rsidRDefault="003221E5" w:rsidP="00F4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E5" w:rsidRDefault="003221E5" w:rsidP="00F432BF">
      <w:pPr>
        <w:spacing w:after="0" w:line="240" w:lineRule="auto"/>
      </w:pPr>
      <w:r>
        <w:separator/>
      </w:r>
    </w:p>
  </w:footnote>
  <w:footnote w:type="continuationSeparator" w:id="0">
    <w:p w:rsidR="003221E5" w:rsidRDefault="003221E5" w:rsidP="00F43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B7"/>
    <w:rsid w:val="001C316D"/>
    <w:rsid w:val="0027318A"/>
    <w:rsid w:val="003221E5"/>
    <w:rsid w:val="00386840"/>
    <w:rsid w:val="004048B9"/>
    <w:rsid w:val="004F0BA4"/>
    <w:rsid w:val="005855FC"/>
    <w:rsid w:val="007B31BA"/>
    <w:rsid w:val="007D14A0"/>
    <w:rsid w:val="008B6671"/>
    <w:rsid w:val="008F54F0"/>
    <w:rsid w:val="00A00467"/>
    <w:rsid w:val="00B35960"/>
    <w:rsid w:val="00C16D5A"/>
    <w:rsid w:val="00C853F0"/>
    <w:rsid w:val="00D923B7"/>
    <w:rsid w:val="00E75D2D"/>
    <w:rsid w:val="00F432BF"/>
    <w:rsid w:val="00F7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8672-FD0E-41A8-8BA7-1BED3FD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923B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23B7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4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2BF"/>
  </w:style>
  <w:style w:type="paragraph" w:styleId="a5">
    <w:name w:val="footer"/>
    <w:basedOn w:val="a"/>
    <w:link w:val="a6"/>
    <w:uiPriority w:val="99"/>
    <w:unhideWhenUsed/>
    <w:rsid w:val="00F4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2BF"/>
  </w:style>
  <w:style w:type="character" w:styleId="a7">
    <w:name w:val="Hyperlink"/>
    <w:basedOn w:val="a0"/>
    <w:uiPriority w:val="99"/>
    <w:unhideWhenUsed/>
    <w:rsid w:val="00F43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2020-05-10T09:50:00Z</dcterms:created>
  <dcterms:modified xsi:type="dcterms:W3CDTF">2020-05-18T05:14:00Z</dcterms:modified>
</cp:coreProperties>
</file>