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08" w:rsidRDefault="000A2D08" w:rsidP="000A2D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21.03.2020</w:t>
      </w:r>
    </w:p>
    <w:tbl>
      <w:tblPr>
        <w:tblpPr w:leftFromText="180" w:rightFromText="180" w:bottomFromText="200" w:vertAnchor="text" w:tblpXSpec="right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5"/>
        <w:gridCol w:w="885"/>
        <w:gridCol w:w="1590"/>
        <w:gridCol w:w="2278"/>
        <w:gridCol w:w="3263"/>
      </w:tblGrid>
      <w:tr w:rsidR="000A2D08" w:rsidRPr="00D26C5D" w:rsidTr="00D56E45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>Ою-өрнектер құрастырамыз.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Pr="00581740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A2D08" w:rsidRPr="000A2D08" w:rsidTr="00D56E45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Күні :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Мұғалімнің есімі: Шакибаев Нурланбек Сагидуллович</w:t>
            </w:r>
          </w:p>
        </w:tc>
      </w:tr>
      <w:tr w:rsidR="000A2D08" w:rsidTr="00D56E45"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СЫНЫП:     2 «А»сынып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Қатысқандар саны: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A2D08" w:rsidRPr="000A2D08" w:rsidTr="00D56E45">
        <w:trPr>
          <w:trHeight w:val="7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1.2.3.1 Қарапайым тәсілдермен материалдарды және компоненттерді өлшеу,белгілеу,қию,формасын келтіру,жинақтау,қосу және біріктіру.</w:t>
            </w:r>
          </w:p>
        </w:tc>
      </w:tr>
      <w:tr w:rsidR="000A2D08" w:rsidRPr="000A2D08" w:rsidTr="00D56E45">
        <w:trPr>
          <w:trHeight w:val="1784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міндеттері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Нені білулері керек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>Қолөнер бұйымдарындағы ұлттық ою-өрнектерді сабақта қолдануды үйрену.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  <w:t>Мұғалім үшін</w:t>
            </w: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>: көзбен көріп,есте сақтағандарын пайдалануға үйрету.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  <w:t>Оқушылар үшін:</w:t>
            </w: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 xml:space="preserve"> симметрия оюды қия білуге үйрету.Композиция  жасау. </w:t>
            </w:r>
          </w:p>
        </w:tc>
      </w:tr>
      <w:tr w:rsidR="000A2D08" w:rsidRPr="000A2D08" w:rsidTr="00D56E45">
        <w:trPr>
          <w:trHeight w:val="7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Нені үйренулері керек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 xml:space="preserve">Симметриялы оюды қиюды, белгілі тәртіппен композиция құрып үйлестіруді үйренеді. </w:t>
            </w:r>
          </w:p>
        </w:tc>
      </w:tr>
      <w:tr w:rsidR="000A2D08" w:rsidRPr="000A2D08" w:rsidTr="00D56E45">
        <w:trPr>
          <w:trHeight w:val="7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Жұмысқа қажетті материалдар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sz w:val="26"/>
                <w:szCs w:val="26"/>
                <w:lang w:val="kk-KZ" w:eastAsia="en-GB"/>
              </w:rPr>
              <w:t>Қағаз,желім,қайшы,сұрақ қиындылары,түсті қарындаш,бояулар.</w:t>
            </w:r>
          </w:p>
        </w:tc>
      </w:tr>
      <w:tr w:rsidR="000A2D08" w:rsidTr="00D56E45">
        <w:trPr>
          <w:trHeight w:val="7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 өткізуге қажетті материалдар,интернет ресурстар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Оқулық , ғаламтор материалдары.</w:t>
            </w:r>
          </w:p>
        </w:tc>
      </w:tr>
      <w:tr w:rsidR="000A2D08" w:rsidRPr="00C84766" w:rsidTr="00D56E45">
        <w:trPr>
          <w:trHeight w:val="7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басы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Шаттық шеңбері. 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Бір-бірлеріне қарап тілек  айту .«Өзіңе не тілейсің,көршіңе соны тіле ».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84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Топқа бөлу.3 топ (оюлар)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Слайд.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A2D08" w:rsidRPr="000A2D08" w:rsidTr="00D56E45">
        <w:trPr>
          <w:trHeight w:val="702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Сабақтың ортасы </w:t>
            </w:r>
          </w:p>
        </w:tc>
        <w:tc>
          <w:tcPr>
            <w:tcW w:w="71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. -Ал енді балалар, қолымызда не бар? 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-Оюлар.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Оюлар туралы білетін мағлұматтарын сұрау.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ІІ.Презентация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, мультфильм үзіндісі арқылы толықтыру.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847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Проблемалық сұрақ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Қошқар мүйіз оюын көрсету,ою туралы не айтасыздар? </w:t>
            </w:r>
          </w:p>
          <w:p w:rsidR="000A2D08" w:rsidRPr="00B24630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24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Жануарлар әлеміне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8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лайд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Ою-өрнектердің тұрмыста қолданатын орны.(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545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лайд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Сергіту .(</w:t>
            </w:r>
            <w:r w:rsidRPr="00545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Қызыл гүлім - ай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Жұмбақ</w:t>
            </w:r>
          </w:p>
          <w:p w:rsidR="000A2D08" w:rsidRPr="0008772E" w:rsidRDefault="000A2D08" w:rsidP="00D56E4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 нә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</w:t>
            </w:r>
            <w:r w:rsidRPr="0008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 өзі биік, іші қуыс,</w:t>
            </w:r>
            <w:r w:rsidRPr="0008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 xml:space="preserve">Ол заттың сүйегі бар айқыш-ұйқыш. </w:t>
            </w:r>
            <w:r w:rsidRPr="0008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Көзі бар төбесінде жарқырайды,</w:t>
            </w:r>
            <w:r w:rsidRPr="000877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Жайса үлкен, жиса бір ақ уыс.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A2D08" w:rsidRPr="00B24630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ІІІ.Сарамандық жұмыс.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Қолдарындағы ою шаблондарын қию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тәсілдерін көрсету.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Қағазды бүктеу және қағаздың тұйық жағы мен ашық жағы туралы түсіндіремін.</w:t>
            </w:r>
          </w:p>
          <w:p w:rsidR="000A2D08" w:rsidRPr="00545776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4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Қайшымен жұмыс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91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(Қауіпсіздік ережесі)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 w:rsidRPr="00545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Слайд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104900" cy="104775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4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 xml:space="preserve">     Қағаздың тұйық беті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819150" cy="1000125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7712" t="5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Ашық беті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  <w:t>Жасаған оюларын әр топ өз киіз үйлеріне безендіру.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A2D08" w:rsidRPr="00545776" w:rsidTr="00D56E45">
        <w:trPr>
          <w:trHeight w:val="2419"/>
        </w:trPr>
        <w:tc>
          <w:tcPr>
            <w:tcW w:w="33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Pr="0008772E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Ою-өрнек </w:t>
            </w:r>
            <w:r w:rsidRPr="0091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(Үш тілде айту)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Узор</w:t>
            </w:r>
          </w:p>
          <w:p w:rsidR="000A2D08" w:rsidRPr="0008772E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4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Pattren.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r w:rsidRPr="00911C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аттен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rPr>
                <w:rFonts w:ascii="Arial,Bold" w:hAnsi="Arial,Bold" w:cs="Arial,Bold"/>
                <w:b/>
                <w:bCs/>
                <w:sz w:val="24"/>
                <w:szCs w:val="24"/>
                <w:lang w:val="kk-KZ"/>
              </w:rPr>
            </w:pPr>
          </w:p>
        </w:tc>
      </w:tr>
      <w:tr w:rsidR="000A2D08" w:rsidTr="00D56E45">
        <w:trPr>
          <w:trHeight w:val="7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қорытындысы</w:t>
            </w: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Сұрақ қиындылары.Жұпта ақылдасып орындайды.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623"/>
              <w:gridCol w:w="2972"/>
              <w:gridCol w:w="1624"/>
              <w:gridCol w:w="1686"/>
            </w:tblGrid>
            <w:tr w:rsidR="000A2D08" w:rsidTr="00D56E45">
              <w:tc>
                <w:tcPr>
                  <w:tcW w:w="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39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Киіз үйдің уығына ою бейнеленеді.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Ия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Жоқ</w:t>
                  </w:r>
                </w:p>
              </w:tc>
            </w:tr>
            <w:tr w:rsidR="000A2D08" w:rsidTr="00D56E45">
              <w:tc>
                <w:tcPr>
                  <w:tcW w:w="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39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туда ою бар ма?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Ия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Жоқ</w:t>
                  </w:r>
                </w:p>
              </w:tc>
            </w:tr>
            <w:tr w:rsidR="000A2D08" w:rsidTr="00D56E45">
              <w:tc>
                <w:tcPr>
                  <w:tcW w:w="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39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Сынып бөлмесінде ою-өрнек бар ма?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Ия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framePr w:hSpace="180" w:wrap="around" w:vAnchor="text" w:hAnchor="text" w:xAlign="right" w:y="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Жоқ</w:t>
                  </w:r>
                </w:p>
              </w:tc>
            </w:tr>
          </w:tbl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A2D08" w:rsidRPr="000A2D08" w:rsidTr="00D56E45">
        <w:trPr>
          <w:trHeight w:val="702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08" w:rsidRDefault="000A2D08" w:rsidP="00D56E45">
            <w:pPr>
              <w:pStyle w:val="a3"/>
              <w:spacing w:line="276" w:lineRule="auto"/>
              <w:rPr>
                <w:noProof/>
                <w:lang w:val="kk-KZ" w:eastAsia="ru-RU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noProof/>
                <w:lang w:val="kk-KZ" w:eastAsia="ru-RU"/>
              </w:rPr>
            </w:pPr>
          </w:p>
          <w:p w:rsidR="000A2D08" w:rsidRPr="00EF59B3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300"/>
              <w:gridCol w:w="2300"/>
              <w:gridCol w:w="2300"/>
            </w:tblGrid>
            <w:tr w:rsidR="000A2D08" w:rsidTr="00D56E45">
              <w:tc>
                <w:tcPr>
                  <w:tcW w:w="2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pStyle w:val="a3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w:t>Шаңырақ суреті астына барып тұрады</w:t>
                  </w:r>
                  <w:r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419100" cy="276225"/>
                        <wp:effectExtent l="19050" t="0" r="0" b="0"/>
                        <wp:docPr id="4" name="Рисунок 4" descr="https://fs00.infourok.ru/images/doc/316/315736/hello_html_1c9fe1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fs00.infourok.ru/images/doc/316/315736/hello_html_1c9fe1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pStyle w:val="a3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Кереге </w:t>
                  </w:r>
                  <w:r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619125" cy="495300"/>
                        <wp:effectExtent l="19050" t="0" r="9525" b="0"/>
                        <wp:docPr id="5" name="Рисунок 5" descr="https://arhivurokov.ru/kopilka/uploads/user_file_5757aeb1e75ba/kiizui1_7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rhivurokov.ru/kopilka/uploads/user_file_5757aeb1e75ba/kiizui1_7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pStyle w:val="a3"/>
                    <w:framePr w:hSpace="180" w:wrap="around" w:vAnchor="text" w:hAnchor="text" w:xAlign="right" w:y="1"/>
                    <w:suppressOverlap/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w:t>Есік,сықырлауық</w:t>
                  </w:r>
                  <w:r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457200" cy="581025"/>
                        <wp:effectExtent l="19050" t="0" r="0" b="0"/>
                        <wp:docPr id="6" name="Рисунок 1" descr="https://saken.files.wordpress.com/2007/11/700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s://saken.files.wordpress.com/2007/11/700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52103" t="34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A2D08" w:rsidRPr="000A2D08" w:rsidTr="00D56E45">
              <w:tc>
                <w:tcPr>
                  <w:tcW w:w="2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pStyle w:val="a3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w:t>Бәрін білем,досыма көмектесе аламын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pStyle w:val="a3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w:t>Оюды қия аламын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2D08" w:rsidRDefault="000A2D08" w:rsidP="00D56E45">
                  <w:pPr>
                    <w:pStyle w:val="a3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kk-KZ"/>
                    </w:rPr>
                    <w:t>Ою  көз алдыма елестетемін,бірақ қия алмаймын.</w:t>
                  </w:r>
                </w:p>
              </w:tc>
            </w:tr>
          </w:tbl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0A2D08" w:rsidRDefault="000A2D08" w:rsidP="00D56E4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:rsidR="000A2D08" w:rsidRPr="00B04F67" w:rsidRDefault="000A2D08" w:rsidP="000A2D08">
      <w:pPr>
        <w:rPr>
          <w:lang w:val="kk-KZ"/>
        </w:rPr>
      </w:pPr>
    </w:p>
    <w:p w:rsidR="001D0D97" w:rsidRPr="000A2D08" w:rsidRDefault="001D0D97">
      <w:pPr>
        <w:rPr>
          <w:lang w:val="kk-KZ"/>
        </w:rPr>
      </w:pPr>
    </w:p>
    <w:sectPr w:rsidR="001D0D97" w:rsidRPr="000A2D08" w:rsidSect="00FD68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2D08"/>
    <w:rsid w:val="000A2D08"/>
    <w:rsid w:val="001D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D08"/>
    <w:pPr>
      <w:spacing w:after="0" w:line="240" w:lineRule="auto"/>
    </w:pPr>
  </w:style>
  <w:style w:type="table" w:styleId="a4">
    <w:name w:val="Table Grid"/>
    <w:basedOn w:val="a1"/>
    <w:uiPriority w:val="59"/>
    <w:rsid w:val="000A2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Шурик</cp:lastModifiedBy>
  <cp:revision>3</cp:revision>
  <dcterms:created xsi:type="dcterms:W3CDTF">2020-05-15T18:35:00Z</dcterms:created>
  <dcterms:modified xsi:type="dcterms:W3CDTF">2020-05-15T18:35:00Z</dcterms:modified>
</cp:coreProperties>
</file>