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X="-810" w:tblpY="1"/>
        <w:tblOverlap w:val="never"/>
        <w:tblW w:w="5521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2092"/>
        <w:gridCol w:w="810"/>
        <w:gridCol w:w="892"/>
        <w:gridCol w:w="4677"/>
        <w:gridCol w:w="2097"/>
      </w:tblGrid>
      <w:tr w:rsidR="0028702E" w:rsidRPr="00422FC2" w:rsidTr="00E1781C">
        <w:trPr>
          <w:cantSplit/>
          <w:trHeight w:val="486"/>
        </w:trPr>
        <w:tc>
          <w:tcPr>
            <w:tcW w:w="179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8702E" w:rsidRPr="00C66046" w:rsidRDefault="0028702E" w:rsidP="00C66046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Пән: Қазақ тілі</w:t>
            </w:r>
          </w:p>
          <w:p w:rsidR="0028702E" w:rsidRPr="00C66046" w:rsidRDefault="0028702E" w:rsidP="00C66046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  <w:p w:rsidR="0028702E" w:rsidRPr="00C66046" w:rsidRDefault="0028702E" w:rsidP="00C66046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"Атақты тұлғалар"</w:t>
            </w:r>
          </w:p>
        </w:tc>
        <w:tc>
          <w:tcPr>
            <w:tcW w:w="32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22FC2" w:rsidRDefault="0028702E" w:rsidP="00C66046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42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БҚО, Орал қаласы, </w:t>
            </w:r>
            <w:r w:rsidR="00A71D7E"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№19 ЖОББМ</w:t>
            </w:r>
            <w:r w:rsidR="0042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8702E" w:rsidRPr="00C66046" w:rsidRDefault="00422FC2" w:rsidP="00C66046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Бастауыш сынып мұғалімі</w:t>
            </w:r>
          </w:p>
        </w:tc>
      </w:tr>
      <w:tr w:rsidR="0028702E" w:rsidRPr="00C66046" w:rsidTr="00E1781C">
        <w:trPr>
          <w:cantSplit/>
          <w:trHeight w:val="572"/>
        </w:trPr>
        <w:tc>
          <w:tcPr>
            <w:tcW w:w="17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8702E" w:rsidRPr="00C66046" w:rsidRDefault="0028702E" w:rsidP="00C66046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8702E" w:rsidRPr="00C66046" w:rsidRDefault="0028702E" w:rsidP="00C66046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3</w:t>
            </w:r>
          </w:p>
        </w:tc>
        <w:tc>
          <w:tcPr>
            <w:tcW w:w="3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702E" w:rsidRPr="00C66046" w:rsidRDefault="0028702E" w:rsidP="00C66046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A71D7E"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Мендыгарина К.С</w:t>
            </w:r>
          </w:p>
          <w:p w:rsidR="0028702E" w:rsidRPr="00C66046" w:rsidRDefault="0028702E" w:rsidP="00C66046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 саны: </w:t>
            </w:r>
          </w:p>
          <w:p w:rsidR="0028702E" w:rsidRPr="00C66046" w:rsidRDefault="0028702E" w:rsidP="00C66046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</w:tr>
      <w:tr w:rsidR="0028702E" w:rsidRPr="00C66046" w:rsidTr="00E1781C">
        <w:trPr>
          <w:cantSplit/>
          <w:trHeight w:val="318"/>
        </w:trPr>
        <w:tc>
          <w:tcPr>
            <w:tcW w:w="1373" w:type="pct"/>
            <w:gridSpan w:val="2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nil"/>
            </w:tcBorders>
            <w:shd w:val="clear" w:color="auto" w:fill="FFFFFF"/>
            <w:hideMark/>
          </w:tcPr>
          <w:p w:rsidR="0028702E" w:rsidRPr="00C66046" w:rsidRDefault="0028702E" w:rsidP="00C66046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3627" w:type="pct"/>
            <w:gridSpan w:val="3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hideMark/>
          </w:tcPr>
          <w:p w:rsidR="0028702E" w:rsidRPr="00C66046" w:rsidRDefault="0028702E" w:rsidP="00C66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6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Болымды және болымсыз етістік</w:t>
            </w:r>
          </w:p>
        </w:tc>
      </w:tr>
      <w:tr w:rsidR="0028702E" w:rsidRPr="00422FC2" w:rsidTr="00E1781C">
        <w:trPr>
          <w:cantSplit/>
          <w:trHeight w:val="423"/>
        </w:trPr>
        <w:tc>
          <w:tcPr>
            <w:tcW w:w="137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  <w:shd w:val="clear" w:color="auto" w:fill="FFFFFF"/>
            <w:hideMark/>
          </w:tcPr>
          <w:p w:rsidR="0028702E" w:rsidRPr="00C66046" w:rsidRDefault="0028702E" w:rsidP="00C66046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62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hideMark/>
          </w:tcPr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3.4.2.5 болымды және болымсыз етістіктердің айырмашылығын  анықтау;</w:t>
            </w:r>
          </w:p>
          <w:p w:rsidR="0028702E" w:rsidRPr="00C66046" w:rsidRDefault="0028702E" w:rsidP="00C66046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3.3.5.1 жіберілген пунктуациялық, орфографиялық, грамматикалық және стилистикалық қателерді мұғалімнің көмегімен тауып, түзету.</w:t>
            </w:r>
          </w:p>
        </w:tc>
      </w:tr>
      <w:tr w:rsidR="0028702E" w:rsidRPr="00422FC2" w:rsidTr="00E1781C">
        <w:trPr>
          <w:cantSplit/>
          <w:trHeight w:val="1708"/>
        </w:trPr>
        <w:tc>
          <w:tcPr>
            <w:tcW w:w="137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hideMark/>
          </w:tcPr>
          <w:p w:rsidR="0028702E" w:rsidRPr="00C66046" w:rsidRDefault="0028702E" w:rsidP="00C66046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Сабақ</w:t>
            </w:r>
            <w:proofErr w:type="spellEnd"/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мақсаттары</w:t>
            </w:r>
            <w:proofErr w:type="spellEnd"/>
          </w:p>
        </w:tc>
        <w:tc>
          <w:tcPr>
            <w:tcW w:w="362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hideMark/>
          </w:tcPr>
          <w:p w:rsidR="0028702E" w:rsidRPr="00C66046" w:rsidRDefault="0028702E" w:rsidP="00C660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А\ </w:t>
            </w:r>
            <w:r w:rsidRPr="00C660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Болымды және болымсыз етістіктерді ажыратады,  грамматикалық және орфографиялық нормаларды сақтап жазады;</w:t>
            </w:r>
          </w:p>
          <w:p w:rsidR="0028702E" w:rsidRPr="00C66046" w:rsidRDefault="0028702E" w:rsidP="00C66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В\ </w:t>
            </w:r>
            <w:r w:rsidRPr="00C660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Болымды және болымсыз етістіктерді жұрнақ арқылы ажыратып, салыстырады;</w:t>
            </w:r>
          </w:p>
          <w:p w:rsidR="0028702E" w:rsidRPr="00C66046" w:rsidRDefault="0028702E" w:rsidP="00C66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С\ </w:t>
            </w: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Болымды етістікті болымсыз етістікке айналдырады, етістіктерді пайдаланып сөйлем құрастырады.</w:t>
            </w:r>
          </w:p>
        </w:tc>
      </w:tr>
      <w:tr w:rsidR="0028702E" w:rsidRPr="00C66046" w:rsidTr="00E1781C">
        <w:trPr>
          <w:cantSplit/>
          <w:trHeight w:val="560"/>
        </w:trPr>
        <w:tc>
          <w:tcPr>
            <w:tcW w:w="137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</w:tcPr>
          <w:p w:rsidR="0028702E" w:rsidRPr="00C66046" w:rsidRDefault="0028702E" w:rsidP="00C66046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Тілдік мақсаттар </w:t>
            </w:r>
          </w:p>
          <w:p w:rsidR="0028702E" w:rsidRPr="00C66046" w:rsidRDefault="0028702E" w:rsidP="00C66046">
            <w:pPr>
              <w:spacing w:after="0" w:line="240" w:lineRule="auto"/>
              <w:ind w:left="-468" w:firstLine="3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62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hideMark/>
          </w:tcPr>
          <w:p w:rsidR="0028702E" w:rsidRPr="00C66046" w:rsidRDefault="0028702E" w:rsidP="00C660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C6604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 xml:space="preserve">Пәнге тән лексика мен терминология:  </w:t>
            </w:r>
          </w:p>
          <w:p w:rsidR="0028702E" w:rsidRPr="00C66046" w:rsidRDefault="0028702E" w:rsidP="00C6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Етістік, болымды және болымсыз етістік, </w:t>
            </w:r>
            <w:r w:rsidRPr="00C6604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-ма, -ме, -ба, -бе, -па, -пе жұрнақтары</w:t>
            </w:r>
            <w:r w:rsidR="00CD0C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28702E" w:rsidRPr="00C66046" w:rsidRDefault="0028702E" w:rsidP="00C660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C6604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Диалог пен жазу үшін пайдалы сөздер мен тіркестер:</w:t>
            </w:r>
          </w:p>
          <w:p w:rsidR="0028702E" w:rsidRPr="00C66046" w:rsidRDefault="0028702E" w:rsidP="00C6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-Етістік дегеніміз не?</w:t>
            </w:r>
          </w:p>
          <w:p w:rsidR="0028702E" w:rsidRPr="00C66046" w:rsidRDefault="0028702E" w:rsidP="00C6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-Етістіктің қандай түрлері болады?</w:t>
            </w:r>
          </w:p>
          <w:p w:rsidR="0028702E" w:rsidRPr="00C66046" w:rsidRDefault="0028702E" w:rsidP="00C6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-Болымсыз етістік қалай жасалады?</w:t>
            </w:r>
          </w:p>
        </w:tc>
      </w:tr>
      <w:tr w:rsidR="0028702E" w:rsidRPr="00422FC2" w:rsidTr="00E1781C">
        <w:trPr>
          <w:cantSplit/>
          <w:trHeight w:val="570"/>
        </w:trPr>
        <w:tc>
          <w:tcPr>
            <w:tcW w:w="1373" w:type="pct"/>
            <w:gridSpan w:val="2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shd w:val="clear" w:color="auto" w:fill="FFFFFF"/>
            <w:hideMark/>
          </w:tcPr>
          <w:p w:rsidR="0028702E" w:rsidRPr="00C66046" w:rsidRDefault="0028702E" w:rsidP="00C66046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proofErr w:type="spellStart"/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Құндылықтарды</w:t>
            </w:r>
            <w:proofErr w:type="spellEnd"/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дарыту</w:t>
            </w:r>
            <w:proofErr w:type="spellEnd"/>
          </w:p>
        </w:tc>
        <w:tc>
          <w:tcPr>
            <w:tcW w:w="3627" w:type="pct"/>
            <w:gridSpan w:val="3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shd w:val="clear" w:color="auto" w:fill="FFFFFF"/>
            <w:hideMark/>
          </w:tcPr>
          <w:p w:rsidR="0028702E" w:rsidRPr="00C66046" w:rsidRDefault="0028702E" w:rsidP="00C66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C66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Ынтымақтастық: </w:t>
            </w:r>
            <w:r w:rsidRPr="00C6604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>топтық жұмыста;</w:t>
            </w:r>
          </w:p>
          <w:p w:rsidR="0028702E" w:rsidRPr="00C66046" w:rsidRDefault="0028702E" w:rsidP="00C6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66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 w:eastAsia="en-US"/>
              </w:rPr>
              <w:t>Құрмет:</w:t>
            </w:r>
            <w:r w:rsidRPr="00C6604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 Топтық және жұптық жұмыста бірін-бірі тыңдаудан көрінеді.</w:t>
            </w:r>
          </w:p>
        </w:tc>
      </w:tr>
      <w:tr w:rsidR="0028702E" w:rsidRPr="00422FC2" w:rsidTr="00E1781C">
        <w:trPr>
          <w:cantSplit/>
          <w:trHeight w:val="550"/>
        </w:trPr>
        <w:tc>
          <w:tcPr>
            <w:tcW w:w="1373" w:type="pct"/>
            <w:gridSpan w:val="2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shd w:val="clear" w:color="auto" w:fill="FFFFFF"/>
            <w:hideMark/>
          </w:tcPr>
          <w:p w:rsidR="0028702E" w:rsidRPr="00C66046" w:rsidRDefault="0028702E" w:rsidP="00C66046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proofErr w:type="gramStart"/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</w:t>
            </w:r>
            <w:proofErr w:type="gramEnd"/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әнаралық</w:t>
            </w:r>
            <w:proofErr w:type="spellEnd"/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байланыстар</w:t>
            </w:r>
            <w:proofErr w:type="spellEnd"/>
          </w:p>
        </w:tc>
        <w:tc>
          <w:tcPr>
            <w:tcW w:w="3627" w:type="pct"/>
            <w:gridSpan w:val="3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shd w:val="clear" w:color="auto" w:fill="FFFFFF"/>
            <w:hideMark/>
          </w:tcPr>
          <w:p w:rsidR="0028702E" w:rsidRPr="00C66046" w:rsidRDefault="0028702E" w:rsidP="00C6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Әдебиеттік оқу:</w:t>
            </w:r>
            <w:r w:rsidR="00E47C67"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0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</w:t>
            </w:r>
            <w:r w:rsid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барысында тыйым сөздермен танысады.</w:t>
            </w:r>
          </w:p>
          <w:p w:rsidR="0028702E" w:rsidRPr="00C66046" w:rsidRDefault="0003667D" w:rsidP="00C660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еңбек</w:t>
            </w:r>
            <w:r w:rsidR="0028702E" w:rsidRPr="00C6604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Pr="00C6604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жұмыс кезінде веер жаса</w:t>
            </w:r>
            <w:r w:rsid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</w:t>
            </w:r>
            <w:r w:rsidR="00E47C67"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8702E" w:rsidRPr="00C6604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28702E" w:rsidRPr="00422FC2" w:rsidTr="00E1781C">
        <w:trPr>
          <w:cantSplit/>
          <w:trHeight w:val="148"/>
        </w:trPr>
        <w:tc>
          <w:tcPr>
            <w:tcW w:w="137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hideMark/>
          </w:tcPr>
          <w:p w:rsidR="0028702E" w:rsidRPr="00C66046" w:rsidRDefault="0028702E" w:rsidP="00C660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Бастапқы білім  </w:t>
            </w:r>
          </w:p>
        </w:tc>
        <w:tc>
          <w:tcPr>
            <w:tcW w:w="362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hideMark/>
          </w:tcPr>
          <w:p w:rsidR="0028702E" w:rsidRPr="00C66046" w:rsidRDefault="0028702E" w:rsidP="00C660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Етістік не екенін, қандай сұрақтарға жауап беретінін, қандай түрлері барын біледі.</w:t>
            </w:r>
          </w:p>
        </w:tc>
      </w:tr>
      <w:tr w:rsidR="0028702E" w:rsidRPr="00C66046" w:rsidTr="00E1781C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shd w:val="clear" w:color="auto" w:fill="FFFFFF"/>
            <w:hideMark/>
          </w:tcPr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28702E" w:rsidRPr="00C66046" w:rsidTr="00E1781C">
        <w:trPr>
          <w:trHeight w:val="622"/>
        </w:trPr>
        <w:tc>
          <w:tcPr>
            <w:tcW w:w="99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hideMark/>
          </w:tcPr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ж</w:t>
            </w: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оспарланған кезеңдері</w:t>
            </w:r>
          </w:p>
        </w:tc>
        <w:tc>
          <w:tcPr>
            <w:tcW w:w="301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</w:tcPr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Сабақта жоспарланған і</w:t>
            </w:r>
            <w:proofErr w:type="gramStart"/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с-</w:t>
            </w:r>
            <w:proofErr w:type="gramEnd"/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әрекет</w:t>
            </w: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99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hideMark/>
          </w:tcPr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Ресурстар</w:t>
            </w:r>
            <w:proofErr w:type="spellEnd"/>
          </w:p>
        </w:tc>
      </w:tr>
      <w:tr w:rsidR="0028702E" w:rsidRPr="00422FC2" w:rsidTr="00E1781C">
        <w:trPr>
          <w:trHeight w:val="271"/>
        </w:trPr>
        <w:tc>
          <w:tcPr>
            <w:tcW w:w="99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</w:tcPr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Сабақтың басы</w:t>
            </w: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4</w:t>
            </w:r>
            <w:r w:rsidR="0028702E"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мин</w:t>
            </w: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01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hideMark/>
          </w:tcPr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Ширату. 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Өткенді бекіту. «Сөз ілмегі» </w:t>
            </w:r>
            <w:r w:rsidRPr="00C66046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ойыны.</w:t>
            </w:r>
            <w:r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C66046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Өтілген тақырыпқа </w:t>
            </w:r>
            <w:r w:rsidRPr="00C6604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байланысты бірнеше сұрақтар беріледі</w:t>
            </w:r>
            <w:r w:rsidRPr="00C66046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. Мұғалім сиқырлы қаламды оқушының қасына қойып кетеді. Сиқырлы қаламы бар оқушы сұраққа жауап береді.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-Етістік дегеніміз не?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-Етістіктің сұрақтары?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-Етістіктің қандай түрлерін білесің?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-Негізгі және туынды етістікке мысал келтір.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-Туынды етістік қалай жасалады?</w:t>
            </w:r>
          </w:p>
          <w:p w:rsidR="003A62F0" w:rsidRPr="00311347" w:rsidRDefault="00A71D7E" w:rsidP="0031134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ҚБ "Мұғалімнің қолпаштауы"</w:t>
            </w:r>
          </w:p>
          <w:p w:rsidR="0028702E" w:rsidRPr="00C66046" w:rsidRDefault="0028702E" w:rsidP="00C66046">
            <w:pPr>
              <w:pStyle w:val="a5"/>
              <w:spacing w:after="0" w:line="240" w:lineRule="auto"/>
              <w:ind w:left="0"/>
              <w:outlineLvl w:val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 мақсатымен таныстыру.</w:t>
            </w:r>
          </w:p>
          <w:p w:rsidR="0028702E" w:rsidRPr="00C66046" w:rsidRDefault="00012AC2" w:rsidP="00C660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28702E" w:rsidRPr="00C660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Бүгінгі сабақта болымды және болымсыз етістікпен танысып, оларды ажыратуды үйренеміз.</w:t>
            </w:r>
            <w:r w:rsidR="0028702E" w:rsidRPr="00C66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</w:tcPr>
          <w:p w:rsidR="0028702E" w:rsidRPr="00C66046" w:rsidRDefault="0028702E" w:rsidP="00C6604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C91FBE" w:rsidP="00C6604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Қалам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білімді еске түсіру тапсырмалары</w:t>
            </w:r>
          </w:p>
          <w:p w:rsidR="0028702E" w:rsidRPr="00C66046" w:rsidRDefault="0028702E" w:rsidP="00C6604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C6604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-8890</wp:posOffset>
                  </wp:positionV>
                  <wp:extent cx="520700" cy="520700"/>
                  <wp:effectExtent l="19050" t="0" r="0" b="0"/>
                  <wp:wrapNone/>
                  <wp:docPr id="1" name="Рисунок 29" descr="http://get-wallpapers.ru/img/picture/Jan/06/c9005dd7db428e7bbdd2b6622e055164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http://get-wallpapers.ru/img/picture/Jan/06/c9005dd7db428e7bbdd2b6622e055164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702E" w:rsidRPr="00422FC2" w:rsidTr="00CD0C43">
        <w:trPr>
          <w:trHeight w:val="264"/>
        </w:trPr>
        <w:tc>
          <w:tcPr>
            <w:tcW w:w="99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</w:tcPr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ортасы</w:t>
            </w: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28702E" w:rsidRPr="00C66046" w:rsidRDefault="003A62F0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700C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4</w:t>
            </w:r>
            <w:r w:rsidR="0028702E"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мин</w:t>
            </w: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71D7E" w:rsidRPr="00C66046" w:rsidRDefault="00A71D7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3</w:t>
            </w:r>
            <w:r w:rsidR="0028702E"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мин</w:t>
            </w:r>
          </w:p>
          <w:p w:rsidR="00A71D7E" w:rsidRPr="00C66046" w:rsidRDefault="00A71D7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1700C8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A62F0" w:rsidRPr="001700C8" w:rsidRDefault="003A62F0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A62F0" w:rsidRPr="001700C8" w:rsidRDefault="003A62F0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7</w:t>
            </w:r>
            <w:r w:rsidR="0028702E"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мин</w:t>
            </w: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D24F7" w:rsidRPr="000D24F7" w:rsidRDefault="000D24F7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A62F0" w:rsidRPr="003A62F0" w:rsidRDefault="003A62F0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A62F0" w:rsidRPr="003A62F0" w:rsidRDefault="003A62F0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A62F0" w:rsidRPr="003A62F0" w:rsidRDefault="003A62F0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A62F0" w:rsidRPr="003A62F0" w:rsidRDefault="003A62F0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A62F0" w:rsidRPr="003A62F0" w:rsidRDefault="003A62F0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A62F0" w:rsidRPr="003A62F0" w:rsidRDefault="003A62F0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28702E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651AE" w:rsidRDefault="00D651A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F17A4" w:rsidRDefault="00CF17A4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4128BD" w:rsidRPr="00C66046" w:rsidRDefault="004128BD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3A62F0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A62F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2</w:t>
            </w:r>
            <w:r w:rsidR="0028702E"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мин</w:t>
            </w: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</w:t>
            </w:r>
            <w:r w:rsidR="0028702E"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мин</w:t>
            </w: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F17A4" w:rsidRPr="00C66046" w:rsidRDefault="00CF17A4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A62F0" w:rsidRPr="003A62F0" w:rsidRDefault="003A62F0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28702E" w:rsidRPr="00C66046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4</w:t>
            </w:r>
            <w:r w:rsidR="0028702E"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мин</w:t>
            </w: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Pr="00C66046" w:rsidRDefault="0028702E" w:rsidP="00C660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8702E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4</w:t>
            </w:r>
            <w:r w:rsidR="0028702E"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мин</w:t>
            </w:r>
          </w:p>
          <w:p w:rsidR="009578DF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578DF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578DF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578DF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578DF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578DF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578DF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578DF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578DF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578DF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578DF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578DF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578DF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578DF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578DF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578DF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578DF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578DF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578DF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578DF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F17A4" w:rsidRDefault="00CF17A4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F17A4" w:rsidRDefault="00CF17A4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F17A4" w:rsidRPr="00CF17A4" w:rsidRDefault="00D651AE" w:rsidP="00D651AE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ab/>
            </w:r>
          </w:p>
          <w:p w:rsidR="009578DF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578DF" w:rsidRPr="009578DF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мин</w:t>
            </w:r>
          </w:p>
        </w:tc>
        <w:tc>
          <w:tcPr>
            <w:tcW w:w="301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hideMark/>
          </w:tcPr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Жаңа сабақ. 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Бүгінгі сабақты бейнежазбадан мұқият қарап, сұрақтарға </w:t>
            </w: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жауап береміз.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Бейнежазба арқылы көрсету.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-Сонымен, етістіктің қандай түрлері болады?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Болымсыз етістіктер қалай жасалады?</w:t>
            </w:r>
          </w:p>
          <w:p w:rsidR="0003667D" w:rsidRPr="00C66046" w:rsidRDefault="0003667D" w:rsidP="00C660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"Мұғалімнің ынталандыруы"</w:t>
            </w:r>
          </w:p>
          <w:p w:rsidR="003A62F0" w:rsidRDefault="003A62F0" w:rsidP="00C660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Оқулықпен жұмыс. </w:t>
            </w:r>
            <w:r w:rsidR="00E742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54 бет</w:t>
            </w:r>
          </w:p>
          <w:p w:rsidR="00173CC8" w:rsidRPr="00C66046" w:rsidRDefault="00173CC8" w:rsidP="00C660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819525" cy="1143000"/>
                  <wp:effectExtent l="19050" t="0" r="9525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4053" cy="1144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2F0" w:rsidRDefault="003A62F0" w:rsidP="00C660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28BD" w:rsidRDefault="0028702E" w:rsidP="00C660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Топтық жұмыс. </w:t>
            </w:r>
            <w:r w:rsidR="004128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"Бірлескен жазылым".</w:t>
            </w:r>
          </w:p>
          <w:p w:rsidR="0028702E" w:rsidRDefault="0028702E" w:rsidP="00C660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бойынша саралау.</w:t>
            </w:r>
          </w:p>
          <w:p w:rsidR="00D651AE" w:rsidRPr="00D651AE" w:rsidRDefault="00D651A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Топтарға деңгейлік тапсырма беріледі.</w:t>
            </w:r>
          </w:p>
          <w:p w:rsidR="0003667D" w:rsidRPr="00C66046" w:rsidRDefault="0003667D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-Балалар, енді жаңа тақырып бойынша тапсырмалар орындаймыз. Олай болса...</w:t>
            </w:r>
          </w:p>
          <w:p w:rsidR="003A62F0" w:rsidRPr="00F54C71" w:rsidRDefault="00F54C71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4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\Оқушыларға үш топқа үш түрлі тапсырма беріледі\.</w:t>
            </w:r>
          </w:p>
          <w:p w:rsidR="0028702E" w:rsidRPr="000D24F7" w:rsidRDefault="000D24F7" w:rsidP="00C660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 тобы</w:t>
            </w:r>
            <w:r w:rsidR="0028702E"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8702E" w:rsidRPr="00C6604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Болымды етістіктерді бір бөлек, болымсыз етістіктерді бір бөлек жаз.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Тарсылдатпа, түсірме, жаз, сызба, ал, асырма, шық, тұр, іздеме, көтер.</w:t>
            </w:r>
          </w:p>
          <w:p w:rsidR="003A62F0" w:rsidRDefault="003A62F0" w:rsidP="00C660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702E" w:rsidRPr="000D24F7" w:rsidRDefault="000D24F7" w:rsidP="00C660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тобы</w:t>
            </w:r>
            <w:r w:rsidR="0028702E"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8702E" w:rsidRPr="00C6604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Етістіктерді тауып, олардың түрін ажырат. Сөз құрамына талда.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Баскиіміңді теріс киме. Қызға қол көтерме. Басыңды шайқама. Өтірік айтпа. Үйге жүгіріп кірме.</w:t>
            </w:r>
          </w:p>
          <w:p w:rsidR="003A62F0" w:rsidRDefault="003A62F0" w:rsidP="00C660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702E" w:rsidRPr="000D24F7" w:rsidRDefault="000D24F7" w:rsidP="00C660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тобы</w:t>
            </w:r>
            <w:r w:rsidR="0028702E"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8702E" w:rsidRPr="00C6604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Болымды етістікті болымсыз етістікке айналдыр және етістіктерді пайдаланып сөйлем құрастыр.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Жина, мазала, көшір, кір, жүр, тазала, ойна, сөйле.</w:t>
            </w:r>
          </w:p>
          <w:p w:rsidR="001700C8" w:rsidRDefault="001700C8" w:rsidP="00C66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91FBE" w:rsidRDefault="004128BD" w:rsidP="00C66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128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ҚБ “Екі жұлдыз, бір ұсыныс" </w:t>
            </w:r>
            <w:r w:rsidRPr="004128B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әдісі арқылы өзара бағалау.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\</w:t>
            </w:r>
            <w:r w:rsidRPr="004128B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 топ екінші топты өзара ауызша бағалайды, екі ұтымды жағын атап, бір ұсыныс білдіреді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\</w:t>
            </w:r>
            <w:r w:rsidRPr="004128B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4128BD" w:rsidRDefault="004128BD" w:rsidP="00C66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8702E" w:rsidRPr="00C66046" w:rsidRDefault="004338CF" w:rsidP="00C66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Сергіту сәті.</w:t>
            </w:r>
          </w:p>
          <w:p w:rsidR="0028702E" w:rsidRPr="00C66046" w:rsidRDefault="0028702E" w:rsidP="00C66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Күлімде, қабақ түйме,</w:t>
            </w:r>
          </w:p>
          <w:p w:rsidR="0028702E" w:rsidRPr="00C66046" w:rsidRDefault="0028702E" w:rsidP="00C66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 қарай қол серме.</w:t>
            </w:r>
          </w:p>
          <w:p w:rsidR="0028702E" w:rsidRPr="00C66046" w:rsidRDefault="0028702E" w:rsidP="00C66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аяқты кезекпен,</w:t>
            </w:r>
          </w:p>
          <w:p w:rsidR="0028702E" w:rsidRPr="00C66046" w:rsidRDefault="0028702E" w:rsidP="00C66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Алға, артқа серме.</w:t>
            </w:r>
          </w:p>
          <w:p w:rsidR="00C66046" w:rsidRPr="00C66046" w:rsidRDefault="00C66046" w:rsidP="00C66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Жұптық жұмыс. «ВЕЕР» әдісі.</w:t>
            </w:r>
            <w:r w:rsidR="0003667D"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Қорытынды бойын</w:t>
            </w:r>
            <w:r w:rsidR="00E47C67"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 саралау.</w:t>
            </w:r>
          </w:p>
          <w:p w:rsidR="0028702E" w:rsidRPr="00C66046" w:rsidRDefault="0028702E" w:rsidP="00C66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Қағазды веер пішінінде бүктеп, бі</w:t>
            </w:r>
            <w:r w:rsidR="00E742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рінші оқушы бір бөлігіне болымды және болымсыз етістікке</w:t>
            </w:r>
            <w:r w:rsidRPr="00C660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қатысты сұрақтар жазып шығады. Екінші оқушы екінші бөлігі</w:t>
            </w:r>
            <w:r w:rsidR="0003667D" w:rsidRPr="00C660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 қысқаша жауап жазып оқиды</w:t>
            </w:r>
            <w:r w:rsidRPr="00C660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28702E" w:rsidRPr="00C66046" w:rsidRDefault="0028702E" w:rsidP="00C66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="004128B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«Жасыл қалам</w:t>
            </w:r>
            <w:r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E47C67" w:rsidRPr="00C660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\Жұпта бір бірін бағалайды</w:t>
            </w:r>
            <w:r w:rsidRPr="00C660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\.</w:t>
            </w:r>
          </w:p>
          <w:p w:rsidR="00E47C67" w:rsidRPr="00C66046" w:rsidRDefault="00E47C67" w:rsidP="00C660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Дәптермен</w:t>
            </w:r>
            <w:r w:rsidR="00E47C67"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орындалатын жеке жұмыс. </w:t>
            </w: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 бет.</w:t>
            </w:r>
          </w:p>
          <w:p w:rsidR="0028702E" w:rsidRPr="00C66046" w:rsidRDefault="00173CC8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0" cy="6953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7693" cy="700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02E" w:rsidRPr="00C66046" w:rsidRDefault="0028702E" w:rsidP="00C66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="004128B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«Цукерман таяқшасы</w:t>
            </w:r>
            <w:r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 арқылы бағалау. \</w:t>
            </w: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көмегімен бір-бірінің қатесін тауып, түзетіп, орындалған жұмысты өзара бағалайды.</w:t>
            </w:r>
            <w:r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\</w:t>
            </w:r>
          </w:p>
          <w:p w:rsidR="00E47C67" w:rsidRPr="00C66046" w:rsidRDefault="00E47C67" w:rsidP="00C66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54C71" w:rsidRPr="00C66046" w:rsidRDefault="0028702E" w:rsidP="00F54C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Топтық жұмыс. </w:t>
            </w:r>
            <w:r w:rsidR="00F54C71"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тапқыр?» ойыны.</w:t>
            </w:r>
          </w:p>
          <w:p w:rsidR="0028702E" w:rsidRPr="00C66046" w:rsidRDefault="00D0441A" w:rsidP="00C66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Дереккөз бойынша</w:t>
            </w:r>
            <w:r w:rsidR="0028702E"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саралау.</w:t>
            </w:r>
          </w:p>
          <w:p w:rsidR="003A62F0" w:rsidRPr="00D651AE" w:rsidRDefault="00D651AE" w:rsidP="00C66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51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Топтарға үш түрлі кесте беріледі.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51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әріптерге болымсыз етістік тауып жазады.</w:t>
            </w:r>
          </w:p>
          <w:p w:rsidR="0028702E" w:rsidRPr="00C66046" w:rsidRDefault="0028702E" w:rsidP="00C66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 топ.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1140"/>
              <w:gridCol w:w="1141"/>
              <w:gridCol w:w="1141"/>
            </w:tblGrid>
            <w:tr w:rsidR="0028702E" w:rsidRPr="00422FC2" w:rsidTr="00E1781C">
              <w:trPr>
                <w:trHeight w:val="257"/>
              </w:trPr>
              <w:tc>
                <w:tcPr>
                  <w:tcW w:w="1140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C6604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Қ</w:t>
                  </w:r>
                </w:p>
              </w:tc>
              <w:tc>
                <w:tcPr>
                  <w:tcW w:w="1140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1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1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8702E" w:rsidRPr="00422FC2" w:rsidTr="00E1781C">
              <w:trPr>
                <w:trHeight w:val="257"/>
              </w:trPr>
              <w:tc>
                <w:tcPr>
                  <w:tcW w:w="1140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C6604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Ш</w:t>
                  </w:r>
                </w:p>
              </w:tc>
              <w:tc>
                <w:tcPr>
                  <w:tcW w:w="1140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1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1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8702E" w:rsidRPr="00422FC2" w:rsidTr="00E1781C">
              <w:trPr>
                <w:trHeight w:val="273"/>
              </w:trPr>
              <w:tc>
                <w:tcPr>
                  <w:tcW w:w="1140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C6604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Ж</w:t>
                  </w:r>
                </w:p>
              </w:tc>
              <w:tc>
                <w:tcPr>
                  <w:tcW w:w="1140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1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1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28702E" w:rsidRPr="00C66046" w:rsidRDefault="0028702E" w:rsidP="00C66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ІІ топ.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1140"/>
              <w:gridCol w:w="1141"/>
              <w:gridCol w:w="1141"/>
            </w:tblGrid>
            <w:tr w:rsidR="0028702E" w:rsidRPr="00422FC2" w:rsidTr="00E1781C">
              <w:trPr>
                <w:trHeight w:val="257"/>
              </w:trPr>
              <w:tc>
                <w:tcPr>
                  <w:tcW w:w="1140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C6604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Т</w:t>
                  </w:r>
                </w:p>
              </w:tc>
              <w:tc>
                <w:tcPr>
                  <w:tcW w:w="1140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1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1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8702E" w:rsidRPr="00422FC2" w:rsidTr="00E1781C">
              <w:trPr>
                <w:trHeight w:val="257"/>
              </w:trPr>
              <w:tc>
                <w:tcPr>
                  <w:tcW w:w="1140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C6604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С</w:t>
                  </w:r>
                </w:p>
              </w:tc>
              <w:tc>
                <w:tcPr>
                  <w:tcW w:w="1140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1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1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8702E" w:rsidRPr="00422FC2" w:rsidTr="00E1781C">
              <w:trPr>
                <w:trHeight w:val="273"/>
              </w:trPr>
              <w:tc>
                <w:tcPr>
                  <w:tcW w:w="1140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C6604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О</w:t>
                  </w:r>
                </w:p>
              </w:tc>
              <w:tc>
                <w:tcPr>
                  <w:tcW w:w="1140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1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1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28702E" w:rsidRPr="00C66046" w:rsidRDefault="0028702E" w:rsidP="00C66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ІІІ топ.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1140"/>
              <w:gridCol w:w="1141"/>
              <w:gridCol w:w="1141"/>
            </w:tblGrid>
            <w:tr w:rsidR="0028702E" w:rsidRPr="00422FC2" w:rsidTr="00E1781C">
              <w:trPr>
                <w:trHeight w:val="257"/>
              </w:trPr>
              <w:tc>
                <w:tcPr>
                  <w:tcW w:w="1140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C6604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1140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1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1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8702E" w:rsidRPr="00422FC2" w:rsidTr="00E1781C">
              <w:trPr>
                <w:trHeight w:val="257"/>
              </w:trPr>
              <w:tc>
                <w:tcPr>
                  <w:tcW w:w="1140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C6604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Б</w:t>
                  </w:r>
                </w:p>
              </w:tc>
              <w:tc>
                <w:tcPr>
                  <w:tcW w:w="1140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1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1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8702E" w:rsidRPr="00422FC2" w:rsidTr="00E1781C">
              <w:trPr>
                <w:trHeight w:val="273"/>
              </w:trPr>
              <w:tc>
                <w:tcPr>
                  <w:tcW w:w="1140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C6604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К</w:t>
                  </w:r>
                </w:p>
              </w:tc>
              <w:tc>
                <w:tcPr>
                  <w:tcW w:w="1140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1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1" w:type="dxa"/>
                </w:tcPr>
                <w:p w:rsidR="0028702E" w:rsidRPr="00C66046" w:rsidRDefault="0028702E" w:rsidP="00422FC2">
                  <w:pPr>
                    <w:framePr w:hSpace="180" w:wrap="around" w:vAnchor="text" w:hAnchor="text" w:x="-810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28702E" w:rsidRPr="00C66046" w:rsidRDefault="0028702E" w:rsidP="00C66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8702E" w:rsidRPr="00E74280" w:rsidRDefault="0028702E" w:rsidP="00C660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="00E47C67"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«Бағалау диаграммасы</w:t>
            </w:r>
            <w:r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E47C67" w:rsidRPr="00C660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74280" w:rsidRPr="00E742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\Өзара тексеріп, диаграмма</w:t>
            </w:r>
            <w:r w:rsidR="00E742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 жауаптарына байланысты жоғары, орта, төмен белгі қояды</w:t>
            </w:r>
            <w:r w:rsidR="00E74280" w:rsidRPr="00E742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\</w:t>
            </w:r>
            <w:r w:rsidR="00E742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E47C67" w:rsidRPr="00C66046" w:rsidRDefault="00E47C67" w:rsidP="00C66046">
            <w:pPr>
              <w:pStyle w:val="Default"/>
              <w:rPr>
                <w:b/>
                <w:bCs/>
                <w:lang w:val="kk-KZ"/>
              </w:rPr>
            </w:pPr>
          </w:p>
          <w:p w:rsidR="0028702E" w:rsidRPr="00C66046" w:rsidRDefault="0028702E" w:rsidP="00C66046">
            <w:pPr>
              <w:pStyle w:val="Default"/>
              <w:rPr>
                <w:b/>
                <w:bCs/>
                <w:lang w:val="kk-KZ"/>
              </w:rPr>
            </w:pPr>
            <w:r w:rsidRPr="00C66046">
              <w:rPr>
                <w:b/>
                <w:bCs/>
                <w:lang w:val="kk-KZ"/>
              </w:rPr>
              <w:t xml:space="preserve">Қалыптастырушы бағалауға арналған тапсырма </w:t>
            </w:r>
          </w:p>
          <w:p w:rsidR="0028702E" w:rsidRPr="00C66046" w:rsidRDefault="0028702E" w:rsidP="00C66046">
            <w:pPr>
              <w:pStyle w:val="Default"/>
              <w:rPr>
                <w:b/>
                <w:bCs/>
                <w:lang w:val="kk-KZ"/>
              </w:rPr>
            </w:pPr>
            <w:r w:rsidRPr="00C66046">
              <w:rPr>
                <w:b/>
                <w:bCs/>
                <w:lang w:val="kk-KZ"/>
              </w:rPr>
              <w:t>Бағалау критерийі: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Болымды және болымсыз етістіктерді ажыратады.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Болымды және болымсыз етістіктерді анықтап, сәйкестендір. Олардың мағыналарында қандай өзгешелік бар екенін айт. </w:t>
            </w:r>
          </w:p>
          <w:p w:rsidR="0028702E" w:rsidRPr="00C66046" w:rsidRDefault="00BE00C9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</w:t>
            </w:r>
            <w:r w:rsidR="0028702E"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28702E"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ЖҮГІРМЕ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КҮЛ</w:t>
            </w:r>
            <w:r w:rsidR="00CF75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</w:t>
            </w: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БОЛЫМДЫ</w:t>
            </w:r>
            <w:r w:rsidR="00CF75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КҮЛ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ЖҮГІР               </w:t>
            </w: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БОЛЫМСЫЗ</w:t>
            </w:r>
            <w:r w:rsidR="00BE0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ЖАЗБА                     </w:t>
            </w:r>
            <w:r w:rsidR="00BE0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ЖИНАМА</w:t>
            </w:r>
          </w:p>
          <w:p w:rsidR="0028702E" w:rsidRPr="00C66046" w:rsidRDefault="0028702E" w:rsidP="00C66046">
            <w:pPr>
              <w:pStyle w:val="Default"/>
              <w:rPr>
                <w:lang w:val="kk-KZ"/>
              </w:rPr>
            </w:pPr>
            <w:r w:rsidRPr="00C66046">
              <w:rPr>
                <w:b/>
                <w:bCs/>
                <w:lang w:val="kk-KZ"/>
              </w:rPr>
              <w:t>Дескриптор</w:t>
            </w:r>
          </w:p>
          <w:p w:rsidR="0028702E" w:rsidRPr="00C66046" w:rsidRDefault="0028702E" w:rsidP="00C66046">
            <w:pPr>
              <w:pStyle w:val="Default"/>
              <w:rPr>
                <w:lang w:val="kk-KZ"/>
              </w:rPr>
            </w:pPr>
            <w:r w:rsidRPr="00C66046">
              <w:rPr>
                <w:lang w:val="kk-KZ"/>
              </w:rPr>
              <w:t xml:space="preserve">- болымды етістіктерді анықтайды; </w:t>
            </w:r>
          </w:p>
          <w:p w:rsidR="0028702E" w:rsidRPr="00C66046" w:rsidRDefault="0028702E" w:rsidP="00C66046">
            <w:pPr>
              <w:pStyle w:val="Default"/>
              <w:rPr>
                <w:lang w:val="kk-KZ"/>
              </w:rPr>
            </w:pPr>
            <w:r w:rsidRPr="00C66046">
              <w:rPr>
                <w:lang w:val="kk-KZ"/>
              </w:rPr>
              <w:t xml:space="preserve">- болымсыз етістіктерді анықтайды; </w:t>
            </w:r>
          </w:p>
          <w:p w:rsidR="0028702E" w:rsidRPr="00C66046" w:rsidRDefault="0028702E" w:rsidP="00C66046">
            <w:pPr>
              <w:pStyle w:val="Default"/>
              <w:rPr>
                <w:lang w:val="kk-KZ"/>
              </w:rPr>
            </w:pPr>
            <w:r w:rsidRPr="00C66046">
              <w:rPr>
                <w:lang w:val="kk-KZ"/>
              </w:rPr>
              <w:t xml:space="preserve">- болымды және болымсыз етістіктердің айырмашылығын сипаттайды; 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болымды және болымсыз етістіктерге сәйкес мысалдар келтіреді. </w:t>
            </w:r>
          </w:p>
        </w:tc>
        <w:tc>
          <w:tcPr>
            <w:tcW w:w="99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</w:tcPr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A71D7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Bilimlend.kz</w:t>
            </w:r>
          </w:p>
          <w:p w:rsidR="00A71D7E" w:rsidRPr="00CD0C43" w:rsidRDefault="00A71D7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iMektep</w:t>
            </w:r>
            <w:r w:rsidR="00012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12AC2" w:rsidRPr="00CD0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kz</w:t>
            </w:r>
          </w:p>
          <w:p w:rsidR="0028702E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6046" w:rsidRDefault="00C66046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6046" w:rsidRDefault="00C66046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6046" w:rsidRDefault="00C66046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62F0" w:rsidRPr="00C66046" w:rsidRDefault="003A62F0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Pr="00C66E57" w:rsidRDefault="00C91FBE" w:rsidP="00C91FBE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6E57">
              <w:rPr>
                <w:rFonts w:ascii="Times New Roman" w:eastAsia="Times New Roman" w:hAnsi="Times New Roman"/>
                <w:i/>
                <w:sz w:val="20"/>
                <w:szCs w:val="20"/>
                <w:lang w:val="kk-KZ" w:eastAsia="en-GB"/>
              </w:rPr>
              <w:t>«Қазақ тілі» оқулығы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kk-KZ" w:eastAsia="en-GB"/>
              </w:rPr>
              <w:t xml:space="preserve"> ІІ бөлім </w:t>
            </w:r>
            <w:r w:rsidRPr="00C66E57">
              <w:rPr>
                <w:rFonts w:ascii="Times New Roman" w:eastAsia="Times New Roman" w:hAnsi="Times New Roman"/>
                <w:i/>
                <w:sz w:val="20"/>
                <w:szCs w:val="20"/>
                <w:lang w:val="kk-KZ" w:eastAsia="en-GB"/>
              </w:rPr>
              <w:t xml:space="preserve"> 3-сынып.   «Атамұра баспасы» 2018 ж.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38CF" w:rsidRPr="00C66046" w:rsidRDefault="004338CF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C67" w:rsidRPr="00C66046" w:rsidRDefault="00E47C67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C67" w:rsidRPr="00C66046" w:rsidRDefault="00E47C67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C67" w:rsidRPr="00C66046" w:rsidRDefault="00E47C67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C67" w:rsidRPr="00C66046" w:rsidRDefault="00E47C67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6046" w:rsidRPr="00C66046" w:rsidRDefault="00C66046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6046" w:rsidRPr="00C66046" w:rsidRDefault="00C66046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6046" w:rsidRDefault="00C66046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00C8" w:rsidRDefault="001700C8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00C8" w:rsidRDefault="001700C8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00C8" w:rsidRPr="00C66046" w:rsidRDefault="001700C8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7F86" w:rsidRDefault="00C37F86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7F86" w:rsidRDefault="00C37F86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жұмыс дәптері</w:t>
            </w: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Pr="001700C8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Үлестірмелі</w:t>
            </w:r>
            <w:r w:rsidR="0028702E"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қағаздар</w:t>
            </w: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FBE" w:rsidRPr="00C66046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702E" w:rsidRPr="00C66046" w:rsidRDefault="0028702E" w:rsidP="00C66046">
            <w:pPr>
              <w:widowControl w:val="0"/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E1781C" w:rsidRPr="00C66046" w:rsidTr="00E1781C">
        <w:trPr>
          <w:trHeight w:val="1653"/>
        </w:trPr>
        <w:tc>
          <w:tcPr>
            <w:tcW w:w="99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</w:tcPr>
          <w:p w:rsidR="00E1781C" w:rsidRPr="00C66046" w:rsidRDefault="00E1781C" w:rsidP="00C66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E1781C" w:rsidRPr="00C66046" w:rsidRDefault="009578DF" w:rsidP="00C6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4</w:t>
            </w:r>
            <w:r w:rsidR="00E1781C"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мин</w:t>
            </w:r>
          </w:p>
        </w:tc>
        <w:tc>
          <w:tcPr>
            <w:tcW w:w="301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hideMark/>
          </w:tcPr>
          <w:p w:rsidR="00E1781C" w:rsidRPr="00C91FBE" w:rsidRDefault="00E1781C" w:rsidP="00C660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Қорытынды. "Серпілген сауал"</w:t>
            </w:r>
            <w:r w:rsidR="00C91FB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91FBE" w:rsidRPr="00C91F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\Доп лақтыру арқылы сұрақтарға жауап алу\.</w:t>
            </w:r>
          </w:p>
          <w:p w:rsidR="00E1781C" w:rsidRPr="00C66046" w:rsidRDefault="00E1781C" w:rsidP="00C6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-Етістік дегеніміз не?</w:t>
            </w:r>
          </w:p>
          <w:p w:rsidR="00E1781C" w:rsidRPr="00C66046" w:rsidRDefault="00E1781C" w:rsidP="00C660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C660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Етістік қандай сұрақтарға жауап береді?</w:t>
            </w:r>
          </w:p>
          <w:p w:rsidR="00E1781C" w:rsidRPr="00C66046" w:rsidRDefault="00E1781C" w:rsidP="00C6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-Етістіктің қандай түрлері болады?</w:t>
            </w:r>
          </w:p>
          <w:p w:rsidR="00E1781C" w:rsidRPr="00C66046" w:rsidRDefault="00E1781C" w:rsidP="00C660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-Болымсыз етістік қалай жасалады?</w:t>
            </w:r>
          </w:p>
          <w:p w:rsidR="00E47C67" w:rsidRPr="00C66046" w:rsidRDefault="00E47C67" w:rsidP="00C660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91F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C660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Болымсыз етістік </w:t>
            </w:r>
            <w:r w:rsidRPr="00C91F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2-3 </w:t>
            </w:r>
            <w:r w:rsidRPr="00C660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мысал келтір.</w:t>
            </w:r>
          </w:p>
          <w:p w:rsidR="003A62F0" w:rsidRDefault="003A62F0" w:rsidP="00C660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781C" w:rsidRPr="00C66046" w:rsidRDefault="00E1781C" w:rsidP="00C660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 </w:t>
            </w: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(жеке, жұпта, топта, ұжымда)</w:t>
            </w:r>
          </w:p>
          <w:p w:rsidR="00E1781C" w:rsidRPr="00C66046" w:rsidRDefault="00E1781C" w:rsidP="00C6604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«Білім сандығы» кері байланыс</w:t>
            </w:r>
            <w:r w:rsidR="00E47C67" w:rsidRPr="00C660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:rsidR="00E1781C" w:rsidRPr="00C66046" w:rsidRDefault="00E1781C" w:rsidP="00C660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C6604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3848735" cy="2519680"/>
                  <wp:effectExtent l="19050" t="0" r="0" b="0"/>
                  <wp:docPr id="6" name="Рисунок 75" descr="Білім сандығы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" descr="Білім сандығы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735" cy="251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</w:tcPr>
          <w:p w:rsidR="00E1781C" w:rsidRPr="00C66046" w:rsidRDefault="00C91FBE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</w:t>
            </w:r>
          </w:p>
        </w:tc>
      </w:tr>
      <w:tr w:rsidR="00E1781C" w:rsidRPr="00422FC2" w:rsidTr="00E1781C">
        <w:trPr>
          <w:trHeight w:val="1653"/>
        </w:trPr>
        <w:tc>
          <w:tcPr>
            <w:tcW w:w="99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</w:tcPr>
          <w:p w:rsidR="00E1781C" w:rsidRPr="00C66046" w:rsidRDefault="00E1781C" w:rsidP="00C660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Саралау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301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hideMark/>
          </w:tcPr>
          <w:p w:rsidR="00E1781C" w:rsidRPr="00C66046" w:rsidRDefault="00E1781C" w:rsidP="00C660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тексеру жоспарыңыз? </w:t>
            </w:r>
          </w:p>
          <w:p w:rsidR="00E1781C" w:rsidRPr="00C66046" w:rsidRDefault="00E1781C" w:rsidP="00C66046">
            <w:pPr>
              <w:pStyle w:val="1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 w:eastAsia="en-GB"/>
              </w:rPr>
            </w:pPr>
          </w:p>
        </w:tc>
        <w:tc>
          <w:tcPr>
            <w:tcW w:w="99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</w:tcPr>
          <w:p w:rsidR="00E1781C" w:rsidRPr="00C66046" w:rsidRDefault="00E1781C" w:rsidP="00C66046">
            <w:pPr>
              <w:pStyle w:val="1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 w:eastAsia="en-GB"/>
              </w:rPr>
            </w:pPr>
            <w:r w:rsidRPr="00C6604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C6604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br/>
            </w:r>
            <w:r w:rsidRPr="00C6604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br/>
            </w:r>
          </w:p>
        </w:tc>
      </w:tr>
      <w:tr w:rsidR="00E1781C" w:rsidRPr="00422FC2" w:rsidTr="00E1781C">
        <w:trPr>
          <w:trHeight w:val="1181"/>
        </w:trPr>
        <w:tc>
          <w:tcPr>
            <w:tcW w:w="99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hideMark/>
          </w:tcPr>
          <w:p w:rsidR="00E1781C" w:rsidRPr="00C66046" w:rsidRDefault="00E1781C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жұмыс. Тапсырма бойынша саралау.</w:t>
            </w:r>
          </w:p>
          <w:p w:rsidR="00E1781C" w:rsidRPr="00C66046" w:rsidRDefault="00E1781C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топ. Болымды етістіктерді бір бөлек, болымсыз етістіктерді бір бөлек жазады.</w:t>
            </w:r>
          </w:p>
          <w:p w:rsidR="00E1781C" w:rsidRPr="00C66046" w:rsidRDefault="00E1781C" w:rsidP="00C660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топ. Болымды етістікті болымсыз етістікке айналдыр</w:t>
            </w:r>
            <w:r w:rsidR="003A6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ады </w:t>
            </w: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етістіктерді пайдаланып сөйлем </w:t>
            </w:r>
            <w:r w:rsidRPr="00C6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құрастырады.</w:t>
            </w:r>
          </w:p>
        </w:tc>
        <w:tc>
          <w:tcPr>
            <w:tcW w:w="3018" w:type="pct"/>
            <w:gridSpan w:val="3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  <w:shd w:val="clear" w:color="auto" w:fill="FFFFFF"/>
            <w:hideMark/>
          </w:tcPr>
          <w:p w:rsidR="003A62F0" w:rsidRPr="003A62F0" w:rsidRDefault="003A62F0" w:rsidP="003A62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ҚБ "Мұғалімнің ынталандыруы"</w:t>
            </w:r>
          </w:p>
          <w:p w:rsidR="003A62F0" w:rsidRPr="003A62F0" w:rsidRDefault="003A62F0" w:rsidP="003A6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62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ҚБ</w:t>
            </w:r>
            <w:r w:rsidR="004128B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"Екі жұлдыз, бір ұсыныс</w:t>
            </w:r>
            <w:r w:rsidRPr="003A62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" әдісі арқылы бағалау. </w:t>
            </w:r>
          </w:p>
          <w:p w:rsidR="003A62F0" w:rsidRPr="003A62F0" w:rsidRDefault="003A62F0" w:rsidP="003A62F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62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ҚБ «Жасыл қалам» арқылы бағалау.</w:t>
            </w:r>
          </w:p>
          <w:p w:rsidR="004128BD" w:rsidRPr="003A62F0" w:rsidRDefault="004128BD" w:rsidP="004128B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62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ҚБ «Цукерман таяқшасы»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арқылы бағалау.</w:t>
            </w:r>
          </w:p>
          <w:p w:rsidR="004338CF" w:rsidRPr="003A62F0" w:rsidRDefault="003A62F0" w:rsidP="003A6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62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ҚБ «Бағалау диаграммасы» </w:t>
            </w:r>
            <w:r w:rsidR="004128B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арқылы бағалау.</w:t>
            </w:r>
          </w:p>
          <w:p w:rsidR="004338CF" w:rsidRPr="00C66046" w:rsidRDefault="004338CF" w:rsidP="00C6604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992" w:type="pct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  <w:shd w:val="clear" w:color="auto" w:fill="FFFFFF"/>
          </w:tcPr>
          <w:p w:rsidR="00E1781C" w:rsidRPr="00C66046" w:rsidRDefault="004338CF" w:rsidP="00C66046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66046">
              <w:rPr>
                <w:sz w:val="24"/>
                <w:szCs w:val="24"/>
                <w:lang w:val="kk-KZ"/>
              </w:rPr>
              <w:t>Сергіту сәті,</w:t>
            </w:r>
          </w:p>
          <w:p w:rsidR="004338CF" w:rsidRPr="00C66046" w:rsidRDefault="004338CF" w:rsidP="00C66046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66046">
              <w:rPr>
                <w:sz w:val="24"/>
                <w:szCs w:val="24"/>
                <w:lang w:val="kk-KZ"/>
              </w:rPr>
              <w:t>Бейнежазбадан кейін АКТ сөндіру</w:t>
            </w:r>
            <w:r w:rsidR="00E47C67" w:rsidRPr="00C66046">
              <w:rPr>
                <w:sz w:val="24"/>
                <w:szCs w:val="24"/>
                <w:lang w:val="kk-KZ"/>
              </w:rPr>
              <w:t>.</w:t>
            </w:r>
          </w:p>
          <w:p w:rsidR="00E1781C" w:rsidRPr="00C66046" w:rsidRDefault="00E1781C" w:rsidP="00C66046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1781C" w:rsidRPr="00C66046" w:rsidRDefault="00E1781C" w:rsidP="00C66046">
            <w:pPr>
              <w:pStyle w:val="TableParagraph"/>
              <w:rPr>
                <w:noProof/>
                <w:sz w:val="24"/>
                <w:szCs w:val="24"/>
                <w:lang w:val="kk-KZ"/>
              </w:rPr>
            </w:pPr>
          </w:p>
          <w:p w:rsidR="00E1781C" w:rsidRPr="00C66046" w:rsidRDefault="00E1781C" w:rsidP="00C66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E1781C" w:rsidRPr="00422FC2" w:rsidTr="00E1781C">
        <w:trPr>
          <w:trHeight w:val="1180"/>
        </w:trPr>
        <w:tc>
          <w:tcPr>
            <w:tcW w:w="500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hideMark/>
          </w:tcPr>
          <w:p w:rsidR="004338CF" w:rsidRPr="00C66046" w:rsidRDefault="004338CF" w:rsidP="00C660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Жалпы баға</w:t>
            </w:r>
          </w:p>
          <w:p w:rsidR="004338CF" w:rsidRPr="00C66046" w:rsidRDefault="004338CF" w:rsidP="00C660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жақсы өткен екі аспектісі (оқыту туралы да, оқу туралы даойланыңыз)?</w:t>
            </w:r>
          </w:p>
          <w:p w:rsidR="004338CF" w:rsidRPr="00C66046" w:rsidRDefault="004338CF" w:rsidP="00C660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1:</w:t>
            </w:r>
          </w:p>
          <w:p w:rsidR="004338CF" w:rsidRPr="00C66046" w:rsidRDefault="004338CF" w:rsidP="00C660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2:</w:t>
            </w:r>
          </w:p>
          <w:p w:rsidR="004338CF" w:rsidRPr="00C66046" w:rsidRDefault="004338CF" w:rsidP="00C660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 жақсартуға не ықпал ете алады (оқыту туралы да, оқу туралы да ойланыңыз)?</w:t>
            </w:r>
          </w:p>
          <w:p w:rsidR="004338CF" w:rsidRPr="00C66046" w:rsidRDefault="004338CF" w:rsidP="00C660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1: </w:t>
            </w:r>
          </w:p>
          <w:p w:rsidR="004338CF" w:rsidRPr="00C66046" w:rsidRDefault="004338CF" w:rsidP="00C660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2:</w:t>
            </w:r>
          </w:p>
          <w:p w:rsidR="00E1781C" w:rsidRPr="00C66046" w:rsidRDefault="004338CF" w:rsidP="00C660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6604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4516B6" w:rsidRPr="00E1781C" w:rsidRDefault="004516B6" w:rsidP="00C66046">
      <w:pPr>
        <w:spacing w:after="0"/>
        <w:rPr>
          <w:lang w:val="kk-KZ"/>
        </w:rPr>
      </w:pPr>
    </w:p>
    <w:sectPr w:rsidR="004516B6" w:rsidRPr="00E1781C" w:rsidSect="0025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6AE3"/>
    <w:multiLevelType w:val="hybridMultilevel"/>
    <w:tmpl w:val="ADBA4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702E"/>
    <w:rsid w:val="00012AC2"/>
    <w:rsid w:val="0003667D"/>
    <w:rsid w:val="000D24F7"/>
    <w:rsid w:val="001700C8"/>
    <w:rsid w:val="00173CC8"/>
    <w:rsid w:val="00251DDC"/>
    <w:rsid w:val="0028702E"/>
    <w:rsid w:val="002B47F5"/>
    <w:rsid w:val="00311347"/>
    <w:rsid w:val="003263AD"/>
    <w:rsid w:val="003A62F0"/>
    <w:rsid w:val="003B035F"/>
    <w:rsid w:val="004128BD"/>
    <w:rsid w:val="00422FC2"/>
    <w:rsid w:val="004338CF"/>
    <w:rsid w:val="004348F4"/>
    <w:rsid w:val="00440067"/>
    <w:rsid w:val="004516B6"/>
    <w:rsid w:val="00453D48"/>
    <w:rsid w:val="004E3C70"/>
    <w:rsid w:val="004E7182"/>
    <w:rsid w:val="006D7FB3"/>
    <w:rsid w:val="006E57A5"/>
    <w:rsid w:val="008212D1"/>
    <w:rsid w:val="008B146A"/>
    <w:rsid w:val="009578DF"/>
    <w:rsid w:val="00A71D7E"/>
    <w:rsid w:val="00B02658"/>
    <w:rsid w:val="00BE00C9"/>
    <w:rsid w:val="00C37F86"/>
    <w:rsid w:val="00C40799"/>
    <w:rsid w:val="00C66046"/>
    <w:rsid w:val="00C91FBE"/>
    <w:rsid w:val="00CD0C43"/>
    <w:rsid w:val="00CD3A6D"/>
    <w:rsid w:val="00CF17A4"/>
    <w:rsid w:val="00CF7509"/>
    <w:rsid w:val="00D0441A"/>
    <w:rsid w:val="00D343A5"/>
    <w:rsid w:val="00D611B0"/>
    <w:rsid w:val="00D651AE"/>
    <w:rsid w:val="00D70D13"/>
    <w:rsid w:val="00E1781C"/>
    <w:rsid w:val="00E47C67"/>
    <w:rsid w:val="00E74280"/>
    <w:rsid w:val="00F1029D"/>
    <w:rsid w:val="00F5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8702E"/>
    <w:rPr>
      <w:rFonts w:ascii="Calibri" w:hAnsi="Calibri"/>
    </w:rPr>
  </w:style>
  <w:style w:type="paragraph" w:styleId="a4">
    <w:name w:val="No Spacing"/>
    <w:link w:val="a3"/>
    <w:uiPriority w:val="1"/>
    <w:qFormat/>
    <w:rsid w:val="0028702E"/>
    <w:pPr>
      <w:spacing w:after="0" w:line="240" w:lineRule="auto"/>
    </w:pPr>
    <w:rPr>
      <w:rFonts w:ascii="Calibri" w:hAnsi="Calibri"/>
    </w:rPr>
  </w:style>
  <w:style w:type="paragraph" w:styleId="a5">
    <w:name w:val="List Paragraph"/>
    <w:basedOn w:val="a"/>
    <w:uiPriority w:val="34"/>
    <w:qFormat/>
    <w:rsid w:val="0028702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2870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87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2870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8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02E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E1781C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фора</dc:creator>
  <cp:keywords/>
  <dc:description/>
  <cp:lastModifiedBy>ADMIN</cp:lastModifiedBy>
  <cp:revision>23</cp:revision>
  <dcterms:created xsi:type="dcterms:W3CDTF">2019-04-26T04:11:00Z</dcterms:created>
  <dcterms:modified xsi:type="dcterms:W3CDTF">2020-05-13T18:45:00Z</dcterms:modified>
</cp:coreProperties>
</file>