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67" w:rsidRDefault="00647267" w:rsidP="00313CB2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A96C7F" w:rsidRDefault="00A96C7F" w:rsidP="00313CB2">
      <w:pPr>
        <w:spacing w:line="240" w:lineRule="auto"/>
        <w:rPr>
          <w:rFonts w:ascii="Times New Roman" w:hAnsi="Times New Roman"/>
          <w:sz w:val="24"/>
          <w:lang w:val="ru-RU"/>
        </w:rPr>
      </w:pPr>
    </w:p>
    <w:tbl>
      <w:tblPr>
        <w:tblW w:w="53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7"/>
        <w:gridCol w:w="440"/>
        <w:gridCol w:w="1277"/>
        <w:gridCol w:w="1134"/>
        <w:gridCol w:w="2835"/>
        <w:gridCol w:w="1985"/>
        <w:gridCol w:w="1842"/>
      </w:tblGrid>
      <w:tr w:rsidR="00647267" w:rsidRPr="004A3389" w:rsidTr="00FC1743">
        <w:trPr>
          <w:trHeight w:val="277"/>
        </w:trPr>
        <w:tc>
          <w:tcPr>
            <w:tcW w:w="5000" w:type="pct"/>
            <w:gridSpan w:val="7"/>
          </w:tcPr>
          <w:p w:rsidR="00647267" w:rsidRPr="00343F23" w:rsidRDefault="00647267" w:rsidP="0038317E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3F23">
              <w:rPr>
                <w:rFonts w:ascii="Times New Roman" w:hAnsi="Times New Roman"/>
                <w:sz w:val="24"/>
                <w:szCs w:val="24"/>
                <w:lang w:val="ru-RU"/>
              </w:rPr>
              <w:t>Ұзақ  ме</w:t>
            </w:r>
            <w:r w:rsidR="004A3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рзімді  жоспардың  тарауы: </w:t>
            </w:r>
            <w:r w:rsidR="004A3389" w:rsidRPr="004A338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4A3389">
              <w:rPr>
                <w:rFonts w:ascii="Times New Roman" w:hAnsi="Times New Roman"/>
                <w:sz w:val="24"/>
                <w:szCs w:val="24"/>
                <w:lang w:val="kk-KZ"/>
              </w:rPr>
              <w:t>.3</w:t>
            </w:r>
            <w:r w:rsidR="00E40CE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43F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</w:t>
            </w:r>
            <w:r w:rsidR="00343F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3F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Мектеп:</w:t>
            </w:r>
            <w:r w:rsidRPr="00343F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</w:t>
            </w:r>
            <w:r w:rsidRPr="00343F23">
              <w:rPr>
                <w:rFonts w:ascii="Times New Roman" w:eastAsiaTheme="minorEastAsia" w:hAnsi="Times New Roman"/>
                <w:sz w:val="24"/>
                <w:szCs w:val="24"/>
                <w:lang w:val="kk-KZ" w:eastAsia="zh-CN"/>
              </w:rPr>
              <w:t>41орта мектеп</w:t>
            </w:r>
          </w:p>
          <w:p w:rsidR="00647267" w:rsidRPr="006615B3" w:rsidRDefault="00AD08B4" w:rsidP="0038317E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="00647267" w:rsidRPr="00343F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үні:  </w:t>
            </w:r>
            <w:r w:rsidR="00ED25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 аты-жөні: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47267" w:rsidRPr="00343F23">
              <w:rPr>
                <w:rFonts w:ascii="Times New Roman" w:hAnsi="Times New Roman"/>
                <w:sz w:val="24"/>
                <w:szCs w:val="24"/>
                <w:lang w:val="kk-KZ"/>
              </w:rPr>
              <w:t>лманова</w:t>
            </w:r>
            <w:r w:rsidR="00C52E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47267" w:rsidRPr="00343F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Гүлжан</w:t>
            </w:r>
            <w:r w:rsidR="006615B3" w:rsidRPr="006615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6615B3">
              <w:rPr>
                <w:rFonts w:ascii="Times New Roman" w:hAnsi="Times New Roman"/>
                <w:sz w:val="24"/>
                <w:szCs w:val="24"/>
                <w:lang w:val="ru-RU"/>
              </w:rPr>
              <w:t>Болатбекқызы</w:t>
            </w:r>
          </w:p>
          <w:p w:rsidR="00647267" w:rsidRPr="00343F23" w:rsidRDefault="00AD08B4" w:rsidP="0064726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4A3389">
              <w:rPr>
                <w:rFonts w:ascii="Times New Roman" w:hAnsi="Times New Roman"/>
                <w:sz w:val="24"/>
                <w:szCs w:val="24"/>
                <w:lang w:val="kk-KZ"/>
              </w:rPr>
              <w:t>ынып:   7</w:t>
            </w:r>
            <w:r w:rsidR="00647267" w:rsidRPr="00343F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«А»                                               </w:t>
            </w:r>
            <w:r w:rsidR="004A33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Қатысқандар: </w:t>
            </w:r>
            <w:r w:rsidR="00647267" w:rsidRPr="00343F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Қатыспағандар:</w:t>
            </w:r>
          </w:p>
        </w:tc>
      </w:tr>
      <w:tr w:rsidR="00647267" w:rsidRPr="004A3389" w:rsidTr="00FC1743">
        <w:trPr>
          <w:trHeight w:val="107"/>
        </w:trPr>
        <w:tc>
          <w:tcPr>
            <w:tcW w:w="1000" w:type="pct"/>
            <w:gridSpan w:val="2"/>
          </w:tcPr>
          <w:p w:rsidR="00647267" w:rsidRPr="00343F23" w:rsidRDefault="00AD08B4" w:rsidP="0038317E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647267" w:rsidRPr="00343F23">
              <w:rPr>
                <w:rFonts w:ascii="Times New Roman" w:hAnsi="Times New Roman"/>
                <w:sz w:val="24"/>
                <w:szCs w:val="24"/>
                <w:lang w:val="kk-KZ"/>
              </w:rPr>
              <w:t>абақтың тақырыбы:</w:t>
            </w:r>
          </w:p>
        </w:tc>
        <w:tc>
          <w:tcPr>
            <w:tcW w:w="4000" w:type="pct"/>
            <w:gridSpan w:val="5"/>
          </w:tcPr>
          <w:p w:rsidR="004A3389" w:rsidRPr="001A61FB" w:rsidRDefault="004A3389" w:rsidP="004A3389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 w:rsidRPr="00081E96">
              <w:rPr>
                <w:rFonts w:ascii="Times New Roman" w:hAnsi="Times New Roman"/>
                <w:sz w:val="24"/>
                <w:lang w:val="kk-KZ"/>
              </w:rPr>
              <w:t>Үшбұрыш</w:t>
            </w:r>
            <w:r w:rsidR="007E7219">
              <w:rPr>
                <w:rFonts w:ascii="Times New Roman" w:hAnsi="Times New Roman"/>
                <w:sz w:val="24"/>
                <w:lang w:val="kk-KZ"/>
              </w:rPr>
              <w:t xml:space="preserve">тың  ішкі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81E96">
              <w:rPr>
                <w:rFonts w:ascii="Times New Roman" w:hAnsi="Times New Roman"/>
                <w:sz w:val="24"/>
                <w:lang w:val="kk-KZ"/>
              </w:rPr>
              <w:t xml:space="preserve">бұрыштарының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1A61FB">
              <w:rPr>
                <w:rFonts w:ascii="Times New Roman" w:hAnsi="Times New Roman"/>
                <w:sz w:val="24"/>
                <w:lang w:val="kk-KZ"/>
              </w:rPr>
              <w:t>қосындысы</w:t>
            </w:r>
          </w:p>
          <w:p w:rsidR="00647267" w:rsidRPr="00343F23" w:rsidRDefault="00647267" w:rsidP="0038317E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47267" w:rsidRPr="00E40CE4" w:rsidTr="00FC1743">
        <w:tc>
          <w:tcPr>
            <w:tcW w:w="1000" w:type="pct"/>
            <w:gridSpan w:val="2"/>
          </w:tcPr>
          <w:p w:rsidR="00647267" w:rsidRPr="00343F23" w:rsidRDefault="00AD08B4" w:rsidP="00FC174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lang w:val="en-US" w:eastAsia="zh-CN"/>
              </w:rPr>
              <w:t>O</w:t>
            </w:r>
            <w:r w:rsidR="00647267" w:rsidRPr="00343F23">
              <w:rPr>
                <w:rFonts w:ascii="Times New Roman" w:eastAsiaTheme="minorEastAsia" w:hAnsi="Times New Roman"/>
                <w:b/>
                <w:sz w:val="24"/>
                <w:lang w:val="kk-KZ" w:eastAsia="zh-CN"/>
              </w:rPr>
              <w:t>сы сабақта қол жеткіз</w:t>
            </w:r>
            <w:r w:rsidR="00FC1743" w:rsidRPr="00343F23">
              <w:rPr>
                <w:rFonts w:ascii="Times New Roman" w:eastAsiaTheme="minorEastAsia" w:hAnsi="Times New Roman"/>
                <w:b/>
                <w:sz w:val="24"/>
                <w:lang w:val="kk-KZ" w:eastAsia="zh-CN"/>
              </w:rPr>
              <w:t>іл</w:t>
            </w:r>
            <w:r w:rsidR="00647267" w:rsidRPr="00343F23">
              <w:rPr>
                <w:rFonts w:ascii="Times New Roman" w:eastAsiaTheme="minorEastAsia" w:hAnsi="Times New Roman"/>
                <w:b/>
                <w:sz w:val="24"/>
                <w:lang w:val="kk-KZ" w:eastAsia="zh-CN"/>
              </w:rPr>
              <w:t>етін оқу мақсаттары</w:t>
            </w:r>
            <w:r w:rsidR="00FC1743" w:rsidRPr="00343F23">
              <w:rPr>
                <w:rFonts w:ascii="Times New Roman" w:eastAsiaTheme="minorEastAsia" w:hAnsi="Times New Roman"/>
                <w:b/>
                <w:sz w:val="24"/>
                <w:lang w:val="kk-KZ" w:eastAsia="zh-CN"/>
              </w:rPr>
              <w:t xml:space="preserve"> (о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қу бағдарламасына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="00647267" w:rsidRPr="00343F23">
              <w:rPr>
                <w:rFonts w:ascii="Times New Roman" w:hAnsi="Times New Roman"/>
                <w:b/>
                <w:sz w:val="24"/>
                <w:lang w:val="kk-KZ"/>
              </w:rPr>
              <w:t>ілтеме</w:t>
            </w:r>
            <w:r w:rsidR="00FC1743" w:rsidRPr="00343F23">
              <w:rPr>
                <w:rFonts w:ascii="Times New Roman" w:hAnsi="Times New Roman"/>
                <w:b/>
                <w:sz w:val="24"/>
                <w:lang w:val="kk-KZ"/>
              </w:rPr>
              <w:t>)</w:t>
            </w:r>
          </w:p>
        </w:tc>
        <w:tc>
          <w:tcPr>
            <w:tcW w:w="4000" w:type="pct"/>
            <w:gridSpan w:val="5"/>
          </w:tcPr>
          <w:p w:rsidR="004A3389" w:rsidRPr="00081E96" w:rsidRDefault="004A3389" w:rsidP="004A338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81E96">
              <w:rPr>
                <w:rFonts w:ascii="Times New Roman" w:hAnsi="Times New Roman"/>
                <w:sz w:val="24"/>
                <w:lang w:val="kk-KZ"/>
              </w:rPr>
              <w:t>7.1.1.16</w:t>
            </w:r>
          </w:p>
          <w:p w:rsidR="004A3389" w:rsidRPr="00081E96" w:rsidRDefault="004A3389" w:rsidP="004A338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81E96">
              <w:rPr>
                <w:rFonts w:ascii="Times New Roman" w:hAnsi="Times New Roman"/>
                <w:sz w:val="24"/>
                <w:lang w:val="kk-KZ"/>
              </w:rPr>
              <w:t xml:space="preserve">үшбұрыштың ішкі бұрыштарының қосындысы туралы теорема мен оның </w:t>
            </w:r>
          </w:p>
          <w:p w:rsidR="00F30C33" w:rsidRDefault="004A3389" w:rsidP="004A338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81E96">
              <w:rPr>
                <w:rFonts w:ascii="Times New Roman" w:hAnsi="Times New Roman"/>
                <w:sz w:val="24"/>
                <w:lang w:val="kk-KZ"/>
              </w:rPr>
              <w:t>салдарларын дәлелдеу;</w:t>
            </w:r>
          </w:p>
          <w:p w:rsidR="004A3389" w:rsidRPr="00081E96" w:rsidRDefault="004A3389" w:rsidP="004A338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81E96">
              <w:rPr>
                <w:rFonts w:ascii="Times New Roman" w:hAnsi="Times New Roman"/>
                <w:sz w:val="24"/>
                <w:lang w:val="kk-KZ"/>
              </w:rPr>
              <w:t>7.1.1.17</w:t>
            </w:r>
          </w:p>
          <w:p w:rsidR="004A3389" w:rsidRPr="00081E96" w:rsidRDefault="004A3389" w:rsidP="004A338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81E96">
              <w:rPr>
                <w:rFonts w:ascii="Times New Roman" w:hAnsi="Times New Roman"/>
                <w:sz w:val="24"/>
                <w:lang w:val="kk-KZ"/>
              </w:rPr>
              <w:t xml:space="preserve">үшбұрыштың ішкі бұрыштарының қосындысы туралы теорема мен оның </w:t>
            </w:r>
          </w:p>
          <w:p w:rsidR="004A3389" w:rsidRPr="00343F23" w:rsidRDefault="004A3389" w:rsidP="004A338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81E96">
              <w:rPr>
                <w:rFonts w:ascii="Times New Roman" w:hAnsi="Times New Roman"/>
                <w:sz w:val="24"/>
                <w:lang w:val="kk-KZ"/>
              </w:rPr>
              <w:t>салдарларын есептер шығаруда қолдану;</w:t>
            </w:r>
          </w:p>
        </w:tc>
      </w:tr>
      <w:tr w:rsidR="00C52E54" w:rsidRPr="00ED2505" w:rsidTr="00FC1743">
        <w:tc>
          <w:tcPr>
            <w:tcW w:w="1000" w:type="pct"/>
            <w:gridSpan w:val="2"/>
          </w:tcPr>
          <w:p w:rsidR="00C52E54" w:rsidRPr="00343F23" w:rsidRDefault="00AD08B4" w:rsidP="00FC1743">
            <w:pPr>
              <w:rPr>
                <w:rFonts w:ascii="Times New Roman" w:eastAsiaTheme="minorEastAsia" w:hAnsi="Times New Roman"/>
                <w:b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="00C52E54" w:rsidRPr="00343F23">
              <w:rPr>
                <w:rFonts w:ascii="Times New Roman" w:hAnsi="Times New Roman"/>
                <w:b/>
                <w:sz w:val="24"/>
                <w:lang w:val="kk-KZ"/>
              </w:rPr>
              <w:t>абақтың мақсаты</w:t>
            </w:r>
          </w:p>
        </w:tc>
        <w:tc>
          <w:tcPr>
            <w:tcW w:w="4000" w:type="pct"/>
            <w:gridSpan w:val="5"/>
          </w:tcPr>
          <w:p w:rsidR="00C52E54" w:rsidRDefault="00C52E54" w:rsidP="00C52E54">
            <w:pPr>
              <w:rPr>
                <w:rFonts w:ascii="Times New Roman" w:hAnsi="Times New Roman"/>
                <w:sz w:val="24"/>
                <w:lang w:val="kk-KZ"/>
              </w:rPr>
            </w:pPr>
            <w:r w:rsidRPr="00AF23B3">
              <w:rPr>
                <w:rFonts w:ascii="Times New Roman" w:hAnsi="Times New Roman"/>
                <w:b/>
                <w:sz w:val="24"/>
                <w:lang w:val="kk-KZ"/>
              </w:rPr>
              <w:t>Барлық  оқушылар үшін</w:t>
            </w:r>
            <w:r w:rsidRPr="00343F2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4A3389" w:rsidRPr="00081E96" w:rsidRDefault="004A3389" w:rsidP="004A338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81E96">
              <w:rPr>
                <w:rFonts w:ascii="Times New Roman" w:hAnsi="Times New Roman"/>
                <w:sz w:val="24"/>
                <w:lang w:val="kk-KZ"/>
              </w:rPr>
              <w:t xml:space="preserve">үшбұрыштың ішкі бұрыштарының қосындысы туралы теорема мен оның </w:t>
            </w:r>
          </w:p>
          <w:p w:rsidR="004A3389" w:rsidRDefault="004A3389" w:rsidP="004A338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салдарларын дәлелдей  алады;</w:t>
            </w:r>
          </w:p>
          <w:p w:rsidR="00C52E54" w:rsidRDefault="00C52E54" w:rsidP="00C52E54">
            <w:pPr>
              <w:rPr>
                <w:rFonts w:ascii="Times New Roman" w:hAnsi="Times New Roman"/>
                <w:sz w:val="24"/>
                <w:lang w:val="kk-KZ"/>
              </w:rPr>
            </w:pPr>
            <w:r w:rsidRPr="00AF23B3">
              <w:rPr>
                <w:rFonts w:ascii="Times New Roman" w:hAnsi="Times New Roman"/>
                <w:b/>
                <w:sz w:val="24"/>
                <w:lang w:val="kk-KZ"/>
              </w:rPr>
              <w:t>Бірқатар  оқушылар үшін</w:t>
            </w:r>
            <w:r w:rsidRPr="00343F2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4A3389" w:rsidRDefault="004A3389" w:rsidP="004A338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81E96">
              <w:rPr>
                <w:rFonts w:ascii="Times New Roman" w:hAnsi="Times New Roman"/>
                <w:sz w:val="24"/>
                <w:lang w:val="kk-KZ"/>
              </w:rPr>
              <w:t>үшбұрыштың ішкі бұрыштарының қосындысы туралы теорема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ны  </w:t>
            </w:r>
            <w:r w:rsidR="00505AE2">
              <w:rPr>
                <w:rFonts w:ascii="Times New Roman" w:hAnsi="Times New Roman"/>
                <w:sz w:val="24"/>
                <w:lang w:val="kk-KZ"/>
              </w:rPr>
              <w:t xml:space="preserve">тұжырымдай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отырып, </w:t>
            </w:r>
            <w:r w:rsidR="00505AE2">
              <w:rPr>
                <w:rFonts w:ascii="Times New Roman" w:hAnsi="Times New Roman"/>
                <w:sz w:val="24"/>
                <w:lang w:val="kk-KZ"/>
              </w:rPr>
              <w:t xml:space="preserve"> есептер шығаруда қолдана алады;</w:t>
            </w:r>
          </w:p>
          <w:p w:rsidR="00C52E54" w:rsidRPr="00AF23B3" w:rsidRDefault="00AD08B4" w:rsidP="004A338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D08B4">
              <w:rPr>
                <w:rFonts w:ascii="Times New Roman" w:hAnsi="Times New Roman"/>
                <w:b/>
                <w:sz w:val="24"/>
                <w:lang w:val="kk-KZ"/>
              </w:rPr>
              <w:t>K</w:t>
            </w:r>
            <w:r w:rsidR="00C52E54" w:rsidRPr="00AF23B3">
              <w:rPr>
                <w:rFonts w:ascii="Times New Roman" w:hAnsi="Times New Roman"/>
                <w:b/>
                <w:sz w:val="24"/>
                <w:lang w:val="kk-KZ"/>
              </w:rPr>
              <w:t>ейбір оқушылар үшін</w:t>
            </w:r>
          </w:p>
          <w:p w:rsidR="00C52E54" w:rsidRPr="00C52E54" w:rsidRDefault="005A6B59" w:rsidP="00505AE2">
            <w:pPr>
              <w:pStyle w:val="a8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</w:t>
            </w:r>
            <w:r w:rsidR="00505AE2">
              <w:rPr>
                <w:rFonts w:ascii="Times New Roman" w:hAnsi="Times New Roman"/>
                <w:sz w:val="24"/>
                <w:lang w:val="kk-KZ"/>
              </w:rPr>
              <w:t>ең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505AE2">
              <w:rPr>
                <w:rFonts w:ascii="Times New Roman" w:hAnsi="Times New Roman"/>
                <w:sz w:val="24"/>
                <w:lang w:val="kk-KZ"/>
              </w:rPr>
              <w:t>бүйірлі, тең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505AE2">
              <w:rPr>
                <w:rFonts w:ascii="Times New Roman" w:hAnsi="Times New Roman"/>
                <w:sz w:val="24"/>
                <w:lang w:val="kk-KZ"/>
              </w:rPr>
              <w:t xml:space="preserve">қабырғалы үшбұрыштардың </w:t>
            </w:r>
            <w:r w:rsidR="004A3389" w:rsidRPr="00081E9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505AE2">
              <w:rPr>
                <w:rFonts w:ascii="Times New Roman" w:hAnsi="Times New Roman"/>
                <w:sz w:val="24"/>
                <w:lang w:val="kk-KZ"/>
              </w:rPr>
              <w:t xml:space="preserve">белгілі  бұрыштары   арқылы, қалған бұрыштарын  таба  алады </w:t>
            </w:r>
          </w:p>
        </w:tc>
      </w:tr>
      <w:tr w:rsidR="00647267" w:rsidRPr="00ED2505" w:rsidTr="00FC1743">
        <w:trPr>
          <w:trHeight w:val="603"/>
        </w:trPr>
        <w:tc>
          <w:tcPr>
            <w:tcW w:w="1000" w:type="pct"/>
            <w:gridSpan w:val="2"/>
          </w:tcPr>
          <w:p w:rsidR="00647267" w:rsidRPr="00343F23" w:rsidRDefault="00AD08B4" w:rsidP="0038317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Бағалау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k</w:t>
            </w:r>
            <w:r w:rsidR="00647267" w:rsidRPr="00343F23">
              <w:rPr>
                <w:rFonts w:ascii="Times New Roman" w:hAnsi="Times New Roman"/>
                <w:b/>
                <w:sz w:val="24"/>
                <w:lang w:val="kk-KZ"/>
              </w:rPr>
              <w:t>ритерийлері</w:t>
            </w:r>
          </w:p>
        </w:tc>
        <w:tc>
          <w:tcPr>
            <w:tcW w:w="4000" w:type="pct"/>
            <w:gridSpan w:val="5"/>
          </w:tcPr>
          <w:p w:rsidR="00505AE2" w:rsidRPr="00081E96" w:rsidRDefault="00505AE2" w:rsidP="00505AE2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</w:t>
            </w:r>
            <w:r w:rsidRPr="00081E96">
              <w:rPr>
                <w:rFonts w:ascii="Times New Roman" w:hAnsi="Times New Roman"/>
                <w:sz w:val="24"/>
                <w:lang w:val="kk-KZ"/>
              </w:rPr>
              <w:t xml:space="preserve">үшбұрыштың ішкі бұрыштарының қосындысы туралы теорема мен оның </w:t>
            </w:r>
          </w:p>
          <w:p w:rsidR="00505AE2" w:rsidRDefault="00505AE2" w:rsidP="00505AE2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салдарларын дәлелдейді;</w:t>
            </w:r>
          </w:p>
          <w:p w:rsidR="00505AE2" w:rsidRDefault="00505AE2" w:rsidP="00505AE2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</w:t>
            </w:r>
            <w:r w:rsidRPr="00081E96">
              <w:rPr>
                <w:rFonts w:ascii="Times New Roman" w:hAnsi="Times New Roman"/>
                <w:sz w:val="24"/>
                <w:lang w:val="kk-KZ"/>
              </w:rPr>
              <w:t>үшбұрыштың ішкі бұрыштарының қосындысы туралы теорема</w:t>
            </w:r>
            <w:r>
              <w:rPr>
                <w:rFonts w:ascii="Times New Roman" w:hAnsi="Times New Roman"/>
                <w:sz w:val="24"/>
                <w:lang w:val="kk-KZ"/>
              </w:rPr>
              <w:t>ны  тұжырымдай   отырып,  есептер шығаруда қолданады;</w:t>
            </w:r>
          </w:p>
          <w:p w:rsidR="00E40CE4" w:rsidRPr="00343F23" w:rsidRDefault="00505AE2" w:rsidP="00505AE2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-тең</w:t>
            </w:r>
            <w:r w:rsidR="005A6B59">
              <w:rPr>
                <w:rFonts w:ascii="Times New Roman" w:hAnsi="Times New Roman"/>
                <w:lang w:val="kk-KZ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>бүйірлі, тең</w:t>
            </w:r>
            <w:r w:rsidR="005A6B59">
              <w:rPr>
                <w:rFonts w:ascii="Times New Roman" w:hAnsi="Times New Roman"/>
                <w:lang w:val="kk-KZ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 xml:space="preserve">қабырғалы үшбұрыштардың </w:t>
            </w:r>
            <w:r w:rsidRPr="00081E9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белгілі  бұрыштары   арқылы, қалған бұрыштарын  табады</w:t>
            </w:r>
          </w:p>
        </w:tc>
      </w:tr>
      <w:tr w:rsidR="00647267" w:rsidRPr="00ED2505" w:rsidTr="00FC1743">
        <w:trPr>
          <w:trHeight w:val="603"/>
        </w:trPr>
        <w:tc>
          <w:tcPr>
            <w:tcW w:w="1000" w:type="pct"/>
            <w:gridSpan w:val="2"/>
          </w:tcPr>
          <w:p w:rsidR="00647267" w:rsidRPr="00AD08B4" w:rsidRDefault="00AD08B4" w:rsidP="0038317E">
            <w:pPr>
              <w:spacing w:before="40" w:after="40"/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T</w:t>
            </w:r>
            <w:r w:rsidR="00647267" w:rsidRPr="00343F23">
              <w:rPr>
                <w:rFonts w:ascii="Times New Roman" w:hAnsi="Times New Roman"/>
                <w:b/>
                <w:sz w:val="24"/>
                <w:lang w:val="kk-KZ"/>
              </w:rPr>
              <w:t>ілдік мақсатта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p</w:t>
            </w:r>
          </w:p>
        </w:tc>
        <w:tc>
          <w:tcPr>
            <w:tcW w:w="4000" w:type="pct"/>
            <w:gridSpan w:val="5"/>
          </w:tcPr>
          <w:p w:rsidR="00647267" w:rsidRPr="001725D0" w:rsidRDefault="006342CB" w:rsidP="005A6B5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725D0">
              <w:rPr>
                <w:rFonts w:ascii="Times New Roman" w:hAnsi="Times New Roman"/>
                <w:b/>
                <w:sz w:val="24"/>
                <w:lang w:val="kk-KZ"/>
              </w:rPr>
              <w:t>Оқушылар</w:t>
            </w:r>
            <w:r w:rsidR="00FF42EE">
              <w:rPr>
                <w:rFonts w:ascii="Times New Roman" w:hAnsi="Times New Roman"/>
                <w:b/>
                <w:sz w:val="24"/>
                <w:lang w:val="kk-KZ"/>
              </w:rPr>
              <w:t xml:space="preserve">: </w:t>
            </w:r>
            <w:r w:rsidR="00505AE2" w:rsidRPr="00081E96">
              <w:rPr>
                <w:rFonts w:ascii="Times New Roman" w:hAnsi="Times New Roman"/>
                <w:sz w:val="24"/>
                <w:lang w:val="kk-KZ"/>
              </w:rPr>
              <w:t xml:space="preserve">үшбұрыштың ішкі бұрыштарының қосындысы туралы теорема мен оның </w:t>
            </w:r>
            <w:r w:rsidR="00505AE2">
              <w:rPr>
                <w:rFonts w:ascii="Times New Roman" w:hAnsi="Times New Roman"/>
                <w:sz w:val="24"/>
                <w:lang w:val="kk-KZ"/>
              </w:rPr>
              <w:t xml:space="preserve">салдарларын дәлелдеп, </w:t>
            </w:r>
            <w:r w:rsidR="00505AE2" w:rsidRPr="00081E96">
              <w:rPr>
                <w:rFonts w:ascii="Times New Roman" w:hAnsi="Times New Roman"/>
                <w:sz w:val="24"/>
                <w:lang w:val="kk-KZ"/>
              </w:rPr>
              <w:t>үшбұрыштың ішкі бұрыштарының қосындысы туралы теорема</w:t>
            </w:r>
            <w:r w:rsidR="00505AE2">
              <w:rPr>
                <w:rFonts w:ascii="Times New Roman" w:hAnsi="Times New Roman"/>
                <w:sz w:val="24"/>
                <w:lang w:val="kk-KZ"/>
              </w:rPr>
              <w:t xml:space="preserve">ны  тұжырымдай   отырып, </w:t>
            </w:r>
            <w:r w:rsidR="005A6B59">
              <w:rPr>
                <w:rFonts w:ascii="Times New Roman" w:hAnsi="Times New Roman"/>
                <w:sz w:val="24"/>
                <w:lang w:val="kk-KZ"/>
              </w:rPr>
              <w:t xml:space="preserve"> есептер шығара  алады</w:t>
            </w:r>
          </w:p>
          <w:p w:rsidR="00647267" w:rsidRPr="001725D0" w:rsidRDefault="006342CB" w:rsidP="0038317E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1725D0">
              <w:rPr>
                <w:rFonts w:ascii="Times New Roman" w:hAnsi="Times New Roman"/>
                <w:b/>
                <w:sz w:val="24"/>
                <w:lang w:val="kk-KZ"/>
              </w:rPr>
              <w:t>Пәнге  қатысты  сөздік  қор  мен  терминдер:</w:t>
            </w:r>
          </w:p>
          <w:p w:rsidR="00CA5489" w:rsidRPr="001725D0" w:rsidRDefault="005A6B59" w:rsidP="0038317E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Үшбұрыш, бұрыш, түзу, сыбайлас бұрыш</w:t>
            </w:r>
          </w:p>
          <w:p w:rsidR="00647267" w:rsidRPr="001725D0" w:rsidRDefault="00647267" w:rsidP="0038317E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1725D0">
              <w:rPr>
                <w:rFonts w:ascii="Times New Roman" w:hAnsi="Times New Roman"/>
                <w:b/>
                <w:sz w:val="24"/>
                <w:lang w:val="kk-KZ"/>
              </w:rPr>
              <w:t xml:space="preserve">Диалогқа  қажетті тіркестер </w:t>
            </w:r>
          </w:p>
          <w:p w:rsidR="00654F44" w:rsidRDefault="005A6B59" w:rsidP="00CA548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Үшбұрыштың  ішкі  бұрыштарының  қосындысы 180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-қа тең.</w:t>
            </w:r>
          </w:p>
          <w:p w:rsidR="005A6B59" w:rsidRDefault="005A6B59" w:rsidP="00CA548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Тең қабырғалы  үшбұрыштың  әр бұрышы  60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-қа  тең.</w:t>
            </w:r>
          </w:p>
          <w:p w:rsidR="005A6B59" w:rsidRDefault="005A6B59" w:rsidP="005A6B5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Тең бүйірлі  үшбұрыштың  табанындағы бұрыштары  тең.</w:t>
            </w:r>
          </w:p>
          <w:p w:rsidR="005A6B59" w:rsidRPr="005A6B59" w:rsidRDefault="005A6B59" w:rsidP="00CA548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647267" w:rsidRPr="00AD08B4" w:rsidTr="00FC1743">
        <w:trPr>
          <w:trHeight w:val="603"/>
        </w:trPr>
        <w:tc>
          <w:tcPr>
            <w:tcW w:w="1000" w:type="pct"/>
            <w:gridSpan w:val="2"/>
          </w:tcPr>
          <w:p w:rsidR="00647267" w:rsidRPr="00AD08B4" w:rsidRDefault="00AD08B4" w:rsidP="00FC1743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Құндылықтарға  ба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y</w:t>
            </w:r>
            <w:r w:rsidR="00FC1743" w:rsidRPr="00343F23">
              <w:rPr>
                <w:rFonts w:ascii="Times New Roman" w:hAnsi="Times New Roman"/>
                <w:b/>
                <w:sz w:val="24"/>
                <w:lang w:val="kk-KZ"/>
              </w:rPr>
              <w:t>л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y</w:t>
            </w:r>
          </w:p>
        </w:tc>
        <w:tc>
          <w:tcPr>
            <w:tcW w:w="4000" w:type="pct"/>
            <w:gridSpan w:val="5"/>
          </w:tcPr>
          <w:p w:rsidR="0060098A" w:rsidRPr="0060098A" w:rsidRDefault="00647267" w:rsidP="00816E21">
            <w:pPr>
              <w:jc w:val="both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343F2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16E21">
              <w:rPr>
                <w:rFonts w:ascii="Times New Roman" w:hAnsi="Times New Roman"/>
                <w:sz w:val="24"/>
                <w:lang w:val="kk-KZ"/>
              </w:rPr>
              <w:t>«Мәңгілік ел» жалпыұлттық  идеясының  негізінде  қ</w:t>
            </w:r>
            <w:r w:rsidR="00BF5FD0">
              <w:rPr>
                <w:rFonts w:ascii="Times New Roman" w:hAnsi="Times New Roman"/>
                <w:sz w:val="24"/>
                <w:lang w:val="kk-KZ"/>
              </w:rPr>
              <w:t>азақстандық</w:t>
            </w:r>
            <w:r w:rsidR="00816E21">
              <w:rPr>
                <w:rFonts w:ascii="Times New Roman" w:hAnsi="Times New Roman"/>
                <w:sz w:val="24"/>
                <w:lang w:val="kk-KZ"/>
              </w:rPr>
              <w:t xml:space="preserve">тардың </w:t>
            </w:r>
            <w:r w:rsidR="00BF5FD0">
              <w:rPr>
                <w:rFonts w:ascii="Times New Roman" w:hAnsi="Times New Roman"/>
                <w:sz w:val="24"/>
                <w:lang w:val="kk-KZ"/>
              </w:rPr>
              <w:t xml:space="preserve">  патриот</w:t>
            </w:r>
            <w:r w:rsidR="00816E21">
              <w:rPr>
                <w:rFonts w:ascii="Times New Roman" w:hAnsi="Times New Roman"/>
                <w:sz w:val="24"/>
                <w:lang w:val="kk-KZ"/>
              </w:rPr>
              <w:t>тық  сезімі</w:t>
            </w:r>
            <w:r w:rsidR="00BF5FD0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816E21">
              <w:rPr>
                <w:rFonts w:ascii="Times New Roman" w:hAnsi="Times New Roman"/>
                <w:sz w:val="24"/>
                <w:lang w:val="kk-KZ"/>
              </w:rPr>
              <w:t>мен</w:t>
            </w:r>
            <w:r w:rsidR="00BF5FD0">
              <w:rPr>
                <w:rFonts w:ascii="Times New Roman" w:hAnsi="Times New Roman"/>
                <w:sz w:val="24"/>
                <w:lang w:val="kk-KZ"/>
              </w:rPr>
              <w:t xml:space="preserve">  азаматтық  жауапкершілікті, ашықтық, ынтымақтастық пен қарым-қатынас  қалыптастыру, шығармашылық және  сыни  тұрғысынан  ойлау  арқылы  қарым-қатынас  құндылықтарын  дарыту</w:t>
            </w:r>
          </w:p>
        </w:tc>
      </w:tr>
      <w:tr w:rsidR="00647267" w:rsidRPr="00AD08B4" w:rsidTr="00FC1743">
        <w:trPr>
          <w:trHeight w:val="569"/>
        </w:trPr>
        <w:tc>
          <w:tcPr>
            <w:tcW w:w="1000" w:type="pct"/>
            <w:gridSpan w:val="2"/>
          </w:tcPr>
          <w:p w:rsidR="00647267" w:rsidRPr="00AD08B4" w:rsidRDefault="00FC1743" w:rsidP="0038317E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343F23">
              <w:rPr>
                <w:rFonts w:ascii="Times New Roman" w:hAnsi="Times New Roman"/>
                <w:b/>
                <w:sz w:val="24"/>
                <w:lang w:val="kk-KZ"/>
              </w:rPr>
              <w:t>Пән</w:t>
            </w:r>
            <w:r w:rsidR="00647267" w:rsidRPr="00343F23">
              <w:rPr>
                <w:rFonts w:ascii="Times New Roman" w:hAnsi="Times New Roman"/>
                <w:b/>
                <w:sz w:val="24"/>
                <w:lang w:val="kk-KZ"/>
              </w:rPr>
              <w:t>аралық байланы</w:t>
            </w:r>
            <w:r w:rsidR="00AD08B4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</w:p>
        </w:tc>
        <w:tc>
          <w:tcPr>
            <w:tcW w:w="4000" w:type="pct"/>
            <w:gridSpan w:val="5"/>
          </w:tcPr>
          <w:p w:rsidR="00647267" w:rsidRPr="001A61FB" w:rsidRDefault="001A61FB" w:rsidP="0038317E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сызу</w:t>
            </w:r>
          </w:p>
          <w:p w:rsidR="00CB46CE" w:rsidRPr="00DF1324" w:rsidRDefault="00CB46CE" w:rsidP="0038317E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C1743" w:rsidRPr="00ED2505" w:rsidTr="00FC1743">
        <w:trPr>
          <w:trHeight w:val="569"/>
        </w:trPr>
        <w:tc>
          <w:tcPr>
            <w:tcW w:w="1000" w:type="pct"/>
            <w:gridSpan w:val="2"/>
          </w:tcPr>
          <w:p w:rsidR="00FC1743" w:rsidRPr="00343F23" w:rsidRDefault="00AD08B4" w:rsidP="00FC174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  <w:r w:rsidR="00FC1743" w:rsidRPr="00343F23">
              <w:rPr>
                <w:rFonts w:ascii="Times New Roman" w:hAnsi="Times New Roman"/>
                <w:b/>
                <w:sz w:val="24"/>
                <w:lang w:val="kk-KZ"/>
              </w:rPr>
              <w:t>лдыңғы білім</w:t>
            </w:r>
          </w:p>
        </w:tc>
        <w:tc>
          <w:tcPr>
            <w:tcW w:w="4000" w:type="pct"/>
            <w:gridSpan w:val="5"/>
          </w:tcPr>
          <w:p w:rsidR="00FC1743" w:rsidRPr="00343F23" w:rsidRDefault="005A6B59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Сыбайлас бұрыш, үшбұрыш, бұрыш, тең  бүйірлі үшбұрыш, тең қабырғалы үшбұрыш</w:t>
            </w:r>
          </w:p>
        </w:tc>
      </w:tr>
      <w:tr w:rsidR="00FC1743" w:rsidRPr="00343F23" w:rsidTr="00FC1743">
        <w:trPr>
          <w:trHeight w:val="241"/>
        </w:trPr>
        <w:tc>
          <w:tcPr>
            <w:tcW w:w="5000" w:type="pct"/>
            <w:gridSpan w:val="7"/>
          </w:tcPr>
          <w:p w:rsidR="00FC1743" w:rsidRPr="00343F23" w:rsidRDefault="004F2EB5" w:rsidP="0038317E">
            <w:pPr>
              <w:pStyle w:val="a8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="00FC1743" w:rsidRPr="00343F23">
              <w:rPr>
                <w:rFonts w:ascii="Times New Roman" w:hAnsi="Times New Roman"/>
                <w:b/>
                <w:sz w:val="24"/>
                <w:lang w:val="kk-KZ"/>
              </w:rPr>
              <w:t>абақтың барысы</w:t>
            </w:r>
          </w:p>
        </w:tc>
      </w:tr>
      <w:tr w:rsidR="00FC1743" w:rsidRPr="00343F23" w:rsidTr="00FC1743">
        <w:trPr>
          <w:trHeight w:val="420"/>
        </w:trPr>
        <w:tc>
          <w:tcPr>
            <w:tcW w:w="806" w:type="pct"/>
          </w:tcPr>
          <w:p w:rsidR="00FC1743" w:rsidRPr="00343F23" w:rsidRDefault="004F2EB5" w:rsidP="0038317E">
            <w:pPr>
              <w:pStyle w:val="a8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="00FC1743" w:rsidRPr="00343F23">
              <w:rPr>
                <w:rFonts w:ascii="Times New Roman" w:hAnsi="Times New Roman"/>
                <w:b/>
                <w:sz w:val="24"/>
                <w:lang w:val="kk-KZ"/>
              </w:rPr>
              <w:t>абақтың жоспарланған кезеңдері</w:t>
            </w:r>
          </w:p>
        </w:tc>
        <w:tc>
          <w:tcPr>
            <w:tcW w:w="3382" w:type="pct"/>
            <w:gridSpan w:val="5"/>
          </w:tcPr>
          <w:p w:rsidR="00FC1743" w:rsidRPr="00343F23" w:rsidRDefault="004F2EB5" w:rsidP="0038317E">
            <w:pPr>
              <w:pStyle w:val="a8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="00FC1743" w:rsidRPr="00343F23">
              <w:rPr>
                <w:rFonts w:ascii="Times New Roman" w:hAnsi="Times New Roman"/>
                <w:b/>
                <w:sz w:val="24"/>
                <w:lang w:val="kk-KZ"/>
              </w:rPr>
              <w:t>абақтағы  жоспарланған  жаттығу  түрлері</w:t>
            </w:r>
          </w:p>
        </w:tc>
        <w:tc>
          <w:tcPr>
            <w:tcW w:w="812" w:type="pct"/>
          </w:tcPr>
          <w:p w:rsidR="00FC1743" w:rsidRPr="00343F23" w:rsidRDefault="004F2EB5" w:rsidP="0038317E">
            <w:pPr>
              <w:pStyle w:val="a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P</w:t>
            </w:r>
            <w:r w:rsidR="00FC1743" w:rsidRPr="00343F23">
              <w:rPr>
                <w:rFonts w:ascii="Times New Roman" w:hAnsi="Times New Roman"/>
                <w:b/>
                <w:sz w:val="24"/>
                <w:lang w:val="kk-KZ"/>
              </w:rPr>
              <w:t xml:space="preserve">есурстар </w:t>
            </w:r>
          </w:p>
        </w:tc>
      </w:tr>
      <w:tr w:rsidR="00AC2CD9" w:rsidRPr="00A96C7F" w:rsidTr="00FC1743">
        <w:trPr>
          <w:trHeight w:val="420"/>
        </w:trPr>
        <w:tc>
          <w:tcPr>
            <w:tcW w:w="806" w:type="pct"/>
          </w:tcPr>
          <w:p w:rsidR="00AC2CD9" w:rsidRPr="00343F23" w:rsidRDefault="004F2EB5" w:rsidP="00AC2CD9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="00AC2CD9" w:rsidRPr="00343F23">
              <w:rPr>
                <w:rFonts w:ascii="Times New Roman" w:hAnsi="Times New Roman"/>
                <w:b/>
                <w:sz w:val="24"/>
                <w:lang w:val="ru-RU"/>
              </w:rPr>
              <w:t>абақтың</w:t>
            </w:r>
          </w:p>
          <w:p w:rsidR="00AC2CD9" w:rsidRPr="00343F23" w:rsidRDefault="004F2EB5" w:rsidP="00AC2CD9">
            <w:pPr>
              <w:pStyle w:val="a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ба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="00AC2CD9" w:rsidRPr="00343F23"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</w:p>
          <w:p w:rsidR="00AC2CD9" w:rsidRPr="00F82D35" w:rsidRDefault="0037606A" w:rsidP="00AC2CD9">
            <w:pPr>
              <w:pStyle w:val="a8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lang w:val="kk-KZ" w:eastAsia="zh-CN"/>
              </w:rPr>
              <w:t>5</w:t>
            </w:r>
            <w:r w:rsidR="00AC2CD9" w:rsidRPr="00343F23">
              <w:rPr>
                <w:rFonts w:ascii="Times New Roman" w:hAnsi="Times New Roman"/>
                <w:b/>
                <w:sz w:val="24"/>
                <w:lang w:val="ru-RU"/>
              </w:rPr>
              <w:t>мин</w:t>
            </w:r>
          </w:p>
          <w:p w:rsidR="00AC2CD9" w:rsidRPr="00343F23" w:rsidRDefault="00AC2CD9" w:rsidP="0038317E">
            <w:pPr>
              <w:pStyle w:val="a8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382" w:type="pct"/>
            <w:gridSpan w:val="5"/>
          </w:tcPr>
          <w:p w:rsidR="00AC2CD9" w:rsidRPr="0067555C" w:rsidRDefault="00AC2CD9" w:rsidP="00AC2CD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67555C">
              <w:rPr>
                <w:rFonts w:ascii="Times New Roman" w:hAnsi="Times New Roman"/>
                <w:b/>
                <w:sz w:val="24"/>
                <w:lang w:val="kk-KZ"/>
              </w:rPr>
              <w:t>І.Ұйымдастыру бөлімі:</w:t>
            </w:r>
          </w:p>
          <w:p w:rsidR="00AC2CD9" w:rsidRDefault="00AC2CD9" w:rsidP="00AC2CD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Оқушылармен сəлемдесу, түгелдеу</w:t>
            </w:r>
          </w:p>
          <w:p w:rsidR="00D81BC4" w:rsidRDefault="00D81BC4" w:rsidP="00FD405A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sz w:val="24"/>
                <w:lang w:val="kk-KZ" w:eastAsia="zh-CN"/>
              </w:rPr>
              <w:t xml:space="preserve"> «Серпілген  сауал»</w:t>
            </w:r>
            <w:r w:rsidR="00FD405A" w:rsidRPr="00FD405A">
              <w:rPr>
                <w:rFonts w:ascii="Times New Roman" w:eastAsiaTheme="minorEastAsia" w:hAnsi="Times New Roman"/>
                <w:b/>
                <w:sz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әдісін қолдану мақсатында</w:t>
            </w:r>
            <w:r w:rsidR="008B2960">
              <w:rPr>
                <w:rFonts w:ascii="Times New Roman" w:hAnsi="Times New Roman"/>
                <w:sz w:val="24"/>
                <w:lang w:val="kk-KZ"/>
              </w:rPr>
              <w:t xml:space="preserve">  сынып</w:t>
            </w:r>
            <w:r w:rsidR="0037606A">
              <w:rPr>
                <w:rFonts w:ascii="Times New Roman" w:hAnsi="Times New Roman"/>
                <w:sz w:val="24"/>
                <w:lang w:val="kk-KZ"/>
              </w:rPr>
              <w:t>тағы  оқушылар бір-бірлерінің  арасында</w:t>
            </w:r>
            <w:r w:rsidR="008B2960">
              <w:rPr>
                <w:rFonts w:ascii="Times New Roman" w:hAnsi="Times New Roman"/>
                <w:sz w:val="24"/>
                <w:lang w:val="kk-KZ"/>
              </w:rPr>
              <w:t xml:space="preserve">  сұрақтарды  лақтырады.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929AF" w:rsidRDefault="009929AF" w:rsidP="00D81BC4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Осы  уақытта  оқуш</w:t>
            </w:r>
            <w:r w:rsidR="00673B2A">
              <w:rPr>
                <w:rFonts w:ascii="Times New Roman" w:hAnsi="Times New Roman"/>
                <w:sz w:val="24"/>
                <w:lang w:val="kk-KZ"/>
              </w:rPr>
              <w:t>ы</w:t>
            </w:r>
            <w:r>
              <w:rPr>
                <w:rFonts w:ascii="Times New Roman" w:hAnsi="Times New Roman"/>
                <w:sz w:val="24"/>
                <w:lang w:val="kk-KZ"/>
              </w:rPr>
              <w:t>лар мен  мұғалім  арасында  кері  байланыс  жүреді.</w:t>
            </w:r>
          </w:p>
          <w:p w:rsidR="00AC2CD9" w:rsidRDefault="00AC2CD9" w:rsidP="00FD40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E5072" w:rsidRPr="00FE5072" w:rsidRDefault="00FE5072" w:rsidP="00FD40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D405A" w:rsidRPr="001A61FB" w:rsidRDefault="00FD405A" w:rsidP="00FD405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Тест тапсырмасы</w:t>
            </w:r>
          </w:p>
          <w:p w:rsidR="003D7623" w:rsidRDefault="00CB21A4" w:rsidP="00FD405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</w:t>
            </w:r>
            <w:r w:rsidR="003D7623">
              <w:rPr>
                <w:rFonts w:ascii="Times New Roman" w:hAnsi="Times New Roman"/>
                <w:sz w:val="24"/>
                <w:lang w:val="kk-KZ"/>
              </w:rPr>
              <w:t>Егер  қиюшы  мен параллель  екі  түзу  арасындағы  бұрыштардың бірі 80</w:t>
            </w:r>
            <w:r w:rsidR="003D7623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 w:rsidR="003D7623">
              <w:rPr>
                <w:rFonts w:ascii="Times New Roman" w:hAnsi="Times New Roman"/>
                <w:sz w:val="24"/>
                <w:lang w:val="kk-KZ"/>
              </w:rPr>
              <w:t>-қа  тең  болса, онда   барлық  бұрыштарды  табыңдар.</w:t>
            </w:r>
          </w:p>
          <w:p w:rsidR="00437A64" w:rsidRDefault="003D7623" w:rsidP="00FD405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а)</w:t>
            </w:r>
            <w:r w:rsidR="00437A64">
              <w:rPr>
                <w:rFonts w:ascii="Times New Roman" w:hAnsi="Times New Roman"/>
                <w:sz w:val="24"/>
                <w:lang w:val="kk-KZ"/>
              </w:rPr>
              <w:t xml:space="preserve">төрт бұрышы </w:t>
            </w:r>
            <w:r w:rsidR="00CB21A4">
              <w:rPr>
                <w:rFonts w:ascii="Times New Roman" w:hAnsi="Times New Roman"/>
                <w:sz w:val="24"/>
                <w:lang w:val="kk-KZ"/>
              </w:rPr>
              <w:t>75</w:t>
            </w:r>
            <w:r w:rsidR="00CB21A4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437A64">
              <w:rPr>
                <w:rFonts w:ascii="Times New Roman" w:hAnsi="Times New Roman"/>
                <w:sz w:val="24"/>
                <w:lang w:val="kk-KZ"/>
              </w:rPr>
              <w:t>–тан, төрт бұрышы 105</w:t>
            </w:r>
            <w:r w:rsidR="00437A64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 w:rsidR="00437A64">
              <w:rPr>
                <w:rFonts w:ascii="Times New Roman" w:hAnsi="Times New Roman"/>
                <w:sz w:val="24"/>
                <w:lang w:val="kk-KZ"/>
              </w:rPr>
              <w:t>-тан</w:t>
            </w:r>
          </w:p>
          <w:p w:rsidR="00437A64" w:rsidRDefault="003D7623" w:rsidP="00FD405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в)</w:t>
            </w:r>
            <w:r w:rsidR="00437A64">
              <w:rPr>
                <w:rFonts w:ascii="Times New Roman" w:hAnsi="Times New Roman"/>
                <w:sz w:val="24"/>
                <w:lang w:val="kk-KZ"/>
              </w:rPr>
              <w:t xml:space="preserve"> төрт бұрышы 80</w:t>
            </w:r>
            <w:r w:rsidR="00437A64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 w:rsidR="00437A64">
              <w:rPr>
                <w:rFonts w:ascii="Times New Roman" w:hAnsi="Times New Roman"/>
                <w:sz w:val="24"/>
                <w:lang w:val="kk-KZ"/>
              </w:rPr>
              <w:t xml:space="preserve"> –тан, төрт бұрышы 100</w:t>
            </w:r>
            <w:r w:rsidR="00437A64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 w:rsidR="00437A64">
              <w:rPr>
                <w:rFonts w:ascii="Times New Roman" w:hAnsi="Times New Roman"/>
                <w:sz w:val="24"/>
                <w:lang w:val="kk-KZ"/>
              </w:rPr>
              <w:t xml:space="preserve">-тан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    </w:t>
            </w:r>
          </w:p>
          <w:p w:rsidR="00437A64" w:rsidRDefault="003D7623" w:rsidP="00FD405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с)</w:t>
            </w:r>
            <w:r w:rsidR="00437A64">
              <w:rPr>
                <w:rFonts w:ascii="Times New Roman" w:hAnsi="Times New Roman"/>
                <w:sz w:val="24"/>
                <w:lang w:val="kk-KZ"/>
              </w:rPr>
              <w:t xml:space="preserve"> төрт бұрышы 85</w:t>
            </w:r>
            <w:r w:rsidR="00437A64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 w:rsidR="00437A64">
              <w:rPr>
                <w:rFonts w:ascii="Times New Roman" w:hAnsi="Times New Roman"/>
                <w:sz w:val="24"/>
                <w:lang w:val="kk-KZ"/>
              </w:rPr>
              <w:t xml:space="preserve"> –тан, төрт бұрышы 95</w:t>
            </w:r>
            <w:r w:rsidR="00437A64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 w:rsidR="00437A64">
              <w:rPr>
                <w:rFonts w:ascii="Times New Roman" w:hAnsi="Times New Roman"/>
                <w:sz w:val="24"/>
                <w:lang w:val="kk-KZ"/>
              </w:rPr>
              <w:t xml:space="preserve">-тан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         </w:t>
            </w:r>
          </w:p>
          <w:p w:rsidR="003D7623" w:rsidRPr="00437A64" w:rsidRDefault="003D7623" w:rsidP="00FD405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д)</w:t>
            </w:r>
            <w:r w:rsidR="00437A64">
              <w:rPr>
                <w:rFonts w:ascii="Times New Roman" w:hAnsi="Times New Roman"/>
                <w:sz w:val="24"/>
                <w:lang w:val="kk-KZ"/>
              </w:rPr>
              <w:t xml:space="preserve"> төрт бұрышы </w:t>
            </w:r>
            <w:r w:rsidR="00867BC8">
              <w:rPr>
                <w:rFonts w:ascii="Times New Roman" w:hAnsi="Times New Roman"/>
                <w:sz w:val="24"/>
                <w:lang w:val="kk-KZ"/>
              </w:rPr>
              <w:t>9</w:t>
            </w:r>
            <w:r w:rsidR="00437A64">
              <w:rPr>
                <w:rFonts w:ascii="Times New Roman" w:hAnsi="Times New Roman"/>
                <w:sz w:val="24"/>
                <w:lang w:val="kk-KZ"/>
              </w:rPr>
              <w:t>0</w:t>
            </w:r>
            <w:r w:rsidR="00437A64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 w:rsidR="00437A64">
              <w:rPr>
                <w:rFonts w:ascii="Times New Roman" w:hAnsi="Times New Roman"/>
                <w:sz w:val="24"/>
                <w:lang w:val="kk-KZ"/>
              </w:rPr>
              <w:t xml:space="preserve"> –тан,</w:t>
            </w:r>
            <w:r w:rsidR="00867BC8">
              <w:rPr>
                <w:rFonts w:ascii="Times New Roman" w:hAnsi="Times New Roman"/>
                <w:sz w:val="24"/>
                <w:lang w:val="kk-KZ"/>
              </w:rPr>
              <w:t xml:space="preserve"> төрт бұрышы 9</w:t>
            </w:r>
            <w:r w:rsidR="00437A64">
              <w:rPr>
                <w:rFonts w:ascii="Times New Roman" w:hAnsi="Times New Roman"/>
                <w:sz w:val="24"/>
                <w:lang w:val="kk-KZ"/>
              </w:rPr>
              <w:t>0</w:t>
            </w:r>
            <w:r w:rsidR="00437A64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 w:rsidR="00437A64">
              <w:rPr>
                <w:rFonts w:ascii="Times New Roman" w:hAnsi="Times New Roman"/>
                <w:sz w:val="24"/>
                <w:lang w:val="kk-KZ"/>
              </w:rPr>
              <w:t xml:space="preserve">-тан </w:t>
            </w:r>
          </w:p>
          <w:p w:rsidR="00CB21A4" w:rsidRDefault="00CB21A4" w:rsidP="00CB21A4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2.Егер  қиюшы  мен параллель  екі  түзу  арасындағы  бұрыштардың бірі   екіншісінен  70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 xml:space="preserve">0  </w:t>
            </w:r>
            <w:r>
              <w:rPr>
                <w:rFonts w:ascii="Times New Roman" w:hAnsi="Times New Roman"/>
                <w:sz w:val="24"/>
                <w:lang w:val="kk-KZ"/>
              </w:rPr>
              <w:t>үлкен  болса, онда   барлық  бұрыштарды  табыңдар.</w:t>
            </w:r>
          </w:p>
          <w:p w:rsidR="00867BC8" w:rsidRDefault="00867BC8" w:rsidP="00867BC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а)төрт бұрышы 35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–тан, төрт бұрышы 145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-тан</w:t>
            </w:r>
          </w:p>
          <w:p w:rsidR="00867BC8" w:rsidRDefault="00867BC8" w:rsidP="00867BC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в) төрт бұрышы 55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–тан, төрт бұрышы 125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-тан                </w:t>
            </w:r>
          </w:p>
          <w:p w:rsidR="00867BC8" w:rsidRDefault="00867BC8" w:rsidP="00867BC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с) төрт бұрышы 90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–тан, төрт бұрышы 90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-тан                   </w:t>
            </w:r>
          </w:p>
          <w:p w:rsidR="00867BC8" w:rsidRPr="00437A64" w:rsidRDefault="00867BC8" w:rsidP="00867BC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д) төрт бұрышы 110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–тан, төрт бұрышы 170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-тан </w:t>
            </w:r>
          </w:p>
          <w:p w:rsidR="00CB21A4" w:rsidRDefault="00CB21A4" w:rsidP="00CB21A4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3.Қиюшы  мен параллель  екі  түзу  арасындағы  бұрыштардың  қайсысы  ішкі айқыш  бұрыш</w:t>
            </w:r>
            <w:r w:rsidR="009275FE">
              <w:rPr>
                <w:rFonts w:ascii="Times New Roman" w:hAnsi="Times New Roman"/>
                <w:sz w:val="24"/>
                <w:lang w:val="kk-KZ"/>
              </w:rPr>
              <w:t>тарды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екенін көрсет:</w:t>
            </w:r>
          </w:p>
          <w:p w:rsidR="00CB21A4" w:rsidRDefault="00190266" w:rsidP="00867BC8">
            <w:pPr>
              <w:tabs>
                <w:tab w:val="left" w:pos="1528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58.85pt;margin-top:.35pt;width:35.7pt;height:62pt;flip:x;z-index:251660288" o:connectortype="straight"/>
              </w:pict>
            </w:r>
            <w:r w:rsidR="00867BC8">
              <w:rPr>
                <w:rFonts w:ascii="Times New Roman" w:hAnsi="Times New Roman"/>
                <w:sz w:val="24"/>
                <w:lang w:val="kk-KZ"/>
              </w:rPr>
              <w:tab/>
              <w:t>1     2</w:t>
            </w:r>
          </w:p>
          <w:p w:rsidR="00CB21A4" w:rsidRDefault="00190266" w:rsidP="00867BC8">
            <w:pPr>
              <w:tabs>
                <w:tab w:val="left" w:pos="191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32" type="#_x0000_t32" style="position:absolute;margin-left:23.15pt;margin-top:-.1pt;width:130.25pt;height:0;z-index:251658240" o:connectortype="straight"/>
              </w:pict>
            </w:r>
            <w:r w:rsidR="00867BC8">
              <w:rPr>
                <w:rFonts w:ascii="Times New Roman" w:hAnsi="Times New Roman"/>
                <w:sz w:val="24"/>
                <w:lang w:val="kk-KZ"/>
              </w:rPr>
              <w:t xml:space="preserve">                         4   3</w:t>
            </w:r>
          </w:p>
          <w:p w:rsidR="00867BC8" w:rsidRDefault="00867BC8" w:rsidP="00CB21A4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         5    6</w:t>
            </w:r>
          </w:p>
          <w:p w:rsidR="00CB21A4" w:rsidRDefault="00190266" w:rsidP="00CB21A4">
            <w:pPr>
              <w:rPr>
                <w:rFonts w:ascii="Times New Roman" w:hAnsi="Times New Roman"/>
                <w:sz w:val="24"/>
                <w:lang w:val="kk-KZ"/>
              </w:rPr>
            </w:pPr>
            <w:r w:rsidRPr="00190266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pict>
                <v:shape id="_x0000_s1033" type="#_x0000_t32" style="position:absolute;margin-left:19.4pt;margin-top:.2pt;width:130.25pt;height:0;z-index:251659264" o:connectortype="straight"/>
              </w:pict>
            </w:r>
            <w:r w:rsidR="00867BC8">
              <w:rPr>
                <w:rFonts w:ascii="Times New Roman" w:hAnsi="Times New Roman"/>
                <w:sz w:val="24"/>
                <w:lang w:val="kk-KZ"/>
              </w:rPr>
              <w:t xml:space="preserve">                    7   8</w:t>
            </w:r>
          </w:p>
          <w:p w:rsidR="00867BC8" w:rsidRDefault="00867BC8" w:rsidP="00CB21A4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B21A4" w:rsidRPr="00CB21A4" w:rsidRDefault="00190266" w:rsidP="00CB21A4">
            <w:pPr>
              <w:rPr>
                <w:rFonts w:ascii="Times New Roman" w:hAnsi="Times New Roman"/>
                <w:sz w:val="24"/>
                <w:vertAlign w:val="superscript"/>
                <w:lang w:val="kk-KZ"/>
              </w:rPr>
            </w:pPr>
            <w:r w:rsidRPr="00190266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38" type="#_x0000_t32" style="position:absolute;margin-left:43.2pt;margin-top:9.85pt;width:73.85pt;height:89.55pt;flip:x;z-index:251665408" o:connectortype="straight"/>
              </w:pict>
            </w:r>
            <w:r w:rsidR="00CB21A4">
              <w:rPr>
                <w:rFonts w:ascii="Times New Roman" w:hAnsi="Times New Roman"/>
                <w:sz w:val="24"/>
                <w:lang w:val="kk-KZ"/>
              </w:rPr>
              <w:t>а)</w:t>
            </w:r>
            <w:r w:rsidR="00867BC8">
              <w:rPr>
                <w:rFonts w:ascii="Times New Roman" w:hAnsi="Times New Roman"/>
                <w:sz w:val="24"/>
                <w:lang w:val="kk-KZ"/>
              </w:rPr>
              <w:t xml:space="preserve"> 1 және 3</w:t>
            </w:r>
            <w:r w:rsidR="00CB21A4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="00867BC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B21A4">
              <w:rPr>
                <w:rFonts w:ascii="Times New Roman" w:hAnsi="Times New Roman"/>
                <w:sz w:val="24"/>
                <w:lang w:val="kk-KZ"/>
              </w:rPr>
              <w:t>в)</w:t>
            </w:r>
            <w:r w:rsidR="00867BC8">
              <w:rPr>
                <w:rFonts w:ascii="Times New Roman" w:hAnsi="Times New Roman"/>
                <w:sz w:val="24"/>
                <w:lang w:val="kk-KZ"/>
              </w:rPr>
              <w:t xml:space="preserve"> 4және 5, 3және 6  </w:t>
            </w:r>
            <w:r w:rsidR="00CB21A4">
              <w:rPr>
                <w:rFonts w:ascii="Times New Roman" w:hAnsi="Times New Roman"/>
                <w:sz w:val="24"/>
                <w:lang w:val="kk-KZ"/>
              </w:rPr>
              <w:t xml:space="preserve"> с)</w:t>
            </w:r>
            <w:r w:rsidR="00867BC8">
              <w:rPr>
                <w:rFonts w:ascii="Times New Roman" w:hAnsi="Times New Roman"/>
                <w:sz w:val="24"/>
                <w:lang w:val="kk-KZ"/>
              </w:rPr>
              <w:t>4және 6,3және5</w:t>
            </w:r>
            <w:r w:rsidR="00CB21A4">
              <w:rPr>
                <w:rFonts w:ascii="Times New Roman" w:hAnsi="Times New Roman"/>
                <w:sz w:val="24"/>
                <w:lang w:val="kk-KZ"/>
              </w:rPr>
              <w:t xml:space="preserve">     д)</w:t>
            </w:r>
            <w:r w:rsidR="00867BC8">
              <w:rPr>
                <w:rFonts w:ascii="Times New Roman" w:hAnsi="Times New Roman"/>
                <w:sz w:val="24"/>
                <w:lang w:val="kk-KZ"/>
              </w:rPr>
              <w:t>1және7,2және8</w:t>
            </w:r>
          </w:p>
          <w:p w:rsidR="002F6D13" w:rsidRDefault="002F6D13" w:rsidP="002F6D13">
            <w:pPr>
              <w:tabs>
                <w:tab w:val="left" w:pos="1528"/>
                <w:tab w:val="left" w:pos="300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4.  </w:t>
            </w:r>
            <w:r>
              <w:rPr>
                <w:rFonts w:ascii="Times New Roman" w:hAnsi="Times New Roman"/>
                <w:sz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lang w:val="kk-KZ"/>
              </w:rPr>
              <w:tab/>
              <w:t>а</w:t>
            </w:r>
          </w:p>
          <w:p w:rsidR="002F6D13" w:rsidRPr="0003382E" w:rsidRDefault="00190266" w:rsidP="002F6D13">
            <w:pPr>
              <w:tabs>
                <w:tab w:val="left" w:pos="191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35" type="#_x0000_t32" style="position:absolute;margin-left:23.15pt;margin-top:-.1pt;width:130.25pt;height:0;z-index:251662336" o:connectortype="straight"/>
              </w:pict>
            </w:r>
            <w:r w:rsidR="002F6D13">
              <w:rPr>
                <w:rFonts w:ascii="Times New Roman" w:hAnsi="Times New Roman"/>
                <w:sz w:val="24"/>
                <w:lang w:val="kk-KZ"/>
              </w:rPr>
              <w:t xml:space="preserve">                         </w:t>
            </w:r>
            <w:r w:rsidR="002F6D13" w:rsidRPr="0003382E">
              <w:rPr>
                <w:rFonts w:ascii="Times New Roman" w:hAnsi="Times New Roman"/>
                <w:sz w:val="24"/>
                <w:lang w:val="kk-KZ"/>
              </w:rPr>
              <w:t xml:space="preserve">    1</w:t>
            </w:r>
          </w:p>
          <w:p w:rsidR="002F6D13" w:rsidRPr="0003382E" w:rsidRDefault="00190266" w:rsidP="002F6D13">
            <w:pPr>
              <w:tabs>
                <w:tab w:val="left" w:pos="293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190266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pict>
                <v:shape id="_x0000_s1036" type="#_x0000_t32" style="position:absolute;margin-left:19.4pt;margin-top:9.05pt;width:130.25pt;height:9.7pt;flip:y;z-index:251663360" o:connectortype="straight"/>
              </w:pict>
            </w:r>
            <w:r w:rsidR="002F6D13">
              <w:rPr>
                <w:rFonts w:ascii="Times New Roman" w:hAnsi="Times New Roman"/>
                <w:sz w:val="24"/>
                <w:lang w:val="kk-KZ"/>
              </w:rPr>
              <w:t xml:space="preserve">                         </w:t>
            </w:r>
            <w:r w:rsidR="002F6D13" w:rsidRPr="0003382E">
              <w:rPr>
                <w:rFonts w:ascii="Times New Roman" w:hAnsi="Times New Roman"/>
                <w:sz w:val="24"/>
                <w:lang w:val="kk-KZ"/>
              </w:rPr>
              <w:t>2</w:t>
            </w:r>
            <w:r w:rsidR="002F6D13">
              <w:rPr>
                <w:rFonts w:ascii="Times New Roman" w:hAnsi="Times New Roman"/>
                <w:sz w:val="24"/>
                <w:lang w:val="kk-KZ"/>
              </w:rPr>
              <w:tab/>
            </w:r>
            <w:r w:rsidR="002F6D13" w:rsidRPr="0003382E">
              <w:rPr>
                <w:rFonts w:ascii="Times New Roman" w:hAnsi="Times New Roman"/>
                <w:sz w:val="24"/>
                <w:lang w:val="kk-KZ"/>
              </w:rPr>
              <w:t>b</w:t>
            </w:r>
          </w:p>
          <w:p w:rsidR="002F6D13" w:rsidRDefault="002F6D13" w:rsidP="002F6D13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        </w:t>
            </w:r>
          </w:p>
          <w:p w:rsidR="00686733" w:rsidRPr="0003382E" w:rsidRDefault="00190266" w:rsidP="002F6D13">
            <w:pPr>
              <w:tabs>
                <w:tab w:val="left" w:pos="1190"/>
                <w:tab w:val="left" w:pos="2968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37" type="#_x0000_t32" style="position:absolute;margin-left:23.15pt;margin-top:11.2pt;width:130.25pt;height:.65pt;flip:y;z-index:251664384" o:connectortype="straight"/>
              </w:pict>
            </w:r>
            <w:r w:rsidR="002F6D13" w:rsidRPr="0003382E">
              <w:rPr>
                <w:rFonts w:ascii="Times New Roman" w:hAnsi="Times New Roman"/>
                <w:sz w:val="24"/>
                <w:lang w:val="kk-KZ"/>
              </w:rPr>
              <w:t xml:space="preserve">                   3</w:t>
            </w:r>
            <w:r w:rsidR="002F6D13" w:rsidRPr="0003382E">
              <w:rPr>
                <w:rFonts w:ascii="Times New Roman" w:hAnsi="Times New Roman"/>
                <w:sz w:val="24"/>
                <w:lang w:val="kk-KZ"/>
              </w:rPr>
              <w:tab/>
              <w:t>c</w:t>
            </w:r>
          </w:p>
          <w:p w:rsidR="002F6D13" w:rsidRPr="0003382E" w:rsidRDefault="002F6D13" w:rsidP="002F6D13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  <w:r w:rsidRPr="0003382E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:rsidR="00686733" w:rsidRPr="0003382E" w:rsidRDefault="002F6D13" w:rsidP="002F6D13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  <w:r w:rsidRPr="0003382E">
              <w:rPr>
                <w:rFonts w:ascii="Times New Roman" w:hAnsi="Times New Roman"/>
                <w:sz w:val="24"/>
                <w:lang w:val="kk-KZ"/>
              </w:rPr>
              <w:t xml:space="preserve"> d</w:t>
            </w:r>
          </w:p>
          <w:p w:rsidR="00FD405A" w:rsidRPr="009275FE" w:rsidRDefault="009275FE" w:rsidP="002F6D13">
            <w:pPr>
              <w:rPr>
                <w:rFonts w:ascii="Times New Roman" w:hAnsi="Times New Roman"/>
                <w:sz w:val="24"/>
                <w:lang w:val="kk-K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lang w:val="kk-KZ"/>
                </w:rPr>
                <m:t xml:space="preserve">∠1=42°  , ∠2=140°,∠3=138° ,  </m:t>
              </m:r>
            </m:oMath>
            <w:r w:rsidR="002F6D13" w:rsidRPr="0003382E">
              <w:rPr>
                <w:rFonts w:ascii="Times New Roman" w:hAnsi="Times New Roman"/>
                <w:sz w:val="24"/>
                <w:lang w:val="kk-KZ"/>
              </w:rPr>
              <w:t xml:space="preserve"> a,b,c </w:t>
            </w:r>
            <w:r w:rsidR="002F6D13" w:rsidRPr="009275FE">
              <w:rPr>
                <w:rFonts w:ascii="Times New Roman" w:hAnsi="Times New Roman"/>
                <w:sz w:val="24"/>
                <w:lang w:val="kk-KZ"/>
              </w:rPr>
              <w:t>түзулерінің  қайсылары  өзара  параллель?</w:t>
            </w:r>
          </w:p>
          <w:p w:rsidR="009275FE" w:rsidRPr="001A61FB" w:rsidRDefault="002F6D13" w:rsidP="002F6D13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а)</w:t>
            </w:r>
            <w:r w:rsidRPr="001A61FB">
              <w:rPr>
                <w:rFonts w:ascii="Times New Roman" w:hAnsi="Times New Roman"/>
                <w:sz w:val="24"/>
                <w:lang w:val="kk-KZ"/>
              </w:rPr>
              <w:t>a</w:t>
            </w:r>
            <m:oMath>
              <m:r>
                <w:rPr>
                  <w:rFonts w:ascii="Cambria Math" w:hAnsi="Cambria Math"/>
                  <w:sz w:val="24"/>
                  <w:lang w:val="kk-KZ"/>
                </w:rPr>
                <m:t>∥</m:t>
              </m:r>
            </m:oMath>
            <w:r w:rsidR="009275FE" w:rsidRPr="001A61FB">
              <w:rPr>
                <w:rFonts w:ascii="Times New Roman" w:hAnsi="Times New Roman"/>
                <w:sz w:val="24"/>
                <w:lang w:val="kk-KZ"/>
              </w:rPr>
              <w:t>c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275FE" w:rsidRPr="001A61FB">
              <w:rPr>
                <w:rFonts w:ascii="Times New Roman" w:hAnsi="Times New Roman"/>
                <w:sz w:val="24"/>
                <w:lang w:val="kk-KZ"/>
              </w:rPr>
              <w:t xml:space="preserve">     </w:t>
            </w:r>
            <w:r>
              <w:rPr>
                <w:rFonts w:ascii="Times New Roman" w:hAnsi="Times New Roman"/>
                <w:sz w:val="24"/>
                <w:lang w:val="kk-KZ"/>
              </w:rPr>
              <w:t>в)</w:t>
            </w:r>
            <w:r w:rsidR="009275FE" w:rsidRPr="001A61FB">
              <w:rPr>
                <w:rFonts w:ascii="Times New Roman" w:hAnsi="Times New Roman"/>
                <w:sz w:val="24"/>
                <w:lang w:val="kk-KZ"/>
              </w:rPr>
              <w:t xml:space="preserve"> a</w:t>
            </w:r>
            <m:oMath>
              <m:r>
                <w:rPr>
                  <w:rFonts w:ascii="Cambria Math" w:hAnsi="Cambria Math"/>
                  <w:sz w:val="24"/>
                  <w:lang w:val="kk-KZ"/>
                </w:rPr>
                <m:t>∥</m:t>
              </m:r>
            </m:oMath>
            <w:r w:rsidR="009275FE" w:rsidRPr="001A61FB">
              <w:rPr>
                <w:rFonts w:ascii="Times New Roman" w:hAnsi="Times New Roman"/>
                <w:sz w:val="24"/>
                <w:lang w:val="kk-KZ"/>
              </w:rPr>
              <w:t>b</w:t>
            </w:r>
            <w:r w:rsidR="009275F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275FE" w:rsidRPr="001A61FB">
              <w:rPr>
                <w:rFonts w:ascii="Times New Roman" w:hAnsi="Times New Roman"/>
                <w:sz w:val="24"/>
                <w:lang w:val="kk-KZ"/>
              </w:rPr>
              <w:t xml:space="preserve">     </w:t>
            </w:r>
            <w:r>
              <w:rPr>
                <w:rFonts w:ascii="Times New Roman" w:hAnsi="Times New Roman"/>
                <w:sz w:val="24"/>
                <w:lang w:val="kk-KZ"/>
              </w:rPr>
              <w:t>с)</w:t>
            </w:r>
            <w:r w:rsidR="009275FE" w:rsidRPr="001A61FB">
              <w:rPr>
                <w:rFonts w:ascii="Times New Roman" w:hAnsi="Times New Roman"/>
                <w:sz w:val="24"/>
                <w:lang w:val="kk-KZ"/>
              </w:rPr>
              <w:t xml:space="preserve"> b</w:t>
            </w:r>
            <m:oMath>
              <m:r>
                <w:rPr>
                  <w:rFonts w:ascii="Cambria Math" w:hAnsi="Cambria Math"/>
                  <w:sz w:val="24"/>
                  <w:lang w:val="kk-KZ"/>
                </w:rPr>
                <m:t>∥</m:t>
              </m:r>
            </m:oMath>
            <w:r w:rsidR="009275FE" w:rsidRPr="001A61FB">
              <w:rPr>
                <w:rFonts w:ascii="Times New Roman" w:hAnsi="Times New Roman"/>
                <w:sz w:val="24"/>
                <w:lang w:val="kk-KZ"/>
              </w:rPr>
              <w:t>c</w:t>
            </w:r>
            <w:r w:rsidR="009275F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275FE" w:rsidRPr="001A61FB">
              <w:rPr>
                <w:rFonts w:ascii="Times New Roman" w:hAnsi="Times New Roman"/>
                <w:sz w:val="24"/>
                <w:lang w:val="kk-KZ"/>
              </w:rPr>
              <w:t xml:space="preserve">     </w:t>
            </w:r>
            <w:r>
              <w:rPr>
                <w:rFonts w:ascii="Times New Roman" w:hAnsi="Times New Roman"/>
                <w:sz w:val="24"/>
                <w:lang w:val="kk-KZ"/>
              </w:rPr>
              <w:t>д)</w:t>
            </w:r>
            <w:r w:rsidR="009275FE" w:rsidRPr="001A61FB">
              <w:rPr>
                <w:rFonts w:ascii="Times New Roman" w:hAnsi="Times New Roman"/>
                <w:sz w:val="24"/>
                <w:lang w:val="kk-KZ"/>
              </w:rPr>
              <w:t xml:space="preserve"> a</w:t>
            </w:r>
            <m:oMath>
              <m:r>
                <w:rPr>
                  <w:rFonts w:ascii="Cambria Math" w:hAnsi="Cambria Math"/>
                  <w:sz w:val="24"/>
                  <w:lang w:val="kk-KZ"/>
                </w:rPr>
                <m:t>∥</m:t>
              </m:r>
            </m:oMath>
            <w:r w:rsidR="009275FE" w:rsidRPr="001A61FB">
              <w:rPr>
                <w:rFonts w:ascii="Times New Roman" w:hAnsi="Times New Roman"/>
                <w:sz w:val="24"/>
                <w:lang w:val="kk-KZ"/>
              </w:rPr>
              <w:t>d</w:t>
            </w:r>
          </w:p>
          <w:p w:rsidR="009275FE" w:rsidRDefault="009275FE" w:rsidP="009275FE">
            <w:pPr>
              <w:rPr>
                <w:rFonts w:ascii="Times New Roman" w:hAnsi="Times New Roman"/>
                <w:sz w:val="24"/>
                <w:lang w:val="kk-KZ"/>
              </w:rPr>
            </w:pPr>
            <w:r w:rsidRPr="001A61FB">
              <w:rPr>
                <w:rFonts w:ascii="Times New Roman" w:hAnsi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lang w:val="kk-KZ"/>
              </w:rPr>
              <w:t>.Қиюшы  мен параллель  екі  түзу  арасындағы  бұрыштардың  қайсысы  ішкі тұстас  бұрыштарды  екенін көрсет:</w:t>
            </w:r>
          </w:p>
          <w:p w:rsidR="009275FE" w:rsidRDefault="00190266" w:rsidP="009275FE">
            <w:pPr>
              <w:tabs>
                <w:tab w:val="left" w:pos="1528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42" type="#_x0000_t32" style="position:absolute;margin-left:58.85pt;margin-top:.35pt;width:35.7pt;height:62pt;flip:x;z-index:251669504" o:connectortype="straight"/>
              </w:pict>
            </w:r>
            <w:r w:rsidR="009275FE">
              <w:rPr>
                <w:rFonts w:ascii="Times New Roman" w:hAnsi="Times New Roman"/>
                <w:sz w:val="24"/>
                <w:lang w:val="kk-KZ"/>
              </w:rPr>
              <w:tab/>
              <w:t>1     2</w:t>
            </w:r>
          </w:p>
          <w:p w:rsidR="009275FE" w:rsidRDefault="00190266" w:rsidP="009275FE">
            <w:pPr>
              <w:tabs>
                <w:tab w:val="left" w:pos="191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40" type="#_x0000_t32" style="position:absolute;margin-left:23.15pt;margin-top:-.1pt;width:130.25pt;height:0;z-index:251667456" o:connectortype="straight"/>
              </w:pict>
            </w:r>
            <w:r w:rsidR="009275FE">
              <w:rPr>
                <w:rFonts w:ascii="Times New Roman" w:hAnsi="Times New Roman"/>
                <w:sz w:val="24"/>
                <w:lang w:val="kk-KZ"/>
              </w:rPr>
              <w:t xml:space="preserve">                         4   3</w:t>
            </w:r>
          </w:p>
          <w:p w:rsidR="009275FE" w:rsidRDefault="009275FE" w:rsidP="009275F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         5    6</w:t>
            </w:r>
          </w:p>
          <w:p w:rsidR="009275FE" w:rsidRDefault="00190266" w:rsidP="009275FE">
            <w:pPr>
              <w:rPr>
                <w:rFonts w:ascii="Times New Roman" w:hAnsi="Times New Roman"/>
                <w:sz w:val="24"/>
                <w:lang w:val="kk-KZ"/>
              </w:rPr>
            </w:pPr>
            <w:r w:rsidRPr="00190266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pict>
                <v:shape id="_x0000_s1041" type="#_x0000_t32" style="position:absolute;margin-left:19.4pt;margin-top:.2pt;width:130.25pt;height:0;z-index:251668480" o:connectortype="straight"/>
              </w:pict>
            </w:r>
            <w:r w:rsidR="009275FE">
              <w:rPr>
                <w:rFonts w:ascii="Times New Roman" w:hAnsi="Times New Roman"/>
                <w:sz w:val="24"/>
                <w:lang w:val="kk-KZ"/>
              </w:rPr>
              <w:t xml:space="preserve">                    7   8</w:t>
            </w:r>
          </w:p>
          <w:p w:rsidR="009275FE" w:rsidRPr="009275FE" w:rsidRDefault="009275FE" w:rsidP="002F6D13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2F6D13" w:rsidRPr="00CB21A4" w:rsidRDefault="009275FE" w:rsidP="002F6D13">
            <w:pPr>
              <w:rPr>
                <w:rFonts w:ascii="Times New Roman" w:hAnsi="Times New Roman"/>
                <w:sz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а) 1 және 3    в) 4және 5, 3және 6   с)4және 6,3және5     д)1және7,2және8</w:t>
            </w:r>
          </w:p>
          <w:p w:rsidR="002F6D13" w:rsidRPr="001A61FB" w:rsidRDefault="009275FE" w:rsidP="009275FE">
            <w:pPr>
              <w:rPr>
                <w:rFonts w:ascii="Times New Roman" w:hAnsi="Times New Roman"/>
                <w:sz w:val="24"/>
                <w:lang w:val="kk-KZ"/>
              </w:rPr>
            </w:pPr>
            <w:r w:rsidRPr="009275FE">
              <w:rPr>
                <w:rFonts w:ascii="Times New Roman" w:hAnsi="Times New Roman"/>
                <w:sz w:val="24"/>
                <w:lang w:val="kk-KZ"/>
              </w:rPr>
              <w:t>дұрыс  жауапты  жұптасып отырған оқушылар  бір-бірінің  дәптерлерін  тақтамен  тексереді</w:t>
            </w:r>
          </w:p>
          <w:p w:rsidR="00FD7BE2" w:rsidRPr="00FD7BE2" w:rsidRDefault="00FD7BE2" w:rsidP="009275F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жауаптары: в,в,с,а,в</w:t>
            </w:r>
          </w:p>
        </w:tc>
        <w:tc>
          <w:tcPr>
            <w:tcW w:w="812" w:type="pct"/>
          </w:tcPr>
          <w:p w:rsidR="00E57805" w:rsidRPr="00F7244B" w:rsidRDefault="00E57805" w:rsidP="006F7CF7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E57805" w:rsidRPr="00E57805" w:rsidRDefault="00E57805" w:rsidP="0038317E">
            <w:pPr>
              <w:pStyle w:val="a8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57805" w:rsidRPr="00E57805" w:rsidRDefault="00E57805" w:rsidP="0038317E">
            <w:pPr>
              <w:pStyle w:val="a8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57805" w:rsidRDefault="00E57805" w:rsidP="0037606A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FE5072" w:rsidRDefault="00FE5072" w:rsidP="0037606A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FE5072" w:rsidRDefault="00FE5072" w:rsidP="0037606A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FE5072" w:rsidRDefault="00FE5072" w:rsidP="0037606A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FE5072" w:rsidRDefault="00FE5072" w:rsidP="0037606A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FE5072" w:rsidRDefault="00FE5072" w:rsidP="0037606A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Слайд  </w:t>
            </w:r>
          </w:p>
          <w:p w:rsidR="00FE5072" w:rsidRDefault="00FE5072" w:rsidP="0037606A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FE5072" w:rsidRPr="00F7244B" w:rsidRDefault="00FE5072" w:rsidP="0037606A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C1743" w:rsidRPr="00ED2505" w:rsidTr="00FC1743">
        <w:trPr>
          <w:trHeight w:val="553"/>
        </w:trPr>
        <w:tc>
          <w:tcPr>
            <w:tcW w:w="806" w:type="pct"/>
          </w:tcPr>
          <w:p w:rsidR="00FC1743" w:rsidRPr="00343F23" w:rsidRDefault="00AD08B4" w:rsidP="0038317E">
            <w:pPr>
              <w:pStyle w:val="a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C</w:t>
            </w:r>
            <w:r w:rsidR="00FC1743" w:rsidRPr="00343F23">
              <w:rPr>
                <w:rFonts w:ascii="Times New Roman" w:hAnsi="Times New Roman"/>
                <w:b/>
                <w:sz w:val="24"/>
                <w:lang w:val="ru-RU"/>
              </w:rPr>
              <w:t>абақтың ортасы</w:t>
            </w:r>
          </w:p>
          <w:p w:rsidR="00FC1743" w:rsidRDefault="0058470C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30</w:t>
            </w:r>
            <w:r w:rsidR="00F82D35"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  <w:t>мин</w:t>
            </w:r>
          </w:p>
          <w:p w:rsidR="00F82D35" w:rsidRPr="00FD405A" w:rsidRDefault="00F82D35" w:rsidP="0037606A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en-US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A13FA1" w:rsidRDefault="00A13FA1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38317E">
            <w:pPr>
              <w:pStyle w:val="a8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  <w:p w:rsidR="00F82D35" w:rsidRPr="00343F23" w:rsidRDefault="00F82D35" w:rsidP="00F82D35">
            <w:pPr>
              <w:pStyle w:val="a8"/>
              <w:rPr>
                <w:rFonts w:ascii="Times New Roman" w:eastAsiaTheme="minorEastAsia" w:hAnsi="Times New Roman"/>
                <w:b/>
                <w:sz w:val="24"/>
                <w:lang w:val="ru-RU" w:eastAsia="zh-CN"/>
              </w:rPr>
            </w:pPr>
          </w:p>
        </w:tc>
        <w:tc>
          <w:tcPr>
            <w:tcW w:w="3382" w:type="pct"/>
            <w:gridSpan w:val="5"/>
          </w:tcPr>
          <w:p w:rsidR="00673B2A" w:rsidRPr="001911B5" w:rsidRDefault="00673B2A" w:rsidP="00673B2A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11B5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Жаңа  сабақты меңгерту</w:t>
            </w:r>
          </w:p>
          <w:p w:rsidR="00673B2A" w:rsidRDefault="00673B2A" w:rsidP="0038317E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8317E" w:rsidRPr="001911B5" w:rsidRDefault="00AC2CD9" w:rsidP="0038317E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11B5">
              <w:rPr>
                <w:rFonts w:ascii="Times New Roman" w:hAnsi="Times New Roman"/>
                <w:b/>
                <w:sz w:val="24"/>
                <w:lang w:val="kk-KZ"/>
              </w:rPr>
              <w:t>Белсенді оқу əдісі:</w:t>
            </w:r>
            <w:r w:rsidR="008A74F8" w:rsidRPr="001911B5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F75F0E" w:rsidRPr="001911B5">
              <w:rPr>
                <w:rFonts w:ascii="Times New Roman" w:hAnsi="Times New Roman"/>
                <w:b/>
                <w:sz w:val="24"/>
                <w:lang w:val="kk-KZ"/>
              </w:rPr>
              <w:t>нұсқау  беру  және  айту</w:t>
            </w:r>
          </w:p>
          <w:p w:rsidR="00DF0783" w:rsidRDefault="00190266" w:rsidP="004A32BB">
            <w:pPr>
              <w:pStyle w:val="a8"/>
              <w:tabs>
                <w:tab w:val="left" w:pos="2317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3" type="#_x0000_t5" style="position:absolute;margin-left:66.35pt;margin-top:1.15pt;width:83.3pt;height:47.55pt;z-index:251670528"/>
              </w:pict>
            </w:r>
            <w:r w:rsidR="004A32BB">
              <w:rPr>
                <w:rFonts w:ascii="Times New Roman" w:hAnsi="Times New Roman"/>
                <w:sz w:val="24"/>
                <w:lang w:val="kk-KZ"/>
              </w:rPr>
              <w:t xml:space="preserve">Тапсырма: </w:t>
            </w:r>
            <w:r w:rsidR="004A32BB">
              <w:rPr>
                <w:rFonts w:ascii="Times New Roman" w:hAnsi="Times New Roman"/>
                <w:sz w:val="24"/>
                <w:lang w:val="kk-KZ"/>
              </w:rPr>
              <w:tab/>
              <w:t>В</w:t>
            </w:r>
          </w:p>
          <w:p w:rsidR="004A32BB" w:rsidRDefault="004A32BB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4A32BB" w:rsidRDefault="004A32BB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4A32BB" w:rsidRDefault="004A32BB" w:rsidP="004A32BB">
            <w:pPr>
              <w:pStyle w:val="a8"/>
              <w:tabs>
                <w:tab w:val="left" w:pos="1252"/>
                <w:tab w:val="left" w:pos="313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      А</w:t>
            </w:r>
            <w:r>
              <w:rPr>
                <w:rFonts w:ascii="Times New Roman" w:hAnsi="Times New Roman"/>
                <w:sz w:val="24"/>
                <w:lang w:val="kk-KZ"/>
              </w:rPr>
              <w:tab/>
              <w:t>С</w:t>
            </w:r>
          </w:p>
          <w:p w:rsidR="004A32BB" w:rsidRDefault="004A32BB" w:rsidP="004A32BB">
            <w:pPr>
              <w:pStyle w:val="a8"/>
              <w:tabs>
                <w:tab w:val="left" w:pos="1252"/>
                <w:tab w:val="left" w:pos="313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Суретте  берілген фигураны ата. Жауабы: үшбұрыш</w:t>
            </w:r>
          </w:p>
          <w:p w:rsidR="004A32BB" w:rsidRPr="00787D3D" w:rsidRDefault="004A32BB" w:rsidP="004A32BB">
            <w:pPr>
              <w:pStyle w:val="a8"/>
              <w:tabs>
                <w:tab w:val="left" w:pos="1252"/>
                <w:tab w:val="left" w:pos="313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Үшбұрыш </w:t>
            </w:r>
            <w:r w:rsidR="00CC3ECC">
              <w:rPr>
                <w:rFonts w:ascii="Times New Roman" w:hAnsi="Times New Roman"/>
                <w:sz w:val="24"/>
                <w:lang w:val="kk-KZ"/>
              </w:rPr>
              <w:t xml:space="preserve"> элементтерін  ата. Жауабы: А,В,С төбелері, АВ, ВС, АС қабырғалары,  </w:t>
            </w:r>
            <m:oMath>
              <m:r>
                <w:rPr>
                  <w:rFonts w:ascii="Cambria Math" w:hAnsi="Cambria Math"/>
                  <w:sz w:val="24"/>
                  <w:lang w:val="kk-KZ"/>
                </w:rPr>
                <m:t>∠А, ∠В, ∠С</m:t>
              </m:r>
            </m:oMath>
            <w:r w:rsidR="00CC3ECC">
              <w:rPr>
                <w:rFonts w:ascii="Times New Roman" w:hAnsi="Times New Roman"/>
                <w:sz w:val="24"/>
                <w:lang w:val="kk-KZ"/>
              </w:rPr>
              <w:t xml:space="preserve"> бұрыштары</w:t>
            </w:r>
          </w:p>
          <w:p w:rsidR="00DF0783" w:rsidRDefault="00F75F0E" w:rsidP="00CC3ECC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787D3D">
              <w:rPr>
                <w:rFonts w:ascii="Times New Roman" w:hAnsi="Times New Roman"/>
                <w:sz w:val="24"/>
                <w:lang w:val="kk-KZ"/>
              </w:rPr>
              <w:t>Нұсқау:</w:t>
            </w:r>
            <w:r w:rsidR="00DF0783" w:rsidRPr="00787D3D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CC3ECC">
              <w:rPr>
                <w:rFonts w:ascii="Times New Roman" w:hAnsi="Times New Roman"/>
                <w:sz w:val="24"/>
                <w:lang w:val="kk-KZ"/>
              </w:rPr>
              <w:t>егер үш  қабырғасын  қосатын болсақ, Р</w:t>
            </w:r>
            <w:r w:rsidR="00CC3ECC" w:rsidRPr="00CC3ECC">
              <w:rPr>
                <w:rFonts w:ascii="Times New Roman" w:hAnsi="Times New Roman"/>
                <w:sz w:val="24"/>
                <w:lang w:val="kk-KZ"/>
              </w:rPr>
              <w:t xml:space="preserve">=а+в+с  </w:t>
            </w:r>
            <w:r w:rsidR="00CC3ECC">
              <w:rPr>
                <w:rFonts w:ascii="Times New Roman" w:hAnsi="Times New Roman"/>
                <w:sz w:val="24"/>
                <w:lang w:val="kk-KZ"/>
              </w:rPr>
              <w:t>периметрі   шығады, ал бұрыштарын  қоссақ   қалай  болар екен?</w:t>
            </w:r>
          </w:p>
          <w:p w:rsidR="00CC3ECC" w:rsidRPr="00787D3D" w:rsidRDefault="00CC3ECC" w:rsidP="00CC3ECC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F75F0E" w:rsidRPr="001911B5" w:rsidRDefault="00F75F0E" w:rsidP="008A74F8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11B5">
              <w:rPr>
                <w:rFonts w:ascii="Times New Roman" w:hAnsi="Times New Roman"/>
                <w:b/>
                <w:sz w:val="24"/>
                <w:lang w:val="kk-KZ"/>
              </w:rPr>
              <w:t>Сабақтың  тақырыбы  мен мақсаты  айтылады</w:t>
            </w:r>
          </w:p>
          <w:p w:rsidR="009929AF" w:rsidRPr="00A828D2" w:rsidRDefault="001911B5" w:rsidP="001911B5">
            <w:pPr>
              <w:pStyle w:val="a8"/>
              <w:rPr>
                <w:rFonts w:ascii="Times New Roman" w:eastAsiaTheme="minorEastAsia" w:hAnsi="Times New Roman"/>
                <w:b/>
                <w:color w:val="FF0000"/>
                <w:sz w:val="24"/>
                <w:lang w:val="kk-KZ" w:eastAsia="zh-CN"/>
              </w:rPr>
            </w:pPr>
            <w:r w:rsidRPr="001911B5">
              <w:rPr>
                <w:rFonts w:ascii="Times New Roman" w:eastAsiaTheme="minorEastAsia" w:hAnsi="Times New Roman"/>
                <w:b/>
                <w:color w:val="FF0000"/>
                <w:sz w:val="24"/>
                <w:lang w:val="kk-KZ" w:eastAsia="zh-CN"/>
              </w:rPr>
              <w:t xml:space="preserve"> </w:t>
            </w:r>
          </w:p>
          <w:p w:rsidR="001911B5" w:rsidRDefault="009F0B8D" w:rsidP="001911B5">
            <w:pPr>
              <w:pStyle w:val="a8"/>
              <w:rPr>
                <w:rFonts w:ascii="Times New Roman" w:eastAsiaTheme="minorEastAsia" w:hAnsi="Times New Roman"/>
                <w:sz w:val="24"/>
                <w:lang w:val="kk-KZ" w:eastAsia="zh-CN"/>
              </w:rPr>
            </w:pPr>
            <w:r>
              <w:rPr>
                <w:rFonts w:ascii="Times New Roman" w:eastAsiaTheme="minorEastAsia" w:hAnsi="Times New Roman"/>
                <w:sz w:val="24"/>
                <w:lang w:val="kk-KZ" w:eastAsia="zh-CN"/>
              </w:rPr>
              <w:t xml:space="preserve">Сабақ  тақырыбына  сәйкес </w:t>
            </w:r>
            <w:r w:rsidR="00DF1324">
              <w:rPr>
                <w:rFonts w:ascii="Times New Roman" w:eastAsiaTheme="minorEastAsia" w:hAnsi="Times New Roman"/>
                <w:sz w:val="24"/>
                <w:lang w:val="kk-KZ" w:eastAsia="zh-CN"/>
              </w:rPr>
              <w:t xml:space="preserve">интернет  желісі  арқылы </w:t>
            </w:r>
            <w:r w:rsidR="00CC3ECC">
              <w:rPr>
                <w:rFonts w:ascii="Times New Roman" w:eastAsiaTheme="minorEastAsia" w:hAnsi="Times New Roman"/>
                <w:sz w:val="24"/>
                <w:lang w:val="kk-KZ" w:eastAsia="zh-CN"/>
              </w:rPr>
              <w:t>biliml</w:t>
            </w:r>
            <w:r w:rsidR="00CC3ECC" w:rsidRPr="00CC3ECC">
              <w:rPr>
                <w:rFonts w:ascii="Times New Roman" w:eastAsiaTheme="minorEastAsia" w:hAnsi="Times New Roman"/>
                <w:sz w:val="24"/>
                <w:lang w:val="kk-KZ" w:eastAsia="zh-CN"/>
              </w:rPr>
              <w:t xml:space="preserve">and.kz  </w:t>
            </w:r>
            <w:r w:rsidR="00FE5072">
              <w:rPr>
                <w:rFonts w:ascii="Times New Roman" w:eastAsiaTheme="minorEastAsia" w:hAnsi="Times New Roman"/>
                <w:sz w:val="24"/>
                <w:lang w:val="kk-KZ" w:eastAsia="zh-CN"/>
              </w:rPr>
              <w:t xml:space="preserve"> сайтынан </w:t>
            </w:r>
            <w:r w:rsidR="00DF1324">
              <w:rPr>
                <w:rFonts w:ascii="Times New Roman" w:eastAsiaTheme="minorEastAsia" w:hAnsi="Times New Roman"/>
                <w:sz w:val="24"/>
                <w:lang w:val="kk-KZ"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lang w:val="kk-KZ" w:eastAsia="zh-CN"/>
              </w:rPr>
              <w:t>бейне</w:t>
            </w:r>
            <w:r w:rsidR="00FE5072">
              <w:rPr>
                <w:rFonts w:ascii="Times New Roman" w:eastAsiaTheme="minorEastAsia" w:hAnsi="Times New Roman"/>
                <w:sz w:val="24"/>
                <w:lang w:val="kk-KZ" w:eastAsia="zh-CN"/>
              </w:rPr>
              <w:t>ролик</w:t>
            </w:r>
            <w:r w:rsidR="00DF1324">
              <w:rPr>
                <w:rFonts w:ascii="Times New Roman" w:eastAsiaTheme="minorEastAsia" w:hAnsi="Times New Roman"/>
                <w:sz w:val="24"/>
                <w:lang w:val="kk-KZ" w:eastAsia="zh-CN"/>
              </w:rPr>
              <w:t xml:space="preserve"> </w:t>
            </w:r>
            <w:r w:rsidR="001911B5" w:rsidRPr="001911B5">
              <w:rPr>
                <w:rFonts w:ascii="Times New Roman" w:eastAsiaTheme="minorEastAsia" w:hAnsi="Times New Roman"/>
                <w:sz w:val="24"/>
                <w:lang w:val="kk-KZ" w:eastAsia="zh-CN"/>
              </w:rPr>
              <w:t xml:space="preserve"> көрсетіледі.</w:t>
            </w:r>
            <w:r w:rsidR="00DF1324">
              <w:rPr>
                <w:rFonts w:ascii="Times New Roman" w:eastAsiaTheme="minorEastAsia" w:hAnsi="Times New Roman"/>
                <w:sz w:val="24"/>
                <w:lang w:val="kk-KZ" w:eastAsia="zh-CN"/>
              </w:rPr>
              <w:t xml:space="preserve"> Ақпаратты  көреді, естиді. Түртіп </w:t>
            </w:r>
            <w:r w:rsidR="00DF1324">
              <w:rPr>
                <w:rFonts w:ascii="Times New Roman" w:eastAsiaTheme="minorEastAsia" w:hAnsi="Times New Roman"/>
                <w:sz w:val="24"/>
                <w:lang w:val="kk-KZ" w:eastAsia="zh-CN"/>
              </w:rPr>
              <w:lastRenderedPageBreak/>
              <w:t>алу  әдісі  арқылы  оқушылар  көре  отырып, жаң</w:t>
            </w:r>
            <w:r w:rsidR="00FE5072">
              <w:rPr>
                <w:rFonts w:ascii="Times New Roman" w:eastAsiaTheme="minorEastAsia" w:hAnsi="Times New Roman"/>
                <w:sz w:val="24"/>
                <w:lang w:val="kk-KZ" w:eastAsia="zh-CN"/>
              </w:rPr>
              <w:t xml:space="preserve">а  тақырыпты  игереді, </w:t>
            </w:r>
            <w:r w:rsidR="00DF1324">
              <w:rPr>
                <w:rFonts w:ascii="Times New Roman" w:eastAsiaTheme="minorEastAsia" w:hAnsi="Times New Roman"/>
                <w:sz w:val="24"/>
                <w:lang w:val="kk-KZ" w:eastAsia="zh-CN"/>
              </w:rPr>
              <w:t>дәптерлеріне  жазады.</w:t>
            </w:r>
          </w:p>
          <w:p w:rsidR="006615B3" w:rsidRPr="001911B5" w:rsidRDefault="006615B3" w:rsidP="001911B5">
            <w:pPr>
              <w:pStyle w:val="a8"/>
              <w:rPr>
                <w:rFonts w:ascii="Times New Roman" w:eastAsiaTheme="minorEastAsia" w:hAnsi="Times New Roman"/>
                <w:color w:val="FF0000"/>
                <w:sz w:val="24"/>
                <w:lang w:val="kk-KZ" w:eastAsia="zh-CN"/>
              </w:rPr>
            </w:pPr>
          </w:p>
          <w:p w:rsidR="00E269C5" w:rsidRDefault="00E269C5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Мысалы:  1</w:t>
            </w:r>
            <w:r w:rsidR="00F32194">
              <w:rPr>
                <w:rFonts w:ascii="Times New Roman" w:hAnsi="Times New Roman"/>
                <w:sz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lang w:val="kk-KZ"/>
              </w:rPr>
              <w:t>2</w:t>
            </w:r>
            <w:r w:rsidR="006615B3">
              <w:rPr>
                <w:rFonts w:ascii="Times New Roman" w:hAnsi="Times New Roman"/>
                <w:sz w:val="24"/>
                <w:lang w:val="kk-KZ"/>
              </w:rPr>
              <w:t>,3,4</w:t>
            </w:r>
            <w:r>
              <w:rPr>
                <w:rFonts w:ascii="Times New Roman" w:hAnsi="Times New Roman"/>
                <w:sz w:val="24"/>
                <w:lang w:val="kk-KZ"/>
              </w:rPr>
              <w:t>-жаттығу</w:t>
            </w:r>
            <w:r w:rsidR="006615B3">
              <w:rPr>
                <w:rFonts w:ascii="Times New Roman" w:hAnsi="Times New Roman"/>
                <w:sz w:val="24"/>
                <w:lang w:val="kk-KZ"/>
              </w:rPr>
              <w:t xml:space="preserve">  орындау</w:t>
            </w:r>
          </w:p>
          <w:p w:rsidR="006615B3" w:rsidRDefault="006615B3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E269C5" w:rsidRDefault="001A61FB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  <w:r w:rsidR="006615B3">
              <w:rPr>
                <w:rFonts w:ascii="Times New Roman" w:hAnsi="Times New Roman"/>
                <w:sz w:val="24"/>
                <w:lang w:val="kk-KZ"/>
              </w:rPr>
              <w:t>,7</w:t>
            </w:r>
            <w:r w:rsidR="00F32194">
              <w:rPr>
                <w:rFonts w:ascii="Times New Roman" w:hAnsi="Times New Roman"/>
                <w:sz w:val="24"/>
                <w:lang w:val="kk-KZ"/>
              </w:rPr>
              <w:t xml:space="preserve"> –жаттығуларды  орындайды</w:t>
            </w:r>
          </w:p>
          <w:p w:rsidR="00F32194" w:rsidRDefault="00F32194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Pr="00F32194" w:rsidRDefault="006615B3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FE5072" w:rsidRDefault="00FE5072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Оқулықпен  жұмыс</w:t>
            </w:r>
          </w:p>
          <w:p w:rsidR="001911B5" w:rsidRDefault="00FE5072" w:rsidP="008A74F8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№3.15</w:t>
            </w:r>
            <w:r w:rsidR="00712EE7">
              <w:rPr>
                <w:rFonts w:ascii="Times New Roman" w:hAnsi="Times New Roman"/>
                <w:sz w:val="24"/>
                <w:lang w:val="kk-KZ"/>
              </w:rPr>
              <w:t xml:space="preserve"> есеп</w:t>
            </w:r>
            <w:r w:rsidR="001911B5" w:rsidRPr="00787D3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1362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A13FA1" w:rsidRDefault="00712EE7" w:rsidP="00712EE7">
            <w:pPr>
              <w:pStyle w:val="a8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180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-(50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+30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)=100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</w:p>
          <w:p w:rsidR="00712EE7" w:rsidRDefault="00712EE7" w:rsidP="00712EE7">
            <w:pPr>
              <w:pStyle w:val="a8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180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-(40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+75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)=65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</w:p>
          <w:p w:rsidR="00712EE7" w:rsidRDefault="00712EE7" w:rsidP="00712EE7">
            <w:pPr>
              <w:pStyle w:val="a8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180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-(60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+80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)=</w:t>
            </w:r>
            <w:r w:rsidR="00C6433A">
              <w:rPr>
                <w:rFonts w:ascii="Times New Roman" w:hAnsi="Times New Roman"/>
                <w:sz w:val="24"/>
                <w:lang w:val="kk-KZ"/>
              </w:rPr>
              <w:t>40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</w:p>
          <w:p w:rsidR="00712EE7" w:rsidRPr="00712EE7" w:rsidRDefault="00712EE7" w:rsidP="00712EE7">
            <w:pPr>
              <w:pStyle w:val="a8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180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-(25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+120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)=</w:t>
            </w:r>
            <w:r w:rsidR="00C6433A">
              <w:rPr>
                <w:rFonts w:ascii="Times New Roman" w:hAnsi="Times New Roman"/>
                <w:sz w:val="24"/>
                <w:lang w:val="kk-KZ"/>
              </w:rPr>
              <w:t>35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</w:p>
          <w:p w:rsidR="00DF0783" w:rsidRPr="001911B5" w:rsidRDefault="00DF0783" w:rsidP="00DF0783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911B5">
              <w:rPr>
                <w:rFonts w:ascii="Times New Roman" w:hAnsi="Times New Roman"/>
                <w:b/>
                <w:sz w:val="24"/>
                <w:lang w:val="kk-KZ"/>
              </w:rPr>
              <w:t>Дескриптор</w:t>
            </w:r>
            <w:r w:rsidRPr="001911B5"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</w:p>
          <w:p w:rsidR="0038317E" w:rsidRPr="001911B5" w:rsidRDefault="00AC2CD9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911B5">
              <w:rPr>
                <w:rFonts w:ascii="Times New Roman" w:hAnsi="Times New Roman"/>
                <w:sz w:val="24"/>
                <w:lang w:val="kk-KZ"/>
              </w:rPr>
              <w:t xml:space="preserve">-  </w:t>
            </w:r>
            <w:r w:rsidR="00C6433A">
              <w:rPr>
                <w:rFonts w:ascii="Times New Roman" w:hAnsi="Times New Roman"/>
                <w:sz w:val="24"/>
                <w:lang w:val="kk-KZ"/>
              </w:rPr>
              <w:t>берілген  бұрыштар арқылы өрнек құрады;</w:t>
            </w:r>
          </w:p>
          <w:p w:rsidR="00502455" w:rsidRDefault="00AC2CD9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911B5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C6433A">
              <w:rPr>
                <w:rFonts w:ascii="Times New Roman" w:hAnsi="Times New Roman"/>
                <w:sz w:val="24"/>
                <w:lang w:val="kk-KZ"/>
              </w:rPr>
              <w:t>белгісіз бұрыштың мәнін  табады;</w:t>
            </w:r>
            <w:r w:rsidRPr="001911B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346AF0" w:rsidRPr="00C6433A" w:rsidRDefault="00346AF0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</w:t>
            </w:r>
            <w:r w:rsidR="00C6433A">
              <w:rPr>
                <w:rFonts w:ascii="Times New Roman" w:hAnsi="Times New Roman"/>
                <w:sz w:val="24"/>
                <w:lang w:val="kk-KZ"/>
              </w:rPr>
              <w:t>үшбұрыштың ішкі  бұрыштарының қосындысы  180</w:t>
            </w:r>
            <w:r w:rsidR="00C6433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 w:rsidR="00C6433A">
              <w:rPr>
                <w:rFonts w:ascii="Times New Roman" w:hAnsi="Times New Roman"/>
                <w:sz w:val="24"/>
                <w:lang w:val="kk-KZ"/>
              </w:rPr>
              <w:t>-қа тең екеніне көз жеткізеді;</w:t>
            </w:r>
          </w:p>
          <w:p w:rsidR="00DF0783" w:rsidRDefault="00A828D2" w:rsidP="00A828D2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Дұрыс </w:t>
            </w:r>
            <w:r w:rsidR="00C27B43">
              <w:rPr>
                <w:rFonts w:ascii="Times New Roman" w:hAnsi="Times New Roman"/>
                <w:sz w:val="24"/>
                <w:lang w:val="kk-KZ"/>
              </w:rPr>
              <w:t xml:space="preserve"> жауап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нұсқалар</w:t>
            </w:r>
            <w:r w:rsidR="00C27B43">
              <w:rPr>
                <w:rFonts w:ascii="Times New Roman" w:hAnsi="Times New Roman"/>
                <w:sz w:val="24"/>
                <w:lang w:val="kk-KZ"/>
              </w:rPr>
              <w:t>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ұсынылады, сол  арқылы оқушылар   өзін-өзі  бағалайды</w:t>
            </w:r>
            <w:r w:rsidR="00C27B43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502455" w:rsidRDefault="00A828D2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C27B43">
              <w:rPr>
                <w:rFonts w:ascii="Times New Roman" w:hAnsi="Times New Roman"/>
                <w:b/>
                <w:sz w:val="24"/>
                <w:lang w:val="kk-KZ"/>
              </w:rPr>
              <w:t>Кері  байланыс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: дескриптор  негізінде </w:t>
            </w:r>
            <w:r w:rsidR="00B375FE">
              <w:rPr>
                <w:rFonts w:ascii="Times New Roman" w:hAnsi="Times New Roman"/>
                <w:sz w:val="24"/>
                <w:lang w:val="kk-KZ"/>
              </w:rPr>
              <w:t xml:space="preserve">жіберілген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қателіктерге  байланысты </w:t>
            </w:r>
            <w:r w:rsidR="00C27B43">
              <w:rPr>
                <w:rFonts w:ascii="Times New Roman" w:hAnsi="Times New Roman"/>
                <w:sz w:val="24"/>
                <w:lang w:val="kk-KZ"/>
              </w:rPr>
              <w:t xml:space="preserve"> оқушыларға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нақты  нұсқау  беріледі</w:t>
            </w:r>
            <w:r w:rsidR="00C27B43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6615B3" w:rsidRDefault="006615B3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5бет  </w:t>
            </w:r>
          </w:p>
          <w:p w:rsidR="006615B3" w:rsidRDefault="006615B3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8,9 жаттығуды  орындайды</w:t>
            </w:r>
          </w:p>
          <w:p w:rsidR="006615B3" w:rsidRDefault="006615B3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CE3481" w:rsidRDefault="00CE3481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356135" w:rsidRPr="00571611" w:rsidRDefault="00356135" w:rsidP="0038317E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571611">
              <w:rPr>
                <w:rFonts w:ascii="Times New Roman" w:hAnsi="Times New Roman"/>
                <w:b/>
                <w:sz w:val="24"/>
                <w:lang w:val="kk-KZ"/>
              </w:rPr>
              <w:t>Сергіту кезеңі</w:t>
            </w:r>
          </w:p>
          <w:p w:rsidR="00356135" w:rsidRDefault="00356135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Математикалық  сауаттылық</w:t>
            </w:r>
            <w:r w:rsidR="005577A4">
              <w:rPr>
                <w:rFonts w:ascii="Times New Roman" w:hAnsi="Times New Roman"/>
                <w:sz w:val="24"/>
                <w:lang w:val="kk-KZ"/>
              </w:rPr>
              <w:t xml:space="preserve">тан </w:t>
            </w:r>
          </w:p>
          <w:p w:rsidR="004D0B82" w:rsidRDefault="00356135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</w:t>
            </w:r>
            <w:r w:rsidR="004D0B82">
              <w:rPr>
                <w:rFonts w:ascii="Times New Roman" w:hAnsi="Times New Roman"/>
                <w:sz w:val="24"/>
                <w:lang w:val="kk-KZ"/>
              </w:rPr>
              <w:t>Сызбадан  белгісіз  бұрыштың  градустық  мәнін  табыңыз</w:t>
            </w:r>
          </w:p>
          <w:p w:rsidR="004D0B82" w:rsidRDefault="00190266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46" type="#_x0000_t32" style="position:absolute;margin-left:85.75pt;margin-top:3.45pt;width:55.75pt;height:43.85pt;flip:y;z-index:251673600" o:connectortype="straight"/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45" type="#_x0000_t32" style="position:absolute;margin-left:45.05pt;margin-top:-.3pt;width:40.7pt;height:47.6pt;z-index:251672576" o:connectortype="straight"/>
              </w:pict>
            </w:r>
          </w:p>
          <w:p w:rsidR="004D0B82" w:rsidRDefault="004D0B82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4D0B82" w:rsidRPr="004D0B82" w:rsidRDefault="00190266" w:rsidP="004D0B82">
            <w:pPr>
              <w:pStyle w:val="a8"/>
              <w:tabs>
                <w:tab w:val="left" w:pos="1027"/>
                <w:tab w:val="left" w:pos="226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ect id="_x0000_s1047" style="position:absolute;margin-left:78.65pt;margin-top:1.3pt;width:13.75pt;height:16.2pt;rotation:-2444991fd;z-index:251674624"/>
              </w:pict>
            </w:r>
            <w:r w:rsidR="004D0B82">
              <w:rPr>
                <w:rFonts w:ascii="Times New Roman" w:hAnsi="Times New Roman"/>
                <w:sz w:val="24"/>
                <w:lang w:val="kk-KZ"/>
              </w:rPr>
              <w:tab/>
              <w:t>50</w:t>
            </w:r>
            <w:r w:rsidR="004D0B82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 w:rsidR="004D0B82">
              <w:rPr>
                <w:rFonts w:ascii="Times New Roman" w:hAnsi="Times New Roman"/>
                <w:sz w:val="24"/>
                <w:vertAlign w:val="superscript"/>
                <w:lang w:val="kk-KZ"/>
              </w:rPr>
              <w:tab/>
            </w:r>
            <w:r w:rsidR="004D0B82">
              <w:rPr>
                <w:rFonts w:ascii="Times New Roman" w:hAnsi="Times New Roman"/>
                <w:sz w:val="24"/>
                <w:lang w:val="kk-KZ"/>
              </w:rPr>
              <w:t>Х</w:t>
            </w:r>
          </w:p>
          <w:p w:rsidR="00356135" w:rsidRPr="004D0B82" w:rsidRDefault="00190266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44" type="#_x0000_t32" style="position:absolute;margin-left:6.25pt;margin-top:5.9pt;width:172.8pt;height:.65pt;flip:y;z-index:251671552" o:connectortype="straight"/>
              </w:pict>
            </w:r>
            <w:r w:rsidR="004D0B8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4D0B82" w:rsidRPr="00BE0B26" w:rsidRDefault="004D0B82" w:rsidP="004D0B8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а) 30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</w:t>
            </w:r>
            <w:r w:rsidRPr="00BE0B26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="00BE0B26" w:rsidRPr="00BE0B26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Pr="00BE0B26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kk-KZ"/>
              </w:rPr>
              <w:t>в)50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   </w:t>
            </w:r>
            <w:r w:rsidR="00BE0B2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BE0B2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с)20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    </w:t>
            </w:r>
            <w:r w:rsidRPr="00BE0B2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д)90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     е)40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 w:rsidRPr="00BE0B2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4D0B82" w:rsidRPr="00BE0B26" w:rsidRDefault="004D0B82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356135" w:rsidRDefault="00356135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</w:t>
            </w:r>
            <w:r w:rsidR="00BE0B26" w:rsidRPr="00BE0B26">
              <w:rPr>
                <w:rFonts w:ascii="Times New Roman" w:hAnsi="Times New Roman"/>
                <w:sz w:val="24"/>
                <w:lang w:val="kk-KZ"/>
              </w:rPr>
              <w:t xml:space="preserve"> Әсем пойыздың басынан есептегенде жетінші вагонға </w:t>
            </w:r>
            <w:r w:rsidR="00BE0B26" w:rsidRPr="00BE0B26">
              <w:rPr>
                <w:rFonts w:ascii="Times New Roman" w:hAnsi="Times New Roman"/>
                <w:sz w:val="24"/>
                <w:lang w:val="kk-KZ"/>
              </w:rPr>
              <w:lastRenderedPageBreak/>
              <w:t>отырды.Мадина пойыздың соңынан есептегенде жетінші вагонға отырды. Сонда қыздар бір вагонда болды. Пойызда неше вагон бар?       А) 12    В) 13   С) 14    D) 11    Е) 15</w:t>
            </w:r>
          </w:p>
          <w:p w:rsidR="005577A4" w:rsidRDefault="005577A4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  <w:r w:rsidR="00BE0B26" w:rsidRPr="00BE0B26">
              <w:rPr>
                <w:rFonts w:ascii="Times New Roman" w:hAnsi="Times New Roman"/>
                <w:sz w:val="24"/>
                <w:lang w:val="kk-KZ"/>
              </w:rPr>
              <w:t>. Сымнан қабырғасы 12 см теңқабырғалы үшбұрыш құрастырылды. Егер осы сымды жазып, одан квадрат жасаса, онда оның ауданын табыңыз.</w:t>
            </w:r>
          </w:p>
          <w:p w:rsidR="00BE0B26" w:rsidRDefault="005577A4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A)144 см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32194">
              <w:rPr>
                <w:rFonts w:ascii="Times New Roman" w:hAnsi="Times New Roman"/>
                <w:sz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sz w:val="24"/>
                <w:lang w:val="kk-KZ"/>
              </w:rPr>
              <w:t>B)100 см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32194">
              <w:rPr>
                <w:rFonts w:ascii="Times New Roman" w:hAnsi="Times New Roman"/>
                <w:sz w:val="24"/>
                <w:lang w:val="kk-KZ"/>
              </w:rPr>
              <w:t xml:space="preserve">       </w:t>
            </w:r>
            <w:r>
              <w:rPr>
                <w:rFonts w:ascii="Times New Roman" w:hAnsi="Times New Roman"/>
                <w:sz w:val="24"/>
                <w:lang w:val="kk-KZ"/>
              </w:rPr>
              <w:t>C)36 см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32194">
              <w:rPr>
                <w:rFonts w:ascii="Times New Roman" w:hAnsi="Times New Roman"/>
                <w:sz w:val="24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sz w:val="24"/>
                <w:lang w:val="kk-KZ"/>
              </w:rPr>
              <w:t>D)81 см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32194">
              <w:rPr>
                <w:rFonts w:ascii="Times New Roman" w:hAnsi="Times New Roman"/>
                <w:sz w:val="24"/>
                <w:lang w:val="kk-KZ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lang w:val="kk-KZ"/>
              </w:rPr>
              <w:t>E)64 см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</w:p>
          <w:p w:rsidR="00BE0B26" w:rsidRDefault="00BE0B26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571611" w:rsidRPr="001911B5" w:rsidRDefault="00571611" w:rsidP="0057161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B375FE">
              <w:rPr>
                <w:rFonts w:ascii="Times New Roman" w:hAnsi="Times New Roman"/>
                <w:b/>
                <w:sz w:val="24"/>
                <w:lang w:val="kk-KZ"/>
              </w:rPr>
              <w:t>O</w:t>
            </w:r>
            <w:r w:rsidRPr="001911B5">
              <w:rPr>
                <w:rFonts w:ascii="Times New Roman" w:hAnsi="Times New Roman"/>
                <w:b/>
                <w:sz w:val="24"/>
                <w:lang w:val="kk-KZ"/>
              </w:rPr>
              <w:t>йлау дағдыларының деңгейі</w:t>
            </w:r>
            <w:r>
              <w:rPr>
                <w:rFonts w:ascii="Times New Roman" w:hAnsi="Times New Roman"/>
                <w:sz w:val="24"/>
                <w:lang w:val="kk-KZ"/>
              </w:rPr>
              <w:t>: білу, қолдану</w:t>
            </w:r>
          </w:p>
          <w:p w:rsidR="00571611" w:rsidRPr="001911B5" w:rsidRDefault="00571611" w:rsidP="0057161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№3.17 есеп</w:t>
            </w:r>
          </w:p>
          <w:p w:rsidR="00571611" w:rsidRDefault="00571611" w:rsidP="0057161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Әр қатардан бір оқушы шығып, 1,2,3  есептерді  өзара  бөліп  алады.</w:t>
            </w:r>
          </w:p>
          <w:p w:rsidR="00571611" w:rsidRDefault="00571611" w:rsidP="0057161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Шығарып, қатарда отырған оқушылар  талқылайды. </w:t>
            </w:r>
          </w:p>
          <w:p w:rsidR="00571611" w:rsidRDefault="00571611" w:rsidP="0057161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 (180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-40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):2=75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</w:p>
          <w:p w:rsidR="00571611" w:rsidRDefault="00571611" w:rsidP="0057161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 (180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-60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):2=60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</w:p>
          <w:p w:rsidR="00571611" w:rsidRPr="001911B5" w:rsidRDefault="00571611" w:rsidP="0057161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 (180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-100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):2=40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</w:p>
          <w:p w:rsidR="00571611" w:rsidRDefault="00571611" w:rsidP="00571611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11B5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Pr="001911B5">
              <w:rPr>
                <w:rFonts w:ascii="Times New Roman" w:hAnsi="Times New Roman"/>
                <w:b/>
                <w:sz w:val="24"/>
                <w:lang w:val="kk-KZ"/>
              </w:rPr>
              <w:t xml:space="preserve">ҚБ: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«Бұрыштар» тәсілі </w:t>
            </w:r>
          </w:p>
          <w:p w:rsidR="00571611" w:rsidRPr="00787D3D" w:rsidRDefault="00571611" w:rsidP="0057161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төрт  жауабы  сыныптың  төрт  бұрышына  іліне</w:t>
            </w:r>
            <w:r w:rsidRPr="00787D3D">
              <w:rPr>
                <w:rFonts w:ascii="Times New Roman" w:hAnsi="Times New Roman"/>
                <w:sz w:val="24"/>
                <w:lang w:val="kk-KZ"/>
              </w:rPr>
              <w:t xml:space="preserve">ді. Оқушылар  өзіне  дұрыс  деген  жауаптың  қасына  барып  тұрады,  </w:t>
            </w:r>
            <w:r>
              <w:rPr>
                <w:rFonts w:ascii="Times New Roman" w:hAnsi="Times New Roman"/>
                <w:sz w:val="24"/>
                <w:lang w:val="kk-KZ"/>
              </w:rPr>
              <w:t>оқушылар</w:t>
            </w:r>
            <w:r w:rsidRPr="00787D3D">
              <w:rPr>
                <w:rFonts w:ascii="Times New Roman" w:hAnsi="Times New Roman"/>
                <w:sz w:val="24"/>
                <w:lang w:val="kk-KZ"/>
              </w:rPr>
              <w:t xml:space="preserve">  таңдаған  жауаптарын  тұжырымдай отырып,  өздерінің көз қарастарын  дәлелдейді.</w:t>
            </w:r>
          </w:p>
          <w:p w:rsidR="005577A4" w:rsidRPr="001911B5" w:rsidRDefault="005577A4" w:rsidP="005577A4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911B5">
              <w:rPr>
                <w:rFonts w:ascii="Times New Roman" w:hAnsi="Times New Roman"/>
                <w:b/>
                <w:sz w:val="24"/>
                <w:lang w:val="kk-KZ"/>
              </w:rPr>
              <w:t>Дескриптор</w:t>
            </w:r>
            <w:r w:rsidRPr="001911B5"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</w:p>
          <w:p w:rsidR="005577A4" w:rsidRPr="001911B5" w:rsidRDefault="005577A4" w:rsidP="005577A4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911B5">
              <w:rPr>
                <w:rFonts w:ascii="Times New Roman" w:hAnsi="Times New Roman"/>
                <w:sz w:val="24"/>
                <w:lang w:val="kk-KZ"/>
              </w:rPr>
              <w:t xml:space="preserve">-  </w:t>
            </w:r>
            <w:r w:rsidR="00F32194">
              <w:rPr>
                <w:rFonts w:ascii="Times New Roman" w:hAnsi="Times New Roman"/>
                <w:sz w:val="24"/>
                <w:lang w:val="kk-KZ"/>
              </w:rPr>
              <w:t>тең бүйірлі  үшбұрыштың  қасиетін  қолданады;</w:t>
            </w:r>
          </w:p>
          <w:p w:rsidR="005577A4" w:rsidRDefault="005577A4" w:rsidP="005577A4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911B5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F32194">
              <w:rPr>
                <w:rFonts w:ascii="Times New Roman" w:hAnsi="Times New Roman"/>
                <w:sz w:val="24"/>
                <w:lang w:val="kk-KZ"/>
              </w:rPr>
              <w:t xml:space="preserve">белгісіз бұрыштардың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мәнін  табады;</w:t>
            </w:r>
            <w:r w:rsidRPr="001911B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5577A4" w:rsidRPr="00C6433A" w:rsidRDefault="005577A4" w:rsidP="005577A4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-үшбұрыштың ішкі  бұрыштарының қосындысы  180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-қа тең екеніне көз жеткізеді;</w:t>
            </w:r>
          </w:p>
          <w:p w:rsidR="00571611" w:rsidRDefault="00571611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0F6EBB" w:rsidRDefault="000F6EBB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F32194" w:rsidRDefault="00F32194" w:rsidP="0038317E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F32194" w:rsidRDefault="00F32194" w:rsidP="000E51FA">
            <w:pPr>
              <w:pStyle w:val="a8"/>
              <w:tabs>
                <w:tab w:val="center" w:pos="3727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№3.24 есеп</w:t>
            </w:r>
            <w:r w:rsidR="000E51FA">
              <w:rPr>
                <w:rFonts w:ascii="Times New Roman" w:hAnsi="Times New Roman"/>
                <w:sz w:val="24"/>
                <w:lang w:val="kk-KZ"/>
              </w:rPr>
              <w:tab/>
              <w:t xml:space="preserve">Бер: </w:t>
            </w:r>
            <m:oMath>
              <m:r>
                <w:rPr>
                  <w:rFonts w:ascii="Cambria Math" w:hAnsi="Cambria Math"/>
                  <w:sz w:val="24"/>
                  <w:lang w:val="kk-KZ"/>
                </w:rPr>
                <m:t>∆АВС</m:t>
              </m:r>
            </m:oMath>
            <w:r w:rsidR="000E51FA">
              <w:rPr>
                <w:rFonts w:ascii="Times New Roman" w:hAnsi="Times New Roman"/>
                <w:sz w:val="24"/>
                <w:lang w:val="kk-KZ"/>
              </w:rPr>
              <w:t>,  АВ</w:t>
            </w:r>
            <w:r w:rsidR="000E51FA">
              <w:rPr>
                <w:rFonts w:ascii="Times New Roman" w:hAnsi="Times New Roman"/>
                <w:sz w:val="24"/>
                <w:lang w:val="ru-RU"/>
              </w:rPr>
              <w:t>=ВС</w:t>
            </w:r>
            <w:r w:rsidR="000E51FA" w:rsidRPr="000E51FA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180" w:dyaOrig="340">
                <v:shape id="_x0000_i1025" type="#_x0000_t75" style="width:8.75pt;height:16.9pt" o:ole="">
                  <v:imagedata r:id="rId8" o:title=""/>
                </v:shape>
                <o:OLEObject Type="Embed" ProgID="Equation.3" ShapeID="_x0000_i1025" DrawAspect="Content" ObjectID="_1648585698" r:id="rId9"/>
              </w:object>
            </w:r>
          </w:p>
          <w:p w:rsidR="000E51FA" w:rsidRPr="000E51FA" w:rsidRDefault="00190266" w:rsidP="00F32194">
            <w:pPr>
              <w:pStyle w:val="a8"/>
              <w:tabs>
                <w:tab w:val="left" w:pos="1277"/>
                <w:tab w:val="center" w:pos="3727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48" type="#_x0000_t5" style="position:absolute;margin-left:19.35pt;margin-top:1.25pt;width:55.75pt;height:68.85pt;z-index:251675648"/>
              </w:pict>
            </w:r>
            <w:r w:rsidR="00F32194">
              <w:rPr>
                <w:rFonts w:ascii="Times New Roman" w:hAnsi="Times New Roman"/>
                <w:sz w:val="24"/>
                <w:lang w:val="kk-KZ"/>
              </w:rPr>
              <w:tab/>
              <w:t>В</w:t>
            </w:r>
            <w:r w:rsidR="00F32194">
              <w:rPr>
                <w:rFonts w:ascii="Times New Roman" w:hAnsi="Times New Roman"/>
                <w:sz w:val="24"/>
                <w:lang w:val="kk-KZ"/>
              </w:rPr>
              <w:tab/>
            </w:r>
            <w:r w:rsidR="000E51FA">
              <w:rPr>
                <w:rFonts w:ascii="Times New Roman" w:hAnsi="Times New Roman"/>
                <w:sz w:val="24"/>
                <w:lang w:val="en-US"/>
              </w:rPr>
              <w:t>AD</w:t>
            </w:r>
            <w:r w:rsidR="000E51FA" w:rsidRPr="000E51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E51FA">
              <w:rPr>
                <w:rFonts w:ascii="Times New Roman" w:hAnsi="Times New Roman"/>
                <w:sz w:val="24"/>
                <w:lang w:val="ru-RU"/>
              </w:rPr>
              <w:t>-биссектриса</w:t>
            </w:r>
          </w:p>
          <w:p w:rsidR="00F32194" w:rsidRPr="000E51FA" w:rsidRDefault="000E51FA" w:rsidP="000E51FA">
            <w:pPr>
              <w:pStyle w:val="a8"/>
              <w:jc w:val="center"/>
              <w:rPr>
                <w:rFonts w:ascii="Times New Roman" w:hAnsi="Times New Roman"/>
                <w:sz w:val="24"/>
                <w:vertAlign w:val="superscript"/>
                <w:lang w:val="ru-RU"/>
              </w:rPr>
            </w:pPr>
            <m:oMath>
              <m:r>
                <w:rPr>
                  <w:rFonts w:ascii="Cambria Math" w:hAnsi="Cambria Math"/>
                  <w:sz w:val="24"/>
                  <w:lang w:val="ru-RU"/>
                </w:rPr>
                <m:t>∠</m:t>
              </m:r>
            </m:oMath>
            <w:r>
              <w:rPr>
                <w:rFonts w:ascii="Times New Roman" w:hAnsi="Times New Roman"/>
                <w:sz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lang w:val="ru-RU"/>
              </w:rPr>
              <w:t>=50</w:t>
            </w:r>
            <w:r>
              <w:rPr>
                <w:rFonts w:ascii="Times New Roman" w:hAnsi="Times New Roman"/>
                <w:sz w:val="24"/>
                <w:vertAlign w:val="superscript"/>
                <w:lang w:val="ru-RU"/>
              </w:rPr>
              <w:t>0</w:t>
            </w:r>
          </w:p>
          <w:p w:rsidR="00F32194" w:rsidRPr="000E51FA" w:rsidRDefault="000E51FA" w:rsidP="000E51FA">
            <w:pPr>
              <w:pStyle w:val="a8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Т/К:   </w:t>
            </w:r>
            <m:oMath>
              <m:r>
                <w:rPr>
                  <w:rFonts w:ascii="Cambria Math" w:hAnsi="Cambria Math"/>
                  <w:sz w:val="24"/>
                  <w:lang w:val="ru-RU"/>
                </w:rPr>
                <m:t>∠</m:t>
              </m:r>
            </m:oMath>
            <w:r>
              <w:rPr>
                <w:rFonts w:ascii="Times New Roman" w:hAnsi="Times New Roman"/>
                <w:sz w:val="24"/>
                <w:lang w:val="en-US"/>
              </w:rPr>
              <w:t>ADC</w:t>
            </w:r>
            <w:r>
              <w:rPr>
                <w:rFonts w:ascii="Times New Roman" w:hAnsi="Times New Roman"/>
                <w:sz w:val="24"/>
                <w:lang w:val="ru-RU"/>
              </w:rPr>
              <w:t>=?</w:t>
            </w:r>
          </w:p>
          <w:p w:rsidR="00F32194" w:rsidRDefault="00190266" w:rsidP="000E51FA">
            <w:pPr>
              <w:pStyle w:val="a8"/>
              <w:tabs>
                <w:tab w:val="left" w:pos="1478"/>
                <w:tab w:val="left" w:pos="3068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49" type="#_x0000_t32" style="position:absolute;margin-left:19.35pt;margin-top:2.4pt;width:43.25pt;height:25.75pt;flip:y;z-index:251676672" o:connectortype="straight"/>
              </w:pict>
            </w:r>
            <w:r w:rsidR="000E51FA">
              <w:rPr>
                <w:rFonts w:ascii="Times New Roman" w:hAnsi="Times New Roman"/>
                <w:sz w:val="24"/>
                <w:lang w:val="kk-KZ"/>
              </w:rPr>
              <w:tab/>
            </w:r>
            <w:r w:rsidR="000E51FA">
              <w:rPr>
                <w:rFonts w:ascii="Times New Roman" w:hAnsi="Times New Roman"/>
                <w:sz w:val="24"/>
                <w:lang w:val="en-US"/>
              </w:rPr>
              <w:t>D</w:t>
            </w:r>
            <w:r w:rsidR="000E51FA">
              <w:rPr>
                <w:rFonts w:ascii="Times New Roman" w:hAnsi="Times New Roman"/>
                <w:sz w:val="24"/>
                <w:lang w:val="kk-KZ"/>
              </w:rPr>
              <w:tab/>
              <w:t>Шешуі: 50</w:t>
            </w:r>
            <w:r w:rsidR="000E51FA"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 w:rsidR="000E51FA">
              <w:rPr>
                <w:rFonts w:ascii="Times New Roman" w:hAnsi="Times New Roman"/>
                <w:sz w:val="24"/>
                <w:lang w:val="kk-KZ"/>
              </w:rPr>
              <w:t>:2</w:t>
            </w:r>
            <w:r w:rsidR="000E51FA">
              <w:rPr>
                <w:rFonts w:ascii="Times New Roman" w:hAnsi="Times New Roman"/>
                <w:sz w:val="24"/>
                <w:lang w:val="ru-RU"/>
              </w:rPr>
              <w:t>=25</w:t>
            </w:r>
            <w:r w:rsidR="000E51FA">
              <w:rPr>
                <w:rFonts w:ascii="Times New Roman" w:hAnsi="Times New Roman"/>
                <w:sz w:val="24"/>
                <w:vertAlign w:val="superscript"/>
                <w:lang w:val="ru-RU"/>
              </w:rPr>
              <w:t>0</w:t>
            </w:r>
          </w:p>
          <w:p w:rsidR="000E51FA" w:rsidRPr="000E51FA" w:rsidRDefault="000E51FA" w:rsidP="000E51FA">
            <w:pPr>
              <w:pStyle w:val="a8"/>
              <w:tabs>
                <w:tab w:val="left" w:pos="3068"/>
              </w:tabs>
              <w:rPr>
                <w:rFonts w:ascii="Times New Roman" w:hAnsi="Times New Roman"/>
                <w:sz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ab/>
              <w:t>180-(50</w:t>
            </w:r>
            <w:r>
              <w:rPr>
                <w:rFonts w:ascii="Times New Roman" w:hAnsi="Times New Roman"/>
                <w:sz w:val="24"/>
                <w:vertAlign w:val="superscript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+25</w:t>
            </w:r>
            <w:r>
              <w:rPr>
                <w:rFonts w:ascii="Times New Roman" w:hAnsi="Times New Roman"/>
                <w:sz w:val="24"/>
                <w:vertAlign w:val="superscript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)=105</w:t>
            </w:r>
            <w:r>
              <w:rPr>
                <w:rFonts w:ascii="Times New Roman" w:hAnsi="Times New Roman"/>
                <w:sz w:val="24"/>
                <w:vertAlign w:val="superscript"/>
                <w:lang w:val="ru-RU"/>
              </w:rPr>
              <w:t>0</w:t>
            </w:r>
          </w:p>
          <w:p w:rsidR="00F32194" w:rsidRPr="0003382E" w:rsidRDefault="00F32194" w:rsidP="0003382E">
            <w:pPr>
              <w:pStyle w:val="a8"/>
              <w:tabs>
                <w:tab w:val="left" w:pos="1653"/>
                <w:tab w:val="left" w:pos="3068"/>
              </w:tabs>
              <w:rPr>
                <w:rFonts w:ascii="Times New Roman" w:hAnsi="Times New Roman"/>
                <w:sz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lang w:val="kk-KZ"/>
              </w:rPr>
              <w:tab/>
              <w:t>С</w:t>
            </w:r>
            <w:r w:rsidR="000E51FA">
              <w:rPr>
                <w:rFonts w:ascii="Times New Roman" w:hAnsi="Times New Roman"/>
                <w:sz w:val="24"/>
                <w:lang w:val="kk-KZ"/>
              </w:rPr>
              <w:tab/>
              <w:t xml:space="preserve">жауабы: </w:t>
            </w:r>
            <m:oMath>
              <m:r>
                <w:rPr>
                  <w:rFonts w:ascii="Cambria Math" w:hAnsi="Cambria Math"/>
                  <w:sz w:val="24"/>
                  <w:lang w:val="ru-RU"/>
                </w:rPr>
                <m:t>∠</m:t>
              </m:r>
            </m:oMath>
            <w:r w:rsidR="000E51FA">
              <w:rPr>
                <w:rFonts w:ascii="Times New Roman" w:hAnsi="Times New Roman"/>
                <w:sz w:val="24"/>
                <w:lang w:val="en-US"/>
              </w:rPr>
              <w:t>ADC</w:t>
            </w:r>
            <w:r w:rsidR="000E51FA">
              <w:rPr>
                <w:rFonts w:ascii="Times New Roman" w:hAnsi="Times New Roman"/>
                <w:sz w:val="24"/>
                <w:lang w:val="ru-RU"/>
              </w:rPr>
              <w:t>=105</w:t>
            </w:r>
            <w:r w:rsidR="000E51FA">
              <w:rPr>
                <w:rFonts w:ascii="Times New Roman" w:hAnsi="Times New Roman"/>
                <w:sz w:val="24"/>
                <w:vertAlign w:val="superscript"/>
                <w:lang w:val="ru-RU"/>
              </w:rPr>
              <w:t>0</w:t>
            </w:r>
          </w:p>
          <w:p w:rsidR="0058470C" w:rsidRDefault="00504521" w:rsidP="0058470C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911B5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E17594">
              <w:rPr>
                <w:rFonts w:ascii="Times New Roman" w:hAnsi="Times New Roman"/>
                <w:b/>
                <w:sz w:val="24"/>
                <w:lang w:val="kk-KZ"/>
              </w:rPr>
              <w:t>ҚБ «Элективті  тест»  тәсілі</w:t>
            </w:r>
          </w:p>
          <w:p w:rsidR="00DA7AAF" w:rsidRPr="00312AA1" w:rsidRDefault="00E17594" w:rsidP="00DA7AAF">
            <w:pPr>
              <w:pStyle w:val="a8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Алдын  ала  әрбір  оқушыға  есептің  жауаптары  жазылған  түстер</w:t>
            </w:r>
            <w:r w:rsidR="000E51FA">
              <w:rPr>
                <w:rFonts w:ascii="Times New Roman" w:hAnsi="Times New Roman"/>
                <w:sz w:val="24"/>
                <w:lang w:val="kk-KZ"/>
              </w:rPr>
              <w:t xml:space="preserve">і  </w:t>
            </w:r>
            <w:r w:rsidR="000E51FA" w:rsidRPr="000E51F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C7E24">
              <w:rPr>
                <w:rFonts w:ascii="Times New Roman" w:hAnsi="Times New Roman"/>
                <w:sz w:val="24"/>
                <w:lang w:val="kk-KZ"/>
              </w:rPr>
              <w:t xml:space="preserve">  ақ, сары,көк  </w:t>
            </w:r>
            <w:r w:rsidR="000E51FA">
              <w:rPr>
                <w:rFonts w:ascii="Times New Roman" w:hAnsi="Times New Roman"/>
                <w:sz w:val="24"/>
                <w:lang w:val="kk-KZ"/>
              </w:rPr>
              <w:t xml:space="preserve">таратпа қағаздары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таратылады. </w:t>
            </w:r>
            <w:r w:rsidR="000E51FA">
              <w:rPr>
                <w:rFonts w:ascii="Times New Roman" w:hAnsi="Times New Roman"/>
                <w:sz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септі </w:t>
            </w:r>
            <w:r w:rsidR="000E51FA">
              <w:rPr>
                <w:rFonts w:ascii="Times New Roman" w:hAnsi="Times New Roman"/>
                <w:sz w:val="24"/>
                <w:lang w:val="kk-KZ"/>
              </w:rPr>
              <w:t>шығарып болғаннан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кейін оқушылардан  есеп  жауабына  сәйкес  санды  көтерілуі   сұралады. Осы  кезде  оқушылар өзін-өзі  және бірін –бірі бағалауды  жүзеге  асыру  үшін  дұрыс  немесе  дұрыс  емес  жауаптарды  диалог  құру  арқылы  талқылайд</w:t>
            </w:r>
            <w:r w:rsidRPr="00DA7AAF">
              <w:rPr>
                <w:rFonts w:ascii="Times New Roman" w:hAnsi="Times New Roman"/>
                <w:sz w:val="24"/>
                <w:lang w:val="kk-KZ"/>
              </w:rPr>
              <w:t>ы.</w:t>
            </w:r>
            <w:r w:rsidR="00DA7AAF" w:rsidRPr="00DA7AAF">
              <w:rPr>
                <w:rFonts w:ascii="Times New Roman" w:hAnsi="Times New Roman"/>
                <w:sz w:val="24"/>
                <w:lang w:val="kk-KZ"/>
              </w:rPr>
              <w:t xml:space="preserve"> Талқылау мақсатында оқушылар  тілдік  мақсатқа  қол жеткізеді</w:t>
            </w:r>
            <w:r w:rsidR="00423DE8">
              <w:rPr>
                <w:rFonts w:ascii="Times New Roman" w:hAnsi="Times New Roman"/>
                <w:sz w:val="24"/>
                <w:lang w:val="kk-KZ"/>
              </w:rPr>
              <w:t xml:space="preserve"> және оқу мақсаты орындалады.</w:t>
            </w:r>
          </w:p>
          <w:p w:rsidR="00312AA1" w:rsidRPr="001911B5" w:rsidRDefault="00312AA1" w:rsidP="00312AA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911B5">
              <w:rPr>
                <w:rFonts w:ascii="Times New Roman" w:hAnsi="Times New Roman"/>
                <w:b/>
                <w:sz w:val="24"/>
                <w:lang w:val="kk-KZ"/>
              </w:rPr>
              <w:t>Дескриптор</w:t>
            </w:r>
            <w:r w:rsidRPr="001911B5"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</w:p>
          <w:p w:rsidR="00312AA1" w:rsidRDefault="00312AA1" w:rsidP="00312AA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911B5">
              <w:rPr>
                <w:rFonts w:ascii="Times New Roman" w:hAnsi="Times New Roman"/>
                <w:sz w:val="24"/>
                <w:lang w:val="kk-KZ"/>
              </w:rPr>
              <w:t xml:space="preserve">-  </w:t>
            </w:r>
            <w:r>
              <w:rPr>
                <w:rFonts w:ascii="Times New Roman" w:hAnsi="Times New Roman"/>
                <w:sz w:val="24"/>
                <w:lang w:val="kk-KZ"/>
              </w:rPr>
              <w:t>тең бүйірлі  үшбұрыштың  сызбасын салып, биссектрисасын жүргізеді</w:t>
            </w:r>
          </w:p>
          <w:p w:rsidR="00312AA1" w:rsidRPr="001911B5" w:rsidRDefault="00312AA1" w:rsidP="00312AA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-биссектриса анықтамасын пайдаланып,бұрышты екіге бөледі</w:t>
            </w:r>
          </w:p>
          <w:p w:rsidR="00312AA1" w:rsidRDefault="00312AA1" w:rsidP="00312AA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911B5">
              <w:rPr>
                <w:rFonts w:ascii="Times New Roman" w:hAnsi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өрнек құрып,</w:t>
            </w:r>
            <w:r w:rsidRPr="001911B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белгісіз бұрыштардың  мәнін  табады;</w:t>
            </w:r>
            <w:r w:rsidRPr="001911B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58470C" w:rsidRDefault="00312AA1" w:rsidP="00312AA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-үшбұрыштың ішкі  бұрыштарының қосындысы  180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>-қа тең екеніне көз жеткізеді;</w:t>
            </w:r>
          </w:p>
          <w:p w:rsidR="00312AA1" w:rsidRDefault="00312AA1" w:rsidP="00312AA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312AA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10,11-жаттығу  орындайды</w:t>
            </w:r>
          </w:p>
          <w:p w:rsidR="006615B3" w:rsidRDefault="006615B3" w:rsidP="00312AA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312AA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6615B3" w:rsidRDefault="006615B3" w:rsidP="00312AA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03382E" w:rsidRDefault="0003382E" w:rsidP="00312AA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Деңгейлік  тапсырмалар</w:t>
            </w:r>
          </w:p>
          <w:p w:rsidR="00571611" w:rsidRDefault="00312AA1" w:rsidP="0058470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Әр қатарға  тапсырма  </w:t>
            </w:r>
          </w:p>
          <w:p w:rsidR="00571611" w:rsidRDefault="00312AA1" w:rsidP="0058470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Ақ паракка  теңбүйірлі, теңқабырғалы, әртүрлі  қабырғалы 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үшбұрыштарды салып, қиып, бұрышын өлшеп жазып,  және сол бұрыштарды  қосқанда  180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шығатынын  дәлелдеу  керек.</w:t>
            </w:r>
          </w:p>
          <w:p w:rsidR="00312AA1" w:rsidRPr="00312AA1" w:rsidRDefault="00312AA1" w:rsidP="0058470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12" w:type="pct"/>
          </w:tcPr>
          <w:p w:rsidR="00FC1743" w:rsidRPr="00787D3D" w:rsidRDefault="00FC1743" w:rsidP="0038317E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FC1743" w:rsidRPr="00787D3D" w:rsidRDefault="00FC1743" w:rsidP="0038317E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FC1743" w:rsidRPr="00787D3D" w:rsidRDefault="00FC1743" w:rsidP="0038317E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FC1743" w:rsidRPr="00787D3D" w:rsidRDefault="00FC1743" w:rsidP="0038317E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FC1743" w:rsidRPr="0058470C" w:rsidRDefault="006F7CF7" w:rsidP="006F7CF7">
            <w:pPr>
              <w:tabs>
                <w:tab w:val="left" w:pos="250"/>
              </w:tabs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ab/>
            </w:r>
          </w:p>
          <w:p w:rsidR="006F7CF7" w:rsidRPr="0058470C" w:rsidRDefault="006F7CF7" w:rsidP="006F7CF7">
            <w:pPr>
              <w:tabs>
                <w:tab w:val="left" w:pos="250"/>
              </w:tabs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F7CF7" w:rsidRPr="0058470C" w:rsidRDefault="006F7CF7" w:rsidP="006F7CF7">
            <w:pPr>
              <w:tabs>
                <w:tab w:val="left" w:pos="250"/>
              </w:tabs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F7CF7" w:rsidRDefault="006F7CF7" w:rsidP="006F7CF7">
            <w:pPr>
              <w:tabs>
                <w:tab w:val="left" w:pos="250"/>
              </w:tabs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C3ECC" w:rsidRDefault="00CC3ECC" w:rsidP="006F7CF7">
            <w:pPr>
              <w:tabs>
                <w:tab w:val="left" w:pos="250"/>
              </w:tabs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C3ECC" w:rsidRDefault="00CC3ECC" w:rsidP="006F7CF7">
            <w:pPr>
              <w:tabs>
                <w:tab w:val="left" w:pos="250"/>
              </w:tabs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C3ECC" w:rsidRDefault="00CC3ECC" w:rsidP="006F7CF7">
            <w:pPr>
              <w:tabs>
                <w:tab w:val="left" w:pos="250"/>
              </w:tabs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C3ECC" w:rsidRDefault="00CC3ECC" w:rsidP="006F7CF7">
            <w:pPr>
              <w:tabs>
                <w:tab w:val="left" w:pos="250"/>
              </w:tabs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C3ECC" w:rsidRDefault="00CC3ECC" w:rsidP="006F7CF7">
            <w:pPr>
              <w:tabs>
                <w:tab w:val="left" w:pos="250"/>
              </w:tabs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C3ECC" w:rsidRPr="0058470C" w:rsidRDefault="00CC3ECC" w:rsidP="006F7CF7">
            <w:pPr>
              <w:tabs>
                <w:tab w:val="left" w:pos="250"/>
              </w:tabs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C1743" w:rsidRPr="00312AA1" w:rsidRDefault="00FC1743" w:rsidP="0038317E">
            <w:pPr>
              <w:rPr>
                <w:rFonts w:ascii="Times New Roman" w:hAnsi="Times New Roman"/>
                <w:lang w:val="kk-KZ"/>
              </w:rPr>
            </w:pPr>
          </w:p>
          <w:p w:rsidR="00FC1743" w:rsidRPr="00787D3D" w:rsidRDefault="00FC1743" w:rsidP="0038317E">
            <w:pPr>
              <w:rPr>
                <w:rFonts w:ascii="Times New Roman" w:hAnsi="Times New Roman"/>
                <w:lang w:val="kk-KZ"/>
              </w:rPr>
            </w:pPr>
          </w:p>
          <w:p w:rsidR="00FC1743" w:rsidRDefault="00190266" w:rsidP="0038317E">
            <w:pPr>
              <w:rPr>
                <w:rFonts w:ascii="Times New Roman" w:eastAsiaTheme="minorEastAsia" w:hAnsi="Times New Roman"/>
                <w:sz w:val="24"/>
                <w:lang w:val="kk-KZ" w:eastAsia="zh-CN"/>
              </w:rPr>
            </w:pPr>
            <w:hyperlink r:id="rId10" w:history="1">
              <w:r w:rsidR="006615B3" w:rsidRPr="009F0A47">
                <w:rPr>
                  <w:rStyle w:val="ac"/>
                  <w:rFonts w:ascii="Times New Roman" w:eastAsiaTheme="minorEastAsia" w:hAnsi="Times New Roman"/>
                  <w:sz w:val="24"/>
                  <w:lang w:val="kk-KZ" w:eastAsia="zh-CN"/>
                </w:rPr>
                <w:t>https://bilimland.kz/kk/courses/math-</w:t>
              </w:r>
              <w:r w:rsidR="006615B3" w:rsidRPr="009F0A47">
                <w:rPr>
                  <w:rStyle w:val="ac"/>
                  <w:rFonts w:ascii="Times New Roman" w:eastAsiaTheme="minorEastAsia" w:hAnsi="Times New Roman"/>
                  <w:sz w:val="24"/>
                  <w:lang w:val="kk-KZ" w:eastAsia="zh-CN"/>
                </w:rPr>
                <w:lastRenderedPageBreak/>
                <w:t>kz/geometriya/planimetriya/ushburysh/lesson/ushburyshtyng-ishki-zhane-syrtqy-buryshtary</w:t>
              </w:r>
            </w:hyperlink>
          </w:p>
          <w:p w:rsidR="006615B3" w:rsidRPr="006615B3" w:rsidRDefault="006615B3" w:rsidP="0038317E">
            <w:pPr>
              <w:rPr>
                <w:rFonts w:ascii="Times New Roman" w:eastAsiaTheme="minorEastAsia" w:hAnsi="Times New Roman"/>
                <w:sz w:val="24"/>
                <w:lang w:val="kk-KZ" w:eastAsia="zh-CN"/>
              </w:rPr>
            </w:pPr>
          </w:p>
          <w:p w:rsidR="00FC1743" w:rsidRDefault="00190266" w:rsidP="0038317E">
            <w:pPr>
              <w:rPr>
                <w:rFonts w:ascii="Times New Roman" w:hAnsi="Times New Roman"/>
                <w:lang w:val="kk-KZ"/>
              </w:rPr>
            </w:pPr>
            <w:hyperlink r:id="rId11" w:history="1">
              <w:r w:rsidR="006615B3" w:rsidRPr="009F0A47">
                <w:rPr>
                  <w:rStyle w:val="ac"/>
                  <w:rFonts w:ascii="Times New Roman" w:hAnsi="Times New Roman"/>
                  <w:lang w:val="kk-KZ"/>
                </w:rPr>
                <w:t>https://bilimland.kz/kk/courses/math-kz/geometriya/planimetriya/ushburysh/lesson/ushburyshtyng-ishki-zhane-syrtqy-buryshtary</w:t>
              </w:r>
            </w:hyperlink>
          </w:p>
          <w:p w:rsidR="006615B3" w:rsidRPr="00787D3D" w:rsidRDefault="006615B3" w:rsidP="0038317E">
            <w:pPr>
              <w:rPr>
                <w:rFonts w:ascii="Times New Roman" w:hAnsi="Times New Roman"/>
                <w:lang w:val="kk-KZ"/>
              </w:rPr>
            </w:pPr>
          </w:p>
          <w:p w:rsidR="00FC1743" w:rsidRDefault="00FC1743" w:rsidP="0038317E">
            <w:pPr>
              <w:rPr>
                <w:rFonts w:ascii="Times New Roman" w:hAnsi="Times New Roman"/>
                <w:lang w:val="kk-KZ"/>
              </w:rPr>
            </w:pPr>
          </w:p>
          <w:p w:rsidR="006615B3" w:rsidRDefault="006615B3" w:rsidP="0038317E">
            <w:pPr>
              <w:rPr>
                <w:rFonts w:ascii="Times New Roman" w:hAnsi="Times New Roman"/>
                <w:lang w:val="kk-KZ"/>
              </w:rPr>
            </w:pPr>
          </w:p>
          <w:p w:rsidR="006615B3" w:rsidRPr="00787D3D" w:rsidRDefault="006615B3" w:rsidP="0038317E">
            <w:pPr>
              <w:rPr>
                <w:rFonts w:ascii="Times New Roman" w:hAnsi="Times New Roman"/>
                <w:lang w:val="kk-KZ"/>
              </w:rPr>
            </w:pPr>
          </w:p>
          <w:p w:rsidR="00502455" w:rsidRDefault="00FE5072" w:rsidP="0038317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Ә.Н.Шыныбеков</w:t>
            </w:r>
          </w:p>
          <w:p w:rsidR="00FE5072" w:rsidRPr="00787D3D" w:rsidRDefault="00FE5072" w:rsidP="0038317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Д.Ә.Шыныбеков</w:t>
            </w:r>
          </w:p>
          <w:p w:rsidR="00502455" w:rsidRPr="00787D3D" w:rsidRDefault="00FE5072" w:rsidP="0038317E">
            <w:pPr>
              <w:spacing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szCs w:val="22"/>
                <w:lang w:val="kk-KZ"/>
              </w:rPr>
              <w:t xml:space="preserve">Геометрия </w:t>
            </w:r>
            <w:r w:rsidR="00502455" w:rsidRPr="00787D3D">
              <w:rPr>
                <w:rFonts w:ascii="Times New Roman" w:hAnsi="Times New Roman"/>
                <w:bCs/>
                <w:szCs w:val="22"/>
                <w:lang w:val="kk-KZ"/>
              </w:rPr>
              <w:t>о</w:t>
            </w:r>
            <w:r w:rsidR="00787D3D" w:rsidRPr="00787D3D">
              <w:rPr>
                <w:rFonts w:ascii="Times New Roman" w:hAnsi="Times New Roman"/>
                <w:bCs/>
                <w:szCs w:val="22"/>
                <w:lang w:val="kk-KZ"/>
              </w:rPr>
              <w:t>қулығы</w:t>
            </w:r>
          </w:p>
          <w:p w:rsidR="00FC1743" w:rsidRPr="00787D3D" w:rsidRDefault="00FE5072" w:rsidP="00502455">
            <w:pPr>
              <w:spacing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szCs w:val="22"/>
                <w:lang w:val="kk-KZ"/>
              </w:rPr>
              <w:t xml:space="preserve"> 7</w:t>
            </w:r>
            <w:r w:rsidR="00502455" w:rsidRPr="00787D3D">
              <w:rPr>
                <w:rFonts w:ascii="Times New Roman" w:hAnsi="Times New Roman"/>
                <w:bCs/>
                <w:szCs w:val="22"/>
                <w:lang w:val="kk-KZ"/>
              </w:rPr>
              <w:t xml:space="preserve"> сынып</w:t>
            </w:r>
            <w:r w:rsidR="00787D3D" w:rsidRPr="00787D3D">
              <w:rPr>
                <w:rFonts w:ascii="Times New Roman" w:hAnsi="Times New Roman"/>
                <w:bCs/>
                <w:szCs w:val="22"/>
                <w:lang w:val="kk-KZ"/>
              </w:rPr>
              <w:t xml:space="preserve">  </w:t>
            </w:r>
          </w:p>
          <w:p w:rsidR="00502455" w:rsidRDefault="00502455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32194" w:rsidRDefault="00F32194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32194" w:rsidRPr="00A4760A" w:rsidRDefault="00F32194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6433A" w:rsidRDefault="00B375FE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Дұрыс  жауаптар</w:t>
            </w:r>
            <w:r w:rsidR="00C6433A">
              <w:rPr>
                <w:rFonts w:ascii="Times New Roman" w:hAnsi="Times New Roman"/>
                <w:lang w:val="kk-KZ"/>
              </w:rPr>
              <w:t>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C6433A">
              <w:rPr>
                <w:rFonts w:ascii="Times New Roman" w:hAnsi="Times New Roman"/>
                <w:lang w:val="kk-KZ"/>
              </w:rPr>
              <w:t>тақтадан көрсетіледі</w:t>
            </w:r>
          </w:p>
          <w:p w:rsidR="00B375FE" w:rsidRDefault="00B375FE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</w:t>
            </w:r>
          </w:p>
          <w:p w:rsidR="00B375FE" w:rsidRDefault="00B375FE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B375FE" w:rsidRDefault="00B375FE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B375FE" w:rsidRDefault="00B375FE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B375FE" w:rsidRDefault="00B375FE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6615B3" w:rsidRDefault="00190266" w:rsidP="006615B3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hyperlink r:id="rId12" w:history="1">
              <w:r w:rsidR="006615B3" w:rsidRPr="009F0A47">
                <w:rPr>
                  <w:rStyle w:val="ac"/>
                  <w:rFonts w:ascii="Times New Roman" w:hAnsi="Times New Roman"/>
                  <w:sz w:val="24"/>
                  <w:lang w:val="kk-KZ"/>
                </w:rPr>
                <w:t>https://bilimland.kz/kk/courses/math-kz/geometriya/planimetriya/ushburysh/lesson/ushburyshtyng-ishki-zhane-syrtqy-buryshtary</w:t>
              </w:r>
            </w:hyperlink>
          </w:p>
          <w:p w:rsidR="006615B3" w:rsidRPr="001911B5" w:rsidRDefault="006615B3" w:rsidP="006615B3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  <w:p w:rsidR="00B375FE" w:rsidRDefault="00B375FE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B375FE" w:rsidRDefault="00B375FE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B375FE" w:rsidRDefault="00B375FE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B375FE" w:rsidRDefault="00B375FE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2529B6" w:rsidRDefault="002529B6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2529B6" w:rsidRDefault="002529B6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2529B6" w:rsidRDefault="002529B6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2529B6" w:rsidRDefault="002529B6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2529B6" w:rsidRDefault="002529B6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2529B6" w:rsidRDefault="002529B6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2529B6" w:rsidRDefault="002529B6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2529B6" w:rsidRDefault="002529B6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2529B6" w:rsidRDefault="002529B6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2529B6" w:rsidRDefault="002529B6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2529B6" w:rsidRDefault="002529B6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2529B6" w:rsidRDefault="002529B6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B375FE" w:rsidRDefault="00B375FE" w:rsidP="00502455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2529B6" w:rsidRDefault="002529B6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2529B6" w:rsidRDefault="002529B6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2529B6" w:rsidRDefault="002529B6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2529B6" w:rsidRDefault="002529B6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F32194" w:rsidRDefault="00F32194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F32194" w:rsidRDefault="00F32194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F32194" w:rsidRDefault="00F32194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F32194" w:rsidRDefault="00F32194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F32194" w:rsidRDefault="00F32194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F32194" w:rsidRDefault="00F32194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F32194" w:rsidRDefault="00F32194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6615B3" w:rsidRDefault="006615B3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2529B6" w:rsidRDefault="002529B6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2529B6" w:rsidRDefault="00F32194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Жауаптары жазылған  парақтар</w:t>
            </w:r>
          </w:p>
          <w:p w:rsidR="002529B6" w:rsidRDefault="002529B6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2529B6" w:rsidRDefault="002529B6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2529B6" w:rsidRDefault="002529B6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0F6EBB" w:rsidRDefault="000F6EBB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0F6EBB" w:rsidRDefault="000F6EBB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F32194" w:rsidRDefault="00F32194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F32194" w:rsidRDefault="00F32194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312AA1" w:rsidRDefault="00312AA1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312AA1" w:rsidRDefault="00312AA1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312AA1" w:rsidRDefault="00312AA1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312AA1" w:rsidRDefault="00312AA1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312AA1" w:rsidRDefault="00312AA1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312AA1" w:rsidRDefault="00312AA1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312AA1" w:rsidRDefault="00312AA1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312AA1" w:rsidRDefault="00312AA1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312AA1" w:rsidRDefault="00312AA1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312AA1" w:rsidRDefault="00312AA1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312AA1" w:rsidRDefault="00312AA1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312AA1" w:rsidRDefault="00312AA1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F32194" w:rsidRDefault="00F32194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0F6EBB" w:rsidRDefault="000F6EBB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B375FE" w:rsidRDefault="00B375FE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Жауаптары</w:t>
            </w:r>
            <w:r w:rsidR="00312AA1">
              <w:rPr>
                <w:rFonts w:ascii="Times New Roman" w:hAnsi="Times New Roman"/>
                <w:lang w:val="kk-KZ"/>
              </w:rPr>
              <w:t xml:space="preserve"> жазылған ақ,сары, көк,  таратпа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3D258B" w:rsidRPr="00B375FE" w:rsidRDefault="003D258B" w:rsidP="00B375FE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FC1743" w:rsidRPr="00787D3D" w:rsidRDefault="00FC1743" w:rsidP="0038317E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FC1743" w:rsidRPr="00787D3D" w:rsidRDefault="00FC1743" w:rsidP="0038317E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FC1743" w:rsidRPr="00787D3D" w:rsidRDefault="00FC1743" w:rsidP="0038317E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6615B3" w:rsidRDefault="006615B3" w:rsidP="00571611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6615B3" w:rsidRDefault="006615B3" w:rsidP="00571611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6615B3" w:rsidRDefault="006615B3" w:rsidP="00571611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6615B3" w:rsidRDefault="006615B3" w:rsidP="00571611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6615B3" w:rsidRDefault="00190266" w:rsidP="00571611">
            <w:pPr>
              <w:jc w:val="center"/>
              <w:rPr>
                <w:rFonts w:ascii="Times New Roman" w:hAnsi="Times New Roman"/>
                <w:lang w:val="kk-KZ"/>
              </w:rPr>
            </w:pPr>
            <w:hyperlink r:id="rId13" w:history="1">
              <w:r w:rsidR="006615B3" w:rsidRPr="009F0A47">
                <w:rPr>
                  <w:rStyle w:val="ac"/>
                  <w:rFonts w:ascii="Times New Roman" w:hAnsi="Times New Roman"/>
                  <w:lang w:val="kk-KZ"/>
                </w:rPr>
                <w:t>https://bilimland.kz/kk/courses/math-kz/geometriya/planimetriya/ushburysh/lesson/ushburyshtyng-ishki-zhane-syrtqy-buryshtary</w:t>
              </w:r>
            </w:hyperlink>
          </w:p>
          <w:p w:rsidR="00FC1743" w:rsidRPr="00571611" w:rsidRDefault="003D258B" w:rsidP="0057161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FC1743" w:rsidRPr="00673B2A" w:rsidTr="00FC1743">
        <w:trPr>
          <w:trHeight w:val="386"/>
        </w:trPr>
        <w:tc>
          <w:tcPr>
            <w:tcW w:w="806" w:type="pct"/>
          </w:tcPr>
          <w:p w:rsidR="00FC1743" w:rsidRPr="0013519F" w:rsidRDefault="00FC1743" w:rsidP="0038317E">
            <w:pPr>
              <w:pStyle w:val="a8"/>
              <w:jc w:val="center"/>
              <w:rPr>
                <w:rFonts w:ascii="Times New Roman" w:hAnsi="Times New Roman"/>
                <w:b/>
                <w:noProof/>
                <w:sz w:val="24"/>
                <w:lang w:val="kk-KZ" w:eastAsia="ru-RU"/>
              </w:rPr>
            </w:pPr>
            <w:r w:rsidRPr="00343F23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lastRenderedPageBreak/>
              <w:t>Сабақтың</w:t>
            </w:r>
            <w:r w:rsidRPr="00343F23">
              <w:rPr>
                <w:rFonts w:ascii="Times New Roman" w:hAnsi="Times New Roman"/>
                <w:b/>
                <w:noProof/>
                <w:sz w:val="24"/>
                <w:lang w:eastAsia="ru-RU"/>
              </w:rPr>
              <w:t xml:space="preserve"> </w:t>
            </w:r>
            <w:r w:rsidRPr="00343F23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соңы</w:t>
            </w:r>
            <w:r w:rsidRPr="00343F23">
              <w:rPr>
                <w:rFonts w:ascii="Times New Roman" w:hAnsi="Times New Roman"/>
                <w:b/>
                <w:noProof/>
                <w:sz w:val="24"/>
                <w:lang w:eastAsia="ru-RU"/>
              </w:rPr>
              <w:t xml:space="preserve"> </w:t>
            </w:r>
            <w:r w:rsidR="0058470C">
              <w:rPr>
                <w:rFonts w:ascii="Times New Roman" w:hAnsi="Times New Roman"/>
                <w:b/>
                <w:noProof/>
                <w:sz w:val="24"/>
                <w:lang w:val="kk-KZ" w:eastAsia="ru-RU"/>
              </w:rPr>
              <w:t>5</w:t>
            </w:r>
            <w:r w:rsidR="0013519F">
              <w:rPr>
                <w:rFonts w:ascii="Times New Roman" w:hAnsi="Times New Roman"/>
                <w:b/>
                <w:noProof/>
                <w:sz w:val="24"/>
                <w:lang w:val="kk-KZ" w:eastAsia="ru-RU"/>
              </w:rPr>
              <w:t>мин</w:t>
            </w:r>
          </w:p>
          <w:p w:rsidR="00FC1743" w:rsidRPr="00343F23" w:rsidRDefault="00FC1743" w:rsidP="001351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82" w:type="pct"/>
            <w:gridSpan w:val="5"/>
          </w:tcPr>
          <w:p w:rsidR="00247029" w:rsidRDefault="00247029" w:rsidP="00247029">
            <w:pPr>
              <w:pStyle w:val="a8"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</w:p>
          <w:p w:rsidR="0003382E" w:rsidRDefault="0003382E" w:rsidP="00247029">
            <w:pPr>
              <w:pStyle w:val="a8"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t>Үйге: №3.23-3.25</w:t>
            </w:r>
          </w:p>
          <w:p w:rsidR="00247029" w:rsidRPr="00343F23" w:rsidRDefault="00AD08B4" w:rsidP="00571611">
            <w:pPr>
              <w:pStyle w:val="a8"/>
              <w:jc w:val="center"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en-US" w:eastAsia="ru-RU"/>
              </w:rPr>
              <w:t>P</w:t>
            </w:r>
            <w:r w:rsidR="00FC1743" w:rsidRPr="00343F23">
              <w:rPr>
                <w:rFonts w:ascii="Times New Roman" w:hAnsi="Times New Roman"/>
                <w:noProof/>
                <w:sz w:val="24"/>
                <w:lang w:val="ru-RU" w:eastAsia="ru-RU"/>
              </w:rPr>
              <w:t>ефлексия</w:t>
            </w:r>
          </w:p>
          <w:p w:rsidR="00610F1C" w:rsidRPr="00343F23" w:rsidRDefault="00610F1C" w:rsidP="000A1E77">
            <w:pPr>
              <w:pStyle w:val="a8"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 w:rsidRPr="00610F1C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4135644" cy="2021418"/>
                  <wp:effectExtent l="19050" t="0" r="0" b="0"/>
                  <wp:docPr id="79" name="Рисунок 79" descr="https://lh5.googleusercontent.com/O-Xbk7Ky51pY1wRo8eTZ4QQjaSbxPprmYbjHWydS7cP7jyGMiDjcLvYZdMpK1xGF-YMvA2dOdpOf41eChct6zDmgggXjj3qnJY4rAfOOG-MQdhvAMmGIFZPHTPB2V2DTSY2ibmeSB0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O-Xbk7Ky51pY1wRo8eTZ4QQjaSbxPprmYbjHWydS7cP7jyGMiDjcLvYZdMpK1xGF-YMvA2dOdpOf41eChct6zDmgggXjj3qnJY4rAfOOG-MQdhvAMmGIFZPHTPB2V2DTSY2ibmeSB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8783" cy="202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</w:tcPr>
          <w:p w:rsidR="00FC1743" w:rsidRDefault="00FC1743" w:rsidP="003831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10F1C" w:rsidRDefault="00610F1C" w:rsidP="003831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47029" w:rsidRDefault="00247029" w:rsidP="003831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47029" w:rsidRDefault="00247029" w:rsidP="003831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47029" w:rsidRDefault="00247029" w:rsidP="003831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10F1C" w:rsidRPr="004159A0" w:rsidRDefault="00AD08B4" w:rsidP="0038317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159A0">
              <w:rPr>
                <w:rFonts w:ascii="Times New Roman" w:hAnsi="Times New Roman"/>
                <w:sz w:val="24"/>
                <w:lang w:val="en-US"/>
              </w:rPr>
              <w:t>c</w:t>
            </w:r>
            <w:r w:rsidR="00610F1C" w:rsidRPr="004159A0">
              <w:rPr>
                <w:rFonts w:ascii="Times New Roman" w:hAnsi="Times New Roman"/>
                <w:sz w:val="24"/>
                <w:lang w:val="ru-RU"/>
              </w:rPr>
              <w:t>тикерлер</w:t>
            </w:r>
          </w:p>
        </w:tc>
      </w:tr>
      <w:tr w:rsidR="00FC1743" w:rsidRPr="00ED2505" w:rsidTr="00FC1743">
        <w:trPr>
          <w:trHeight w:val="386"/>
        </w:trPr>
        <w:tc>
          <w:tcPr>
            <w:tcW w:w="1563" w:type="pct"/>
            <w:gridSpan w:val="3"/>
          </w:tcPr>
          <w:p w:rsidR="00FC1743" w:rsidRPr="00343F23" w:rsidRDefault="006E55D0" w:rsidP="006E55D0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Саралау-оқушыға</w:t>
            </w:r>
            <w:r w:rsidR="00FC1743" w:rsidRPr="00343F2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мейлінше  қолдау  көрсетуді  қалай  жоспарлайсыз? Қабілетті  оқушыға  тапсырманы  қалай  түрлендіресіз?</w:t>
            </w:r>
          </w:p>
        </w:tc>
        <w:tc>
          <w:tcPr>
            <w:tcW w:w="1750" w:type="pct"/>
            <w:gridSpan w:val="2"/>
          </w:tcPr>
          <w:p w:rsidR="00FC1743" w:rsidRPr="00343F23" w:rsidRDefault="00FC1743" w:rsidP="006E55D0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43F23">
              <w:rPr>
                <w:rFonts w:ascii="Times New Roman" w:hAnsi="Times New Roman"/>
                <w:b/>
                <w:sz w:val="24"/>
                <w:lang w:val="kk-KZ"/>
              </w:rPr>
              <w:t>Бағалау –оқу</w:t>
            </w:r>
            <w:r w:rsidR="006E55D0">
              <w:rPr>
                <w:rFonts w:ascii="Times New Roman" w:hAnsi="Times New Roman"/>
                <w:b/>
                <w:sz w:val="24"/>
                <w:lang w:val="kk-KZ"/>
              </w:rPr>
              <w:t xml:space="preserve">шы  білімін </w:t>
            </w:r>
            <w:r w:rsidRPr="00343F23">
              <w:rPr>
                <w:rFonts w:ascii="Times New Roman" w:hAnsi="Times New Roman"/>
                <w:b/>
                <w:sz w:val="24"/>
                <w:lang w:val="kk-KZ"/>
              </w:rPr>
              <w:t>тексер</w:t>
            </w:r>
            <w:r w:rsidR="006E55D0">
              <w:rPr>
                <w:rFonts w:ascii="Times New Roman" w:hAnsi="Times New Roman"/>
                <w:b/>
                <w:sz w:val="24"/>
                <w:lang w:val="kk-KZ"/>
              </w:rPr>
              <w:t xml:space="preserve">уді  </w:t>
            </w:r>
            <w:r w:rsidR="006E55D0" w:rsidRPr="00343F23">
              <w:rPr>
                <w:rFonts w:ascii="Times New Roman" w:hAnsi="Times New Roman"/>
                <w:b/>
                <w:sz w:val="24"/>
                <w:lang w:val="kk-KZ"/>
              </w:rPr>
              <w:t xml:space="preserve">қалай </w:t>
            </w:r>
            <w:r w:rsidR="006E55D0">
              <w:rPr>
                <w:rFonts w:ascii="Times New Roman" w:hAnsi="Times New Roman"/>
                <w:b/>
                <w:sz w:val="24"/>
                <w:lang w:val="kk-KZ"/>
              </w:rPr>
              <w:t>жоспарлайсыз?</w:t>
            </w:r>
          </w:p>
        </w:tc>
        <w:tc>
          <w:tcPr>
            <w:tcW w:w="1687" w:type="pct"/>
            <w:gridSpan w:val="2"/>
          </w:tcPr>
          <w:p w:rsidR="006E55D0" w:rsidRDefault="006E55D0" w:rsidP="0038317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Пәнаралық  байланыс;</w:t>
            </w:r>
          </w:p>
          <w:p w:rsidR="00FC1743" w:rsidRPr="00343F23" w:rsidRDefault="00FC1743" w:rsidP="0038317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43F23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ережелері</w:t>
            </w:r>
            <w:r w:rsidR="00AD08B4">
              <w:rPr>
                <w:rFonts w:ascii="Times New Roman" w:hAnsi="Times New Roman"/>
                <w:b/>
                <w:sz w:val="24"/>
                <w:lang w:val="kk-KZ"/>
              </w:rPr>
              <w:t xml:space="preserve">; </w:t>
            </w:r>
            <w:r w:rsidR="00AD08B4" w:rsidRPr="00AD08B4">
              <w:rPr>
                <w:rFonts w:ascii="Times New Roman" w:hAnsi="Times New Roman"/>
                <w:b/>
                <w:sz w:val="24"/>
                <w:lang w:val="kk-KZ"/>
              </w:rPr>
              <w:t>AKT</w:t>
            </w:r>
            <w:r w:rsidR="00DA688D">
              <w:rPr>
                <w:rFonts w:ascii="Times New Roman" w:hAnsi="Times New Roman"/>
                <w:b/>
                <w:sz w:val="24"/>
                <w:lang w:val="kk-KZ"/>
              </w:rPr>
              <w:t xml:space="preserve">-мен  байланыс, </w:t>
            </w:r>
            <w:r w:rsidRPr="00343F23">
              <w:rPr>
                <w:rFonts w:ascii="Times New Roman" w:hAnsi="Times New Roman"/>
                <w:b/>
                <w:sz w:val="24"/>
                <w:lang w:val="kk-KZ"/>
              </w:rPr>
              <w:t xml:space="preserve">құндылықтарымен байланыс (тәрбиелік элемент) </w:t>
            </w:r>
          </w:p>
        </w:tc>
      </w:tr>
      <w:tr w:rsidR="00FC1743" w:rsidRPr="00ED2505" w:rsidTr="00FC1743">
        <w:trPr>
          <w:trHeight w:val="386"/>
        </w:trPr>
        <w:tc>
          <w:tcPr>
            <w:tcW w:w="1563" w:type="pct"/>
            <w:gridSpan w:val="3"/>
          </w:tcPr>
          <w:p w:rsidR="00FC1743" w:rsidRDefault="00FC1743" w:rsidP="0038317E">
            <w:pPr>
              <w:rPr>
                <w:rFonts w:ascii="Times New Roman" w:hAnsi="Times New Roman"/>
                <w:sz w:val="24"/>
                <w:lang w:val="kk-KZ"/>
              </w:rPr>
            </w:pPr>
            <w:r w:rsidRPr="00343F23">
              <w:rPr>
                <w:rFonts w:ascii="Times New Roman" w:hAnsi="Times New Roman"/>
                <w:sz w:val="24"/>
                <w:lang w:val="kk-KZ"/>
              </w:rPr>
              <w:t>Қабілеті жоғары оқушы қабілеті төмен оқушымен жұптық жұмыс жасайды. Қабілетті төмен оқушыны сабаққа ынталандырып, сабақтың түсініксіз тұстарын</w:t>
            </w:r>
            <w:r w:rsidR="00DA688D">
              <w:rPr>
                <w:rFonts w:ascii="Times New Roman" w:hAnsi="Times New Roman"/>
                <w:sz w:val="24"/>
                <w:lang w:val="kk-KZ"/>
              </w:rPr>
              <w:t xml:space="preserve"> түсіндіріп, өзінің сыныптасын  </w:t>
            </w:r>
            <w:r w:rsidRPr="00343F23">
              <w:rPr>
                <w:rFonts w:ascii="Times New Roman" w:hAnsi="Times New Roman"/>
                <w:sz w:val="24"/>
                <w:lang w:val="kk-KZ"/>
              </w:rPr>
              <w:t>білімге баулиды</w:t>
            </w:r>
            <w:r w:rsidR="00DA688D">
              <w:rPr>
                <w:rFonts w:ascii="Times New Roman" w:hAnsi="Times New Roman"/>
                <w:sz w:val="24"/>
                <w:lang w:val="kk-KZ"/>
              </w:rPr>
              <w:t>,</w:t>
            </w:r>
            <w:r w:rsidRPr="00343F23">
              <w:rPr>
                <w:rFonts w:ascii="Times New Roman" w:hAnsi="Times New Roman"/>
                <w:sz w:val="24"/>
                <w:lang w:val="kk-KZ"/>
              </w:rPr>
              <w:t xml:space="preserve"> өзі де тақырыпты қайталау арқылы білімін бекітеді.  </w:t>
            </w:r>
          </w:p>
          <w:p w:rsidR="00312AA1" w:rsidRPr="00D8256C" w:rsidRDefault="00312AA1" w:rsidP="00312AA1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D8256C">
              <w:rPr>
                <w:rFonts w:ascii="Times New Roman" w:hAnsi="Times New Roman"/>
                <w:sz w:val="24"/>
                <w:lang w:val="kk-KZ"/>
              </w:rPr>
              <w:t>Белсенді оқу əдісі: нұсқау  беру  және  айту  арқылы,</w:t>
            </w:r>
          </w:p>
          <w:p w:rsidR="00312AA1" w:rsidRPr="00D8256C" w:rsidRDefault="00312AA1" w:rsidP="0038317E">
            <w:pPr>
              <w:rPr>
                <w:rFonts w:ascii="Times New Roman" w:hAnsi="Times New Roman"/>
                <w:sz w:val="24"/>
                <w:lang w:val="kk-KZ"/>
              </w:rPr>
            </w:pPr>
            <w:r w:rsidRPr="00D8256C">
              <w:rPr>
                <w:rFonts w:ascii="Times New Roman" w:hAnsi="Times New Roman"/>
                <w:sz w:val="24"/>
                <w:lang w:val="kk-KZ"/>
              </w:rPr>
              <w:t>ҚБ: «Бұрыштар» тәсілі,</w:t>
            </w:r>
          </w:p>
          <w:p w:rsidR="00312AA1" w:rsidRPr="00D8256C" w:rsidRDefault="00D8256C" w:rsidP="00D8256C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D8256C">
              <w:rPr>
                <w:rFonts w:ascii="Times New Roman" w:hAnsi="Times New Roman"/>
                <w:sz w:val="24"/>
                <w:lang w:val="kk-KZ"/>
              </w:rPr>
              <w:t>ҚБ «Элективті  тест»  тәсілдерін  қолданып,</w:t>
            </w:r>
          </w:p>
          <w:p w:rsidR="00FC1743" w:rsidRPr="00343F23" w:rsidRDefault="00FC1743" w:rsidP="0038317E">
            <w:pPr>
              <w:rPr>
                <w:rFonts w:ascii="Times New Roman" w:hAnsi="Times New Roman"/>
                <w:sz w:val="24"/>
                <w:lang w:val="kk-KZ"/>
              </w:rPr>
            </w:pPr>
            <w:r w:rsidRPr="00343F23">
              <w:rPr>
                <w:rFonts w:ascii="Times New Roman" w:hAnsi="Times New Roman"/>
                <w:sz w:val="24"/>
                <w:lang w:val="kk-KZ"/>
              </w:rPr>
              <w:t>Сыныптағы барлық оқушыны назардан тыс қалдырмай белсенділігіне байланысты мақтаулар, мадақтаулар айту.</w:t>
            </w:r>
          </w:p>
        </w:tc>
        <w:tc>
          <w:tcPr>
            <w:tcW w:w="1750" w:type="pct"/>
            <w:gridSpan w:val="2"/>
          </w:tcPr>
          <w:p w:rsidR="00FC1743" w:rsidRPr="00343F23" w:rsidRDefault="00FC1743" w:rsidP="0038317E">
            <w:pPr>
              <w:rPr>
                <w:rFonts w:ascii="Times New Roman" w:hAnsi="Times New Roman"/>
                <w:sz w:val="24"/>
                <w:lang w:val="kk-KZ"/>
              </w:rPr>
            </w:pPr>
            <w:r w:rsidRPr="00343F23">
              <w:rPr>
                <w:rFonts w:ascii="Times New Roman" w:hAnsi="Times New Roman"/>
                <w:sz w:val="24"/>
                <w:lang w:val="kk-KZ"/>
              </w:rPr>
              <w:t>Оқушының ө</w:t>
            </w:r>
            <w:r w:rsidR="00DA688D">
              <w:rPr>
                <w:rFonts w:ascii="Times New Roman" w:hAnsi="Times New Roman"/>
                <w:sz w:val="24"/>
                <w:lang w:val="kk-KZ"/>
              </w:rPr>
              <w:t>зін-өзі бағалауға және сыныптағы</w:t>
            </w:r>
            <w:r w:rsidRPr="00343F23">
              <w:rPr>
                <w:rFonts w:ascii="Times New Roman" w:hAnsi="Times New Roman"/>
                <w:sz w:val="24"/>
                <w:lang w:val="kk-KZ"/>
              </w:rPr>
              <w:t xml:space="preserve"> белсенді оқушыны бағалап, ә</w:t>
            </w:r>
            <w:r w:rsidR="00DA688D">
              <w:rPr>
                <w:rFonts w:ascii="Times New Roman" w:hAnsi="Times New Roman"/>
                <w:sz w:val="24"/>
                <w:lang w:val="kk-KZ"/>
              </w:rPr>
              <w:t>лі неге қол жеткізу керектігін б</w:t>
            </w:r>
            <w:r w:rsidRPr="00343F23">
              <w:rPr>
                <w:rFonts w:ascii="Times New Roman" w:hAnsi="Times New Roman"/>
                <w:sz w:val="24"/>
                <w:lang w:val="kk-KZ"/>
              </w:rPr>
              <w:t>ағалау арқылы түсініп отырады.</w:t>
            </w:r>
          </w:p>
        </w:tc>
        <w:tc>
          <w:tcPr>
            <w:tcW w:w="1687" w:type="pct"/>
            <w:gridSpan w:val="2"/>
          </w:tcPr>
          <w:p w:rsidR="00FC1743" w:rsidRPr="00343F23" w:rsidRDefault="00FC1743" w:rsidP="0038317E">
            <w:pPr>
              <w:rPr>
                <w:rFonts w:ascii="Times New Roman" w:hAnsi="Times New Roman"/>
                <w:sz w:val="24"/>
                <w:lang w:val="kk-KZ"/>
              </w:rPr>
            </w:pPr>
            <w:r w:rsidRPr="00343F23">
              <w:rPr>
                <w:rFonts w:ascii="Times New Roman" w:hAnsi="Times New Roman"/>
                <w:sz w:val="24"/>
                <w:lang w:val="kk-KZ"/>
              </w:rPr>
              <w:t>Ойлауды дамытатын материалдар. Оқушылардың өзара қарым-қатынаста өзін ұстау мәдениетін және қандай жағдай болмасын бірқалыпты болуға тәрбиелеу.</w:t>
            </w:r>
          </w:p>
        </w:tc>
      </w:tr>
      <w:tr w:rsidR="00FC1743" w:rsidRPr="005A0BEE" w:rsidTr="00FC1743">
        <w:trPr>
          <w:trHeight w:val="386"/>
        </w:trPr>
        <w:tc>
          <w:tcPr>
            <w:tcW w:w="2063" w:type="pct"/>
            <w:gridSpan w:val="4"/>
          </w:tcPr>
          <w:p w:rsidR="00FC1743" w:rsidRPr="00343F23" w:rsidRDefault="00DA688D" w:rsidP="0038317E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343F23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Р</w:t>
            </w:r>
            <w:r w:rsidR="00FC1743" w:rsidRPr="00343F23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ефлексия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  <w:r w:rsidR="00FC1743" w:rsidRPr="00343F23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</w:p>
          <w:p w:rsidR="00DA688D" w:rsidRDefault="00FC1743" w:rsidP="0038317E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43F23">
              <w:rPr>
                <w:rFonts w:ascii="Times New Roman" w:hAnsi="Times New Roman"/>
                <w:color w:val="000000"/>
                <w:sz w:val="24"/>
                <w:lang w:val="kk-KZ"/>
              </w:rPr>
              <w:t>Сабақ мақсаттары/оқу мақсаттары</w:t>
            </w:r>
            <w:r w:rsidR="00DA688D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қолжетімді  ма?</w:t>
            </w:r>
          </w:p>
          <w:p w:rsidR="00DA688D" w:rsidRDefault="00DA688D" w:rsidP="0038317E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DA688D" w:rsidRDefault="00FC1743" w:rsidP="0038317E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43F23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Оқушылар</w:t>
            </w:r>
            <w:r w:rsidR="00DA688D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бүгін  не үйренді?</w:t>
            </w:r>
          </w:p>
          <w:p w:rsidR="00DA688D" w:rsidRDefault="00DA688D" w:rsidP="0038317E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DA688D" w:rsidRDefault="00DA688D" w:rsidP="0038317E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Сабақтағы ахуал  қандай  болды?</w:t>
            </w:r>
          </w:p>
          <w:p w:rsidR="00DA688D" w:rsidRDefault="00DA688D" w:rsidP="0038317E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DA688D" w:rsidRDefault="00DA688D" w:rsidP="0038317E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Жоспарланған  саралау  жақсы  іске  асты  ма?</w:t>
            </w:r>
          </w:p>
          <w:p w:rsidR="00DA688D" w:rsidRDefault="00DA688D" w:rsidP="0038317E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У</w:t>
            </w:r>
            <w:r w:rsidR="00FC1743" w:rsidRPr="00343F23">
              <w:rPr>
                <w:rFonts w:ascii="Times New Roman" w:hAnsi="Times New Roman"/>
                <w:color w:val="000000"/>
                <w:sz w:val="24"/>
                <w:lang w:val="kk-KZ"/>
              </w:rPr>
              <w:t>ақыт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есебінен  ауытқу  болды ма?</w:t>
            </w:r>
          </w:p>
          <w:p w:rsidR="00FC1743" w:rsidRPr="00343F23" w:rsidRDefault="00FC1743" w:rsidP="0038317E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43F23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</w:p>
          <w:p w:rsidR="00FC1743" w:rsidRPr="00343F23" w:rsidRDefault="00DA688D" w:rsidP="0038317E">
            <w:pPr>
              <w:rPr>
                <w:rFonts w:ascii="Times New Roman" w:hAnsi="Times New Roman"/>
                <w:i/>
                <w:color w:val="2976A4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Жоспарға  қандай  өзгеріс  енгізілді?</w:t>
            </w:r>
          </w:p>
        </w:tc>
        <w:tc>
          <w:tcPr>
            <w:tcW w:w="2937" w:type="pct"/>
            <w:gridSpan w:val="3"/>
          </w:tcPr>
          <w:p w:rsidR="00FC1743" w:rsidRPr="00343F23" w:rsidRDefault="00DA688D" w:rsidP="00DA688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Өткізілген </w:t>
            </w:r>
            <w:r w:rsidR="00FC1743" w:rsidRPr="00343F23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сабақ туралы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 ойлану</w:t>
            </w:r>
            <w:r w:rsidR="00FC1743" w:rsidRPr="00343F23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үшін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 төмендегі  орынды </w:t>
            </w:r>
            <w:r w:rsidR="00FC1743" w:rsidRPr="00343F23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пайдаланыңыз. 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Сол жақтағы  сіздің  сабағыңызға  қатысты </w:t>
            </w:r>
            <w:r w:rsidR="00FC1743" w:rsidRPr="00343F23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  <w:r w:rsidR="00FC1743" w:rsidRPr="00343F23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сұрақтарға жауап беріңіз.  </w:t>
            </w:r>
          </w:p>
        </w:tc>
      </w:tr>
      <w:tr w:rsidR="000B05EB" w:rsidRPr="00ED2505" w:rsidTr="000B05EB">
        <w:trPr>
          <w:trHeight w:val="386"/>
        </w:trPr>
        <w:tc>
          <w:tcPr>
            <w:tcW w:w="5000" w:type="pct"/>
            <w:gridSpan w:val="7"/>
          </w:tcPr>
          <w:p w:rsidR="000B05EB" w:rsidRPr="00343F23" w:rsidRDefault="00DA688D" w:rsidP="000B05E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Жалпы бағалау</w:t>
            </w:r>
          </w:p>
          <w:p w:rsidR="000B05EB" w:rsidRPr="00343F23" w:rsidRDefault="00DA688D" w:rsidP="000B05EB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Ең  жақсы  өткен екі  нәрсе </w:t>
            </w:r>
            <w:r w:rsidR="000B05EB" w:rsidRPr="00343F23">
              <w:rPr>
                <w:rFonts w:ascii="Times New Roman" w:hAnsi="Times New Roman"/>
                <w:b/>
                <w:sz w:val="24"/>
                <w:lang w:val="kk-KZ"/>
              </w:rPr>
              <w:t xml:space="preserve"> (оқыту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мен  оқуға  қатысты)</w:t>
            </w:r>
          </w:p>
          <w:p w:rsidR="000B05EB" w:rsidRPr="00343F23" w:rsidRDefault="000B05EB" w:rsidP="000B05E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43F23">
              <w:rPr>
                <w:rFonts w:ascii="Times New Roman" w:hAnsi="Times New Roman"/>
                <w:b/>
                <w:sz w:val="24"/>
                <w:lang w:val="kk-KZ"/>
              </w:rPr>
              <w:t>1.</w:t>
            </w:r>
            <w:r w:rsidR="00DA688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0B05EB" w:rsidRPr="00343F23" w:rsidRDefault="000B05EB" w:rsidP="000B05E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43F23">
              <w:rPr>
                <w:rFonts w:ascii="Times New Roman" w:hAnsi="Times New Roman"/>
                <w:b/>
                <w:sz w:val="24"/>
                <w:lang w:val="kk-KZ"/>
              </w:rPr>
              <w:t>2.</w:t>
            </w:r>
            <w:r w:rsidR="00DA688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0B05EB" w:rsidRPr="00343F23" w:rsidRDefault="00DA688D" w:rsidP="000B05EB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Қандай  екі  нәрсе  немесе  тапсырма  сабақтың  бұдан да жақсы  өтуіне  ықпалын  тигізер еді</w:t>
            </w:r>
            <w:r w:rsidR="000B05EB" w:rsidRPr="00343F23">
              <w:rPr>
                <w:rFonts w:ascii="Times New Roman" w:hAnsi="Times New Roman"/>
                <w:b/>
                <w:sz w:val="24"/>
                <w:lang w:val="kk-KZ"/>
              </w:rPr>
              <w:t xml:space="preserve"> (оқыту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мен</w:t>
            </w:r>
            <w:r w:rsidR="000B05EB" w:rsidRPr="00343F23">
              <w:rPr>
                <w:rFonts w:ascii="Times New Roman" w:hAnsi="Times New Roman"/>
                <w:b/>
                <w:sz w:val="24"/>
                <w:lang w:val="kk-KZ"/>
              </w:rPr>
              <w:t xml:space="preserve"> оқу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ға  қатысты</w:t>
            </w:r>
            <w:r w:rsidR="000B05EB" w:rsidRPr="00343F23">
              <w:rPr>
                <w:rFonts w:ascii="Times New Roman" w:hAnsi="Times New Roman"/>
                <w:b/>
                <w:sz w:val="24"/>
                <w:lang w:val="kk-KZ"/>
              </w:rPr>
              <w:t>)?</w:t>
            </w:r>
          </w:p>
          <w:p w:rsidR="000B05EB" w:rsidRDefault="00DA688D" w:rsidP="000B05E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</w:t>
            </w:r>
          </w:p>
          <w:p w:rsidR="00DA688D" w:rsidRPr="00247029" w:rsidRDefault="00DA688D" w:rsidP="000B05E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</w:t>
            </w:r>
          </w:p>
          <w:p w:rsidR="000B05EB" w:rsidRPr="00343F23" w:rsidRDefault="00DA688D" w:rsidP="000B05E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Осы с</w:t>
            </w:r>
            <w:r w:rsidR="000B05EB" w:rsidRPr="00343F23">
              <w:rPr>
                <w:rFonts w:ascii="Times New Roman" w:hAnsi="Times New Roman"/>
                <w:b/>
                <w:sz w:val="24"/>
                <w:lang w:val="kk-KZ"/>
              </w:rPr>
              <w:t xml:space="preserve">абақ барысында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барлық </w:t>
            </w:r>
            <w:r w:rsidR="000B05EB" w:rsidRPr="00343F23">
              <w:rPr>
                <w:rFonts w:ascii="Times New Roman" w:hAnsi="Times New Roman"/>
                <w:b/>
                <w:sz w:val="24"/>
                <w:lang w:val="kk-KZ"/>
              </w:rPr>
              <w:t>сынып  немесе жекелеген оқушылар</w:t>
            </w:r>
            <w:r w:rsidR="008B080F">
              <w:rPr>
                <w:rFonts w:ascii="Times New Roman" w:hAnsi="Times New Roman"/>
                <w:b/>
                <w:sz w:val="24"/>
                <w:lang w:val="kk-KZ"/>
              </w:rPr>
              <w:t xml:space="preserve"> жөнінде  келесі  сабағыма қажет  болуы  мүмкін  қандай ақпарат  білдім</w:t>
            </w:r>
            <w:r w:rsidR="000B05EB" w:rsidRPr="00343F23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0B05EB" w:rsidRDefault="000B05EB" w:rsidP="000B05EB">
            <w:pPr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8B080F" w:rsidRPr="00343F23" w:rsidRDefault="008B080F" w:rsidP="000B05EB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647267" w:rsidRPr="00E40CE4" w:rsidRDefault="00647267" w:rsidP="00313CB2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647267" w:rsidRPr="00E40CE4" w:rsidRDefault="00647267" w:rsidP="00313CB2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647267" w:rsidRPr="00E40CE4" w:rsidRDefault="00647267" w:rsidP="00313CB2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647267" w:rsidRPr="00E40CE4" w:rsidRDefault="00647267" w:rsidP="00313CB2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647267" w:rsidRPr="00E40CE4" w:rsidRDefault="00647267" w:rsidP="00313CB2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647267" w:rsidRPr="00E40CE4" w:rsidRDefault="00647267" w:rsidP="00313CB2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143FAB" w:rsidRDefault="00143FAB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D8256C" w:rsidRDefault="00D8256C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D8256C" w:rsidRDefault="00D8256C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D8256C" w:rsidRDefault="00D8256C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D8256C" w:rsidRDefault="00D8256C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D8256C" w:rsidRDefault="00D8256C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D8256C" w:rsidRDefault="00D8256C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D8256C" w:rsidRDefault="00D8256C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D8256C" w:rsidRDefault="00D8256C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D8256C" w:rsidRDefault="00D8256C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D8256C" w:rsidRDefault="00D8256C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D8256C" w:rsidRDefault="00D8256C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6615B3" w:rsidRDefault="006615B3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6615B3" w:rsidRDefault="006615B3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6615B3" w:rsidRDefault="006615B3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6615B3" w:rsidRDefault="006615B3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6615B3" w:rsidRDefault="006615B3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6615B3" w:rsidRDefault="006615B3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6615B3" w:rsidRDefault="006615B3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6615B3" w:rsidRDefault="006615B3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6615B3" w:rsidRDefault="006615B3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6615B3" w:rsidRDefault="006615B3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6615B3" w:rsidRDefault="006615B3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6615B3" w:rsidRDefault="006615B3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D8256C" w:rsidRDefault="00D8256C" w:rsidP="0008183C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p w:rsidR="00D8256C" w:rsidRPr="007E7219" w:rsidRDefault="00D8256C" w:rsidP="00D8256C">
      <w:pPr>
        <w:spacing w:line="240" w:lineRule="auto"/>
        <w:ind w:firstLine="708"/>
        <w:rPr>
          <w:rFonts w:ascii="Times New Roman" w:hAnsi="Times New Roman"/>
          <w:color w:val="0070C0"/>
          <w:sz w:val="24"/>
          <w:lang w:val="kk-KZ"/>
        </w:rPr>
      </w:pPr>
      <w:r w:rsidRPr="007E7219">
        <w:rPr>
          <w:rFonts w:ascii="Times New Roman" w:hAnsi="Times New Roman"/>
          <w:color w:val="0070C0"/>
          <w:sz w:val="24"/>
          <w:lang w:val="kk-KZ"/>
        </w:rPr>
        <w:t>Бекітемін:</w:t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  <w:t>Келісемін:</w:t>
      </w:r>
    </w:p>
    <w:p w:rsidR="00D8256C" w:rsidRPr="007E7219" w:rsidRDefault="00D8256C" w:rsidP="00D8256C">
      <w:pPr>
        <w:spacing w:line="240" w:lineRule="auto"/>
        <w:ind w:firstLine="708"/>
        <w:rPr>
          <w:rFonts w:ascii="Times New Roman" w:hAnsi="Times New Roman"/>
          <w:color w:val="0070C0"/>
          <w:sz w:val="24"/>
          <w:lang w:val="kk-KZ"/>
        </w:rPr>
      </w:pPr>
      <w:r w:rsidRPr="007E7219">
        <w:rPr>
          <w:rFonts w:ascii="Times New Roman" w:hAnsi="Times New Roman"/>
          <w:color w:val="0070C0"/>
          <w:sz w:val="24"/>
          <w:lang w:val="kk-KZ"/>
        </w:rPr>
        <w:t>Мектеп директоры</w:t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  <w:t>Директордың   әдістеме ісі</w:t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</w:p>
    <w:p w:rsidR="00D8256C" w:rsidRPr="007E7219" w:rsidRDefault="00D8256C" w:rsidP="00D8256C">
      <w:pPr>
        <w:spacing w:line="240" w:lineRule="auto"/>
        <w:ind w:firstLine="708"/>
        <w:rPr>
          <w:rFonts w:ascii="Times New Roman" w:hAnsi="Times New Roman"/>
          <w:color w:val="0070C0"/>
          <w:sz w:val="24"/>
          <w:lang w:val="kk-KZ"/>
        </w:rPr>
      </w:pPr>
      <w:r w:rsidRPr="007E7219">
        <w:rPr>
          <w:rFonts w:ascii="Times New Roman" w:hAnsi="Times New Roman"/>
          <w:color w:val="0070C0"/>
          <w:sz w:val="24"/>
          <w:lang w:val="kk-KZ"/>
        </w:rPr>
        <w:t xml:space="preserve">________    Кунсакалова Ж.Б                        </w:t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  <w:t xml:space="preserve">жөніндегі орынбасары </w:t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  <w:t>«_____ »_______________2019ж</w:t>
      </w:r>
      <w:r w:rsidRPr="007E7219">
        <w:rPr>
          <w:rFonts w:ascii="Times New Roman" w:hAnsi="Times New Roman"/>
          <w:color w:val="0070C0"/>
          <w:sz w:val="24"/>
          <w:lang w:val="kk-KZ"/>
        </w:rPr>
        <w:tab/>
        <w:t xml:space="preserve">    </w:t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</w:r>
      <w:r w:rsidRPr="007E7219">
        <w:rPr>
          <w:rFonts w:ascii="Times New Roman" w:hAnsi="Times New Roman"/>
          <w:color w:val="0070C0"/>
          <w:sz w:val="24"/>
          <w:lang w:val="kk-KZ"/>
        </w:rPr>
        <w:tab/>
        <w:t xml:space="preserve">_________ Рысмендиева А                        </w:t>
      </w:r>
    </w:p>
    <w:p w:rsidR="00D8256C" w:rsidRPr="007E7219" w:rsidRDefault="00D8256C" w:rsidP="00D8256C">
      <w:pPr>
        <w:spacing w:line="240" w:lineRule="auto"/>
        <w:ind w:left="9912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D8256C" w:rsidRPr="007E7219" w:rsidRDefault="00D8256C" w:rsidP="00D8256C">
      <w:pPr>
        <w:spacing w:line="240" w:lineRule="auto"/>
        <w:ind w:left="9912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D8256C" w:rsidRPr="001A61FB" w:rsidRDefault="00D8256C" w:rsidP="00D8256C">
      <w:pPr>
        <w:spacing w:line="240" w:lineRule="auto"/>
        <w:ind w:left="9912" w:firstLine="708"/>
        <w:jc w:val="center"/>
        <w:rPr>
          <w:rFonts w:ascii="Times New Roman" w:hAnsi="Times New Roman"/>
          <w:color w:val="0070C0"/>
          <w:sz w:val="24"/>
          <w:lang w:val="ru-RU"/>
        </w:rPr>
      </w:pPr>
    </w:p>
    <w:p w:rsidR="001A61FB" w:rsidRDefault="00D8256C" w:rsidP="00D8256C">
      <w:pPr>
        <w:spacing w:line="240" w:lineRule="auto"/>
        <w:jc w:val="center"/>
        <w:rPr>
          <w:rFonts w:ascii="Times New Roman" w:hAnsi="Times New Roman"/>
          <w:color w:val="0070C0"/>
          <w:sz w:val="24"/>
          <w:lang w:val="kk-KZ"/>
        </w:rPr>
      </w:pPr>
      <w:r w:rsidRPr="007E7219">
        <w:rPr>
          <w:rFonts w:ascii="Times New Roman" w:hAnsi="Times New Roman"/>
          <w:color w:val="0070C0"/>
          <w:sz w:val="24"/>
          <w:lang w:val="kk-KZ"/>
        </w:rPr>
        <w:t xml:space="preserve">Талғар ауданы  Еламан  ауылындағы  «Талғар  ауданы  әкімінің  Талғар ауданының  білім </w:t>
      </w:r>
    </w:p>
    <w:p w:rsidR="001A61FB" w:rsidRDefault="00D8256C" w:rsidP="00D8256C">
      <w:pPr>
        <w:spacing w:line="240" w:lineRule="auto"/>
        <w:jc w:val="center"/>
        <w:rPr>
          <w:rFonts w:ascii="Times New Roman" w:hAnsi="Times New Roman"/>
          <w:color w:val="0070C0"/>
          <w:sz w:val="24"/>
          <w:lang w:val="kk-KZ"/>
        </w:rPr>
      </w:pPr>
      <w:r w:rsidRPr="007E7219">
        <w:rPr>
          <w:rFonts w:ascii="Times New Roman" w:hAnsi="Times New Roman"/>
          <w:color w:val="0070C0"/>
          <w:sz w:val="24"/>
          <w:lang w:val="kk-KZ"/>
        </w:rPr>
        <w:t xml:space="preserve">бөлімі» мемлекеттік мекемесінің «Мектеп жасына дейінгі  шағын орталығы бар №41 жалпы  </w:t>
      </w:r>
    </w:p>
    <w:p w:rsidR="00D8256C" w:rsidRPr="001A61FB" w:rsidRDefault="00D8256C" w:rsidP="00D8256C">
      <w:pPr>
        <w:spacing w:line="240" w:lineRule="auto"/>
        <w:jc w:val="center"/>
        <w:rPr>
          <w:rFonts w:ascii="Times New Roman" w:hAnsi="Times New Roman"/>
          <w:color w:val="0070C0"/>
          <w:sz w:val="24"/>
          <w:lang w:val="kk-KZ"/>
        </w:rPr>
      </w:pPr>
      <w:r w:rsidRPr="007E7219">
        <w:rPr>
          <w:rFonts w:ascii="Times New Roman" w:hAnsi="Times New Roman"/>
          <w:color w:val="0070C0"/>
          <w:sz w:val="24"/>
          <w:lang w:val="kk-KZ"/>
        </w:rPr>
        <w:t>білім  беретін орта мектебі» мемл</w:t>
      </w:r>
      <w:r w:rsidR="00080587" w:rsidRPr="007E7219">
        <w:rPr>
          <w:rFonts w:ascii="Times New Roman" w:hAnsi="Times New Roman"/>
          <w:color w:val="0070C0"/>
          <w:sz w:val="24"/>
          <w:lang w:val="kk-KZ"/>
        </w:rPr>
        <w:t>екеттік коммуналдық мекемесі</w:t>
      </w:r>
    </w:p>
    <w:p w:rsidR="00080587" w:rsidRPr="001A61FB" w:rsidRDefault="00080587" w:rsidP="00D8256C">
      <w:pPr>
        <w:spacing w:line="240" w:lineRule="auto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080587" w:rsidRPr="001A61FB" w:rsidRDefault="00080587" w:rsidP="00D8256C">
      <w:pPr>
        <w:spacing w:line="240" w:lineRule="auto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080587" w:rsidRPr="007E7219" w:rsidRDefault="007E7219" w:rsidP="00D8256C">
      <w:pPr>
        <w:spacing w:line="240" w:lineRule="auto"/>
        <w:jc w:val="center"/>
        <w:rPr>
          <w:rFonts w:ascii="Times New Roman" w:hAnsi="Times New Roman"/>
          <w:color w:val="0070C0"/>
          <w:sz w:val="96"/>
          <w:szCs w:val="96"/>
          <w:lang w:val="kk-KZ"/>
        </w:rPr>
      </w:pPr>
      <w:r w:rsidRPr="007E7219">
        <w:rPr>
          <w:rFonts w:ascii="Times New Roman" w:hAnsi="Times New Roman"/>
          <w:color w:val="0070C0"/>
          <w:sz w:val="96"/>
          <w:szCs w:val="96"/>
          <w:lang w:val="kk-KZ"/>
        </w:rPr>
        <w:t>Ашық  сабақ</w:t>
      </w:r>
    </w:p>
    <w:p w:rsidR="007E7219" w:rsidRPr="007E7219" w:rsidRDefault="007E7219" w:rsidP="00D8256C">
      <w:pPr>
        <w:spacing w:line="240" w:lineRule="auto"/>
        <w:jc w:val="center"/>
        <w:rPr>
          <w:rFonts w:ascii="Times New Roman" w:hAnsi="Times New Roman"/>
          <w:color w:val="0070C0"/>
          <w:sz w:val="96"/>
          <w:szCs w:val="96"/>
          <w:lang w:val="kk-KZ"/>
        </w:rPr>
      </w:pPr>
    </w:p>
    <w:p w:rsidR="001A61FB" w:rsidRDefault="001A61FB" w:rsidP="001A61FB">
      <w:pPr>
        <w:pStyle w:val="a8"/>
        <w:rPr>
          <w:rFonts w:ascii="Times New Roman" w:hAnsi="Times New Roman"/>
          <w:color w:val="FF0000"/>
          <w:sz w:val="56"/>
          <w:szCs w:val="56"/>
          <w:lang w:val="kk-KZ"/>
        </w:rPr>
      </w:pPr>
      <w:r>
        <w:rPr>
          <w:rFonts w:ascii="Times New Roman" w:hAnsi="Times New Roman"/>
          <w:color w:val="0070C0"/>
          <w:sz w:val="36"/>
          <w:szCs w:val="36"/>
          <w:lang w:val="kk-KZ"/>
        </w:rPr>
        <w:t xml:space="preserve">       </w:t>
      </w:r>
      <w:r w:rsidR="007E7219" w:rsidRPr="007E7219">
        <w:rPr>
          <w:rFonts w:ascii="Times New Roman" w:hAnsi="Times New Roman"/>
          <w:color w:val="0070C0"/>
          <w:sz w:val="36"/>
          <w:szCs w:val="36"/>
          <w:lang w:val="kk-KZ"/>
        </w:rPr>
        <w:t>Тақырыбы:</w:t>
      </w:r>
      <w:r w:rsidR="007E7219">
        <w:rPr>
          <w:rFonts w:ascii="Times New Roman" w:hAnsi="Times New Roman"/>
          <w:color w:val="002060"/>
          <w:sz w:val="36"/>
          <w:szCs w:val="36"/>
          <w:lang w:val="kk-KZ"/>
        </w:rPr>
        <w:t xml:space="preserve">  </w:t>
      </w:r>
      <w:r>
        <w:rPr>
          <w:rFonts w:ascii="Times New Roman" w:hAnsi="Times New Roman"/>
          <w:color w:val="002060"/>
          <w:sz w:val="36"/>
          <w:szCs w:val="36"/>
          <w:lang w:val="kk-KZ"/>
        </w:rPr>
        <w:t xml:space="preserve">      </w:t>
      </w:r>
      <w:r w:rsidR="007E7219">
        <w:rPr>
          <w:rFonts w:ascii="Times New Roman" w:hAnsi="Times New Roman"/>
          <w:color w:val="002060"/>
          <w:sz w:val="36"/>
          <w:szCs w:val="36"/>
          <w:lang w:val="kk-KZ"/>
        </w:rPr>
        <w:t xml:space="preserve">  </w:t>
      </w:r>
      <w:r>
        <w:rPr>
          <w:rFonts w:ascii="Times New Roman" w:hAnsi="Times New Roman"/>
          <w:color w:val="002060"/>
          <w:sz w:val="36"/>
          <w:szCs w:val="36"/>
          <w:lang w:val="kk-KZ"/>
        </w:rPr>
        <w:t xml:space="preserve">      </w:t>
      </w:r>
      <w:r w:rsidR="007E7219" w:rsidRPr="007E7219">
        <w:rPr>
          <w:rFonts w:ascii="Times New Roman" w:hAnsi="Times New Roman"/>
          <w:color w:val="FF0000"/>
          <w:sz w:val="56"/>
          <w:szCs w:val="56"/>
          <w:lang w:val="kk-KZ"/>
        </w:rPr>
        <w:t xml:space="preserve">Үшбұрыштың  ішкі  </w:t>
      </w:r>
      <w:r>
        <w:rPr>
          <w:rFonts w:ascii="Times New Roman" w:hAnsi="Times New Roman"/>
          <w:color w:val="FF0000"/>
          <w:sz w:val="56"/>
          <w:szCs w:val="56"/>
          <w:lang w:val="kk-KZ"/>
        </w:rPr>
        <w:t xml:space="preserve">   </w:t>
      </w:r>
    </w:p>
    <w:p w:rsidR="007E7219" w:rsidRPr="00081E96" w:rsidRDefault="001A61FB" w:rsidP="001A61FB">
      <w:pPr>
        <w:pStyle w:val="a8"/>
        <w:jc w:val="center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color w:val="FF0000"/>
          <w:sz w:val="56"/>
          <w:szCs w:val="56"/>
          <w:lang w:val="kk-KZ"/>
        </w:rPr>
        <w:t xml:space="preserve">               </w:t>
      </w:r>
      <w:r w:rsidR="007E7219" w:rsidRPr="007E7219">
        <w:rPr>
          <w:rFonts w:ascii="Times New Roman" w:hAnsi="Times New Roman"/>
          <w:color w:val="FF0000"/>
          <w:sz w:val="56"/>
          <w:szCs w:val="56"/>
          <w:lang w:val="kk-KZ"/>
        </w:rPr>
        <w:t>бұрыштарының   қосындысы</w:t>
      </w:r>
    </w:p>
    <w:p w:rsidR="007E7219" w:rsidRPr="007E7219" w:rsidRDefault="007E7219" w:rsidP="00D8256C">
      <w:pPr>
        <w:spacing w:line="240" w:lineRule="auto"/>
        <w:jc w:val="center"/>
        <w:rPr>
          <w:rFonts w:ascii="Times New Roman" w:hAnsi="Times New Roman"/>
          <w:color w:val="002060"/>
          <w:sz w:val="36"/>
          <w:szCs w:val="36"/>
          <w:lang w:val="kk-KZ"/>
        </w:rPr>
      </w:pPr>
    </w:p>
    <w:p w:rsidR="00080587" w:rsidRPr="007E7219" w:rsidRDefault="001A61FB" w:rsidP="00D8256C">
      <w:pPr>
        <w:spacing w:line="240" w:lineRule="auto"/>
        <w:jc w:val="center"/>
        <w:rPr>
          <w:rFonts w:ascii="Times New Roman" w:hAnsi="Times New Roman"/>
          <w:color w:val="0070C0"/>
          <w:sz w:val="24"/>
          <w:lang w:val="kk-KZ"/>
        </w:rPr>
      </w:pPr>
      <w:r>
        <w:rPr>
          <w:rFonts w:ascii="Times New Roman" w:hAnsi="Times New Roman"/>
          <w:color w:val="0070C0"/>
          <w:sz w:val="24"/>
          <w:lang w:val="kk-KZ"/>
        </w:rPr>
        <w:t xml:space="preserve">    </w:t>
      </w:r>
    </w:p>
    <w:p w:rsidR="00080587" w:rsidRDefault="001A61FB" w:rsidP="007E7219">
      <w:pPr>
        <w:spacing w:line="240" w:lineRule="auto"/>
        <w:rPr>
          <w:rFonts w:ascii="Times New Roman" w:hAnsi="Times New Roman"/>
          <w:color w:val="0070C0"/>
          <w:sz w:val="24"/>
          <w:lang w:val="kk-KZ"/>
        </w:rPr>
      </w:pPr>
      <w:r>
        <w:rPr>
          <w:rFonts w:ascii="Times New Roman" w:hAnsi="Times New Roman"/>
          <w:color w:val="0070C0"/>
          <w:sz w:val="24"/>
          <w:lang w:val="kk-KZ"/>
        </w:rPr>
        <w:t xml:space="preserve">      </w:t>
      </w:r>
      <w:r w:rsidR="007E7219">
        <w:rPr>
          <w:rFonts w:ascii="Times New Roman" w:hAnsi="Times New Roman"/>
          <w:color w:val="0070C0"/>
          <w:sz w:val="24"/>
          <w:lang w:val="kk-KZ"/>
        </w:rPr>
        <w:t>Пән  мұғалімі:  Алманова Г.Б</w:t>
      </w:r>
    </w:p>
    <w:p w:rsidR="007E7219" w:rsidRPr="007E7219" w:rsidRDefault="001A61FB" w:rsidP="007E7219">
      <w:pPr>
        <w:spacing w:line="240" w:lineRule="auto"/>
        <w:rPr>
          <w:rFonts w:ascii="Times New Roman" w:hAnsi="Times New Roman"/>
          <w:color w:val="0070C0"/>
          <w:sz w:val="24"/>
          <w:lang w:val="kk-KZ"/>
        </w:rPr>
      </w:pPr>
      <w:r>
        <w:rPr>
          <w:rFonts w:ascii="Times New Roman" w:hAnsi="Times New Roman"/>
          <w:color w:val="0070C0"/>
          <w:sz w:val="24"/>
          <w:lang w:val="kk-KZ"/>
        </w:rPr>
        <w:t xml:space="preserve">      </w:t>
      </w:r>
      <w:r w:rsidR="007E7219">
        <w:rPr>
          <w:rFonts w:ascii="Times New Roman" w:hAnsi="Times New Roman"/>
          <w:color w:val="0070C0"/>
          <w:sz w:val="24"/>
          <w:lang w:val="kk-KZ"/>
        </w:rPr>
        <w:t>Сынып: 7 «А»</w:t>
      </w:r>
    </w:p>
    <w:p w:rsidR="00D8256C" w:rsidRDefault="00D8256C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7E7219" w:rsidRPr="007E7219" w:rsidRDefault="007E7219" w:rsidP="00D8256C">
      <w:pPr>
        <w:spacing w:line="240" w:lineRule="auto"/>
        <w:ind w:left="5664" w:firstLine="708"/>
        <w:jc w:val="center"/>
        <w:rPr>
          <w:rFonts w:ascii="Times New Roman" w:hAnsi="Times New Roman"/>
          <w:color w:val="0070C0"/>
          <w:sz w:val="24"/>
          <w:lang w:val="kk-KZ"/>
        </w:rPr>
      </w:pPr>
    </w:p>
    <w:p w:rsidR="00D8256C" w:rsidRPr="007E7219" w:rsidRDefault="00D8256C" w:rsidP="007E7219">
      <w:pPr>
        <w:spacing w:line="240" w:lineRule="auto"/>
        <w:ind w:left="3540" w:firstLine="708"/>
        <w:rPr>
          <w:rFonts w:ascii="Times New Roman" w:hAnsi="Times New Roman"/>
          <w:color w:val="0070C0"/>
          <w:sz w:val="24"/>
          <w:lang w:val="kk-KZ"/>
        </w:rPr>
      </w:pPr>
      <w:r w:rsidRPr="007E7219">
        <w:rPr>
          <w:rFonts w:ascii="Times New Roman" w:hAnsi="Times New Roman"/>
          <w:color w:val="0070C0"/>
          <w:sz w:val="24"/>
          <w:lang w:val="kk-KZ"/>
        </w:rPr>
        <w:t>2018-2019 оқу жылы</w:t>
      </w:r>
    </w:p>
    <w:p w:rsidR="00D8256C" w:rsidRPr="007E7219" w:rsidRDefault="00D8256C" w:rsidP="0008183C">
      <w:pPr>
        <w:widowControl/>
        <w:spacing w:after="200" w:line="276" w:lineRule="auto"/>
        <w:rPr>
          <w:rFonts w:ascii="Times New Roman" w:hAnsi="Times New Roman"/>
          <w:color w:val="0070C0"/>
          <w:sz w:val="24"/>
          <w:lang w:val="kk-KZ"/>
        </w:rPr>
      </w:pPr>
    </w:p>
    <w:sectPr w:rsidR="00D8256C" w:rsidRPr="007E7219" w:rsidSect="006C7E24">
      <w:headerReference w:type="even" r:id="rId15"/>
      <w:footerReference w:type="even" r:id="rId16"/>
      <w:pgSz w:w="11906" w:h="16838" w:code="9"/>
      <w:pgMar w:top="340" w:right="720" w:bottom="340" w:left="720" w:header="142" w:footer="335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3BA" w:rsidRDefault="008043BA" w:rsidP="00841B1B">
      <w:pPr>
        <w:spacing w:line="240" w:lineRule="auto"/>
      </w:pPr>
      <w:r>
        <w:separator/>
      </w:r>
    </w:p>
  </w:endnote>
  <w:endnote w:type="continuationSeparator" w:id="1">
    <w:p w:rsidR="008043BA" w:rsidRDefault="008043BA" w:rsidP="00841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13210"/>
      <w:docPartObj>
        <w:docPartGallery w:val="Page Numbers (Bottom of Page)"/>
        <w:docPartUnique/>
      </w:docPartObj>
    </w:sdtPr>
    <w:sdtContent>
      <w:p w:rsidR="000E51FA" w:rsidRDefault="00190266">
        <w:pPr>
          <w:pStyle w:val="a6"/>
          <w:jc w:val="right"/>
        </w:pPr>
        <w:fldSimple w:instr="PAGE   \* MERGEFORMAT">
          <w:r w:rsidR="000E51FA" w:rsidRPr="0027064B">
            <w:rPr>
              <w:noProof/>
              <w:lang w:val="ru-RU"/>
            </w:rPr>
            <w:t>94</w:t>
          </w:r>
        </w:fldSimple>
      </w:p>
    </w:sdtContent>
  </w:sdt>
  <w:p w:rsidR="000E51FA" w:rsidRPr="00CF6FF6" w:rsidRDefault="000E51FA" w:rsidP="005937A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3BA" w:rsidRDefault="008043BA" w:rsidP="00841B1B">
      <w:pPr>
        <w:spacing w:line="240" w:lineRule="auto"/>
      </w:pPr>
      <w:r>
        <w:separator/>
      </w:r>
    </w:p>
  </w:footnote>
  <w:footnote w:type="continuationSeparator" w:id="1">
    <w:p w:rsidR="008043BA" w:rsidRDefault="008043BA" w:rsidP="00841B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FA" w:rsidRPr="00CD75D5" w:rsidRDefault="00190266" w:rsidP="005937A1">
    <w:pPr>
      <w:pStyle w:val="a4"/>
      <w:jc w:val="right"/>
    </w:pPr>
    <w:r>
      <w:rPr>
        <w:rStyle w:val="a3"/>
      </w:rPr>
      <w:fldChar w:fldCharType="begin"/>
    </w:r>
    <w:r w:rsidR="000E51FA">
      <w:rPr>
        <w:rStyle w:val="a3"/>
      </w:rPr>
      <w:instrText xml:space="preserve"> PAGE </w:instrText>
    </w:r>
    <w:r>
      <w:rPr>
        <w:rStyle w:val="a3"/>
      </w:rPr>
      <w:fldChar w:fldCharType="separate"/>
    </w:r>
    <w:r w:rsidR="000E51FA">
      <w:rPr>
        <w:rStyle w:val="a3"/>
        <w:noProof/>
      </w:rPr>
      <w:t>94</w:t>
    </w:r>
    <w:r>
      <w:rPr>
        <w:rStyle w:val="a3"/>
      </w:rPr>
      <w:fldChar w:fldCharType="end"/>
    </w:r>
  </w:p>
  <w:p w:rsidR="000E51FA" w:rsidRDefault="000E51F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F2C"/>
      </v:shape>
    </w:pict>
  </w:numPicBullet>
  <w:abstractNum w:abstractNumId="0">
    <w:nsid w:val="FFFFFFFE"/>
    <w:multiLevelType w:val="singleLevel"/>
    <w:tmpl w:val="10D8936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75C9C"/>
    <w:multiLevelType w:val="hybridMultilevel"/>
    <w:tmpl w:val="3C0ABA72"/>
    <w:lvl w:ilvl="0" w:tplc="54303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DD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3A5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A63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8DF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66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A2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05C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E3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B3928"/>
    <w:multiLevelType w:val="hybridMultilevel"/>
    <w:tmpl w:val="71809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21C9B"/>
    <w:multiLevelType w:val="hybridMultilevel"/>
    <w:tmpl w:val="52E81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27169"/>
    <w:multiLevelType w:val="hybridMultilevel"/>
    <w:tmpl w:val="24E270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84B73"/>
    <w:multiLevelType w:val="hybridMultilevel"/>
    <w:tmpl w:val="50320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66B2"/>
    <w:multiLevelType w:val="hybridMultilevel"/>
    <w:tmpl w:val="FFAC30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464D7F"/>
    <w:multiLevelType w:val="hybridMultilevel"/>
    <w:tmpl w:val="C3229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04476"/>
    <w:multiLevelType w:val="hybridMultilevel"/>
    <w:tmpl w:val="71809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8391C"/>
    <w:multiLevelType w:val="hybridMultilevel"/>
    <w:tmpl w:val="6EAE9DE6"/>
    <w:lvl w:ilvl="0" w:tplc="B4607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A108D"/>
    <w:multiLevelType w:val="hybridMultilevel"/>
    <w:tmpl w:val="4DE6E56E"/>
    <w:lvl w:ilvl="0" w:tplc="69985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FC25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8AC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E8B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44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7498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467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661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E0A8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082282"/>
    <w:multiLevelType w:val="hybridMultilevel"/>
    <w:tmpl w:val="CD34E7CE"/>
    <w:lvl w:ilvl="0" w:tplc="35460ED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6619C"/>
    <w:multiLevelType w:val="hybridMultilevel"/>
    <w:tmpl w:val="16A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75C5C"/>
    <w:multiLevelType w:val="hybridMultilevel"/>
    <w:tmpl w:val="817AC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16DD5"/>
    <w:multiLevelType w:val="hybridMultilevel"/>
    <w:tmpl w:val="2512AA86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C37458"/>
    <w:multiLevelType w:val="hybridMultilevel"/>
    <w:tmpl w:val="3E605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A3B8E"/>
    <w:multiLevelType w:val="hybridMultilevel"/>
    <w:tmpl w:val="9998E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A5310"/>
    <w:multiLevelType w:val="hybridMultilevel"/>
    <w:tmpl w:val="42423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971328"/>
    <w:multiLevelType w:val="hybridMultilevel"/>
    <w:tmpl w:val="46EC3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70C00"/>
    <w:multiLevelType w:val="hybridMultilevel"/>
    <w:tmpl w:val="52E81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534946"/>
    <w:multiLevelType w:val="hybridMultilevel"/>
    <w:tmpl w:val="2DA0BCC4"/>
    <w:lvl w:ilvl="0" w:tplc="DB888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2C78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101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68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28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C8D7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686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296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EAD4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BC430A"/>
    <w:multiLevelType w:val="hybridMultilevel"/>
    <w:tmpl w:val="432EA28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9A11B9F"/>
    <w:multiLevelType w:val="hybridMultilevel"/>
    <w:tmpl w:val="BB9AB9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AB73944"/>
    <w:multiLevelType w:val="hybridMultilevel"/>
    <w:tmpl w:val="070493D8"/>
    <w:lvl w:ilvl="0" w:tplc="E8082E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4871EE"/>
    <w:multiLevelType w:val="hybridMultilevel"/>
    <w:tmpl w:val="3CA4D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77D9F"/>
    <w:multiLevelType w:val="hybridMultilevel"/>
    <w:tmpl w:val="2D7E99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A103B9"/>
    <w:multiLevelType w:val="hybridMultilevel"/>
    <w:tmpl w:val="52DC3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8D55DD"/>
    <w:multiLevelType w:val="hybridMultilevel"/>
    <w:tmpl w:val="8312D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3F2089"/>
    <w:multiLevelType w:val="hybridMultilevel"/>
    <w:tmpl w:val="62303A3C"/>
    <w:lvl w:ilvl="0" w:tplc="58203F2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D47231"/>
    <w:multiLevelType w:val="hybridMultilevel"/>
    <w:tmpl w:val="A558B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67CAF"/>
    <w:multiLevelType w:val="hybridMultilevel"/>
    <w:tmpl w:val="20AA7E30"/>
    <w:lvl w:ilvl="0" w:tplc="91D897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4575BCF"/>
    <w:multiLevelType w:val="hybridMultilevel"/>
    <w:tmpl w:val="4912B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84F85"/>
    <w:multiLevelType w:val="hybridMultilevel"/>
    <w:tmpl w:val="E4FC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9232F"/>
    <w:multiLevelType w:val="hybridMultilevel"/>
    <w:tmpl w:val="15B42394"/>
    <w:lvl w:ilvl="0" w:tplc="72246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042300"/>
    <w:multiLevelType w:val="hybridMultilevel"/>
    <w:tmpl w:val="E3F6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D430D5"/>
    <w:multiLevelType w:val="hybridMultilevel"/>
    <w:tmpl w:val="2620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3653A8"/>
    <w:multiLevelType w:val="hybridMultilevel"/>
    <w:tmpl w:val="037625B0"/>
    <w:lvl w:ilvl="0" w:tplc="516E45D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C2254"/>
    <w:multiLevelType w:val="hybridMultilevel"/>
    <w:tmpl w:val="3548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D65C65"/>
    <w:multiLevelType w:val="hybridMultilevel"/>
    <w:tmpl w:val="CA9AF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B4398"/>
    <w:multiLevelType w:val="hybridMultilevel"/>
    <w:tmpl w:val="D6EEF20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3A50E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1259A"/>
    <w:multiLevelType w:val="hybridMultilevel"/>
    <w:tmpl w:val="AB021E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0E265DD"/>
    <w:multiLevelType w:val="hybridMultilevel"/>
    <w:tmpl w:val="3E4EAB28"/>
    <w:lvl w:ilvl="0" w:tplc="C82E0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E2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07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124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6B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4490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E8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E81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EEF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F10E8E"/>
    <w:multiLevelType w:val="hybridMultilevel"/>
    <w:tmpl w:val="7648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13269A"/>
    <w:multiLevelType w:val="hybridMultilevel"/>
    <w:tmpl w:val="450411D0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2"/>
  </w:num>
  <w:num w:numId="3">
    <w:abstractNumId w:val="28"/>
  </w:num>
  <w:num w:numId="4">
    <w:abstractNumId w:val="25"/>
  </w:num>
  <w:num w:numId="5">
    <w:abstractNumId w:val="43"/>
  </w:num>
  <w:num w:numId="6">
    <w:abstractNumId w:val="34"/>
  </w:num>
  <w:num w:numId="7">
    <w:abstractNumId w:val="35"/>
  </w:num>
  <w:num w:numId="8">
    <w:abstractNumId w:val="4"/>
  </w:num>
  <w:num w:numId="9">
    <w:abstractNumId w:val="24"/>
  </w:num>
  <w:num w:numId="10">
    <w:abstractNumId w:val="38"/>
  </w:num>
  <w:num w:numId="11">
    <w:abstractNumId w:val="39"/>
  </w:num>
  <w:num w:numId="12">
    <w:abstractNumId w:val="14"/>
  </w:num>
  <w:num w:numId="13">
    <w:abstractNumId w:val="6"/>
  </w:num>
  <w:num w:numId="14">
    <w:abstractNumId w:val="40"/>
  </w:num>
  <w:num w:numId="15">
    <w:abstractNumId w:val="9"/>
  </w:num>
  <w:num w:numId="16">
    <w:abstractNumId w:val="27"/>
  </w:num>
  <w:num w:numId="17">
    <w:abstractNumId w:val="42"/>
  </w:num>
  <w:num w:numId="18">
    <w:abstractNumId w:val="0"/>
    <w:lvlOverride w:ilvl="0">
      <w:lvl w:ilvl="0">
        <w:numFmt w:val="bullet"/>
        <w:lvlText w:val="•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31"/>
  </w:num>
  <w:num w:numId="20">
    <w:abstractNumId w:val="5"/>
  </w:num>
  <w:num w:numId="21">
    <w:abstractNumId w:val="7"/>
  </w:num>
  <w:num w:numId="22">
    <w:abstractNumId w:val="37"/>
  </w:num>
  <w:num w:numId="23">
    <w:abstractNumId w:val="18"/>
  </w:num>
  <w:num w:numId="24">
    <w:abstractNumId w:val="29"/>
  </w:num>
  <w:num w:numId="25">
    <w:abstractNumId w:val="41"/>
  </w:num>
  <w:num w:numId="26">
    <w:abstractNumId w:val="10"/>
  </w:num>
  <w:num w:numId="27">
    <w:abstractNumId w:val="20"/>
  </w:num>
  <w:num w:numId="28">
    <w:abstractNumId w:val="1"/>
  </w:num>
  <w:num w:numId="29">
    <w:abstractNumId w:val="33"/>
  </w:num>
  <w:num w:numId="30">
    <w:abstractNumId w:val="16"/>
  </w:num>
  <w:num w:numId="31">
    <w:abstractNumId w:val="21"/>
  </w:num>
  <w:num w:numId="32">
    <w:abstractNumId w:val="32"/>
  </w:num>
  <w:num w:numId="33">
    <w:abstractNumId w:val="26"/>
  </w:num>
  <w:num w:numId="34">
    <w:abstractNumId w:val="19"/>
  </w:num>
  <w:num w:numId="35">
    <w:abstractNumId w:val="3"/>
  </w:num>
  <w:num w:numId="36">
    <w:abstractNumId w:val="12"/>
  </w:num>
  <w:num w:numId="37">
    <w:abstractNumId w:val="17"/>
  </w:num>
  <w:num w:numId="38">
    <w:abstractNumId w:val="30"/>
  </w:num>
  <w:num w:numId="39">
    <w:abstractNumId w:val="36"/>
  </w:num>
  <w:num w:numId="40">
    <w:abstractNumId w:val="15"/>
  </w:num>
  <w:num w:numId="41">
    <w:abstractNumId w:val="23"/>
  </w:num>
  <w:num w:numId="42">
    <w:abstractNumId w:val="11"/>
  </w:num>
  <w:num w:numId="43">
    <w:abstractNumId w:val="2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08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1B1B"/>
    <w:rsid w:val="000004FD"/>
    <w:rsid w:val="00003673"/>
    <w:rsid w:val="0000676C"/>
    <w:rsid w:val="00010442"/>
    <w:rsid w:val="000109AD"/>
    <w:rsid w:val="0001592A"/>
    <w:rsid w:val="00023E19"/>
    <w:rsid w:val="00024800"/>
    <w:rsid w:val="00031899"/>
    <w:rsid w:val="0003382E"/>
    <w:rsid w:val="00036DE7"/>
    <w:rsid w:val="0004189E"/>
    <w:rsid w:val="0004201A"/>
    <w:rsid w:val="0004372F"/>
    <w:rsid w:val="00044C38"/>
    <w:rsid w:val="00045141"/>
    <w:rsid w:val="000501BB"/>
    <w:rsid w:val="000523C4"/>
    <w:rsid w:val="00064288"/>
    <w:rsid w:val="00073683"/>
    <w:rsid w:val="00080587"/>
    <w:rsid w:val="0008183C"/>
    <w:rsid w:val="00083017"/>
    <w:rsid w:val="00095A33"/>
    <w:rsid w:val="000A0784"/>
    <w:rsid w:val="000A1E77"/>
    <w:rsid w:val="000B05EB"/>
    <w:rsid w:val="000B479C"/>
    <w:rsid w:val="000B5769"/>
    <w:rsid w:val="000B7165"/>
    <w:rsid w:val="000C0D1E"/>
    <w:rsid w:val="000C0DCF"/>
    <w:rsid w:val="000C149D"/>
    <w:rsid w:val="000C2CE7"/>
    <w:rsid w:val="000D06E2"/>
    <w:rsid w:val="000D1084"/>
    <w:rsid w:val="000D143C"/>
    <w:rsid w:val="000D1CD8"/>
    <w:rsid w:val="000D46A4"/>
    <w:rsid w:val="000D5371"/>
    <w:rsid w:val="000E0A8E"/>
    <w:rsid w:val="000E1142"/>
    <w:rsid w:val="000E35D0"/>
    <w:rsid w:val="000E51FA"/>
    <w:rsid w:val="000E5DC6"/>
    <w:rsid w:val="000F3BFE"/>
    <w:rsid w:val="000F44F9"/>
    <w:rsid w:val="000F4F12"/>
    <w:rsid w:val="000F5B8E"/>
    <w:rsid w:val="000F6EBB"/>
    <w:rsid w:val="00105C4A"/>
    <w:rsid w:val="00105D22"/>
    <w:rsid w:val="001103E0"/>
    <w:rsid w:val="00111700"/>
    <w:rsid w:val="00113972"/>
    <w:rsid w:val="00117C5B"/>
    <w:rsid w:val="00127317"/>
    <w:rsid w:val="00131223"/>
    <w:rsid w:val="00132D31"/>
    <w:rsid w:val="0013519F"/>
    <w:rsid w:val="00137DC4"/>
    <w:rsid w:val="00143FAB"/>
    <w:rsid w:val="001453E4"/>
    <w:rsid w:val="001478C6"/>
    <w:rsid w:val="00147E44"/>
    <w:rsid w:val="0015106E"/>
    <w:rsid w:val="00156474"/>
    <w:rsid w:val="00156F0D"/>
    <w:rsid w:val="0016092F"/>
    <w:rsid w:val="00162C89"/>
    <w:rsid w:val="00163018"/>
    <w:rsid w:val="001659E6"/>
    <w:rsid w:val="0017016B"/>
    <w:rsid w:val="001725D0"/>
    <w:rsid w:val="00172A65"/>
    <w:rsid w:val="00173E00"/>
    <w:rsid w:val="001754EE"/>
    <w:rsid w:val="00175C7C"/>
    <w:rsid w:val="0018074B"/>
    <w:rsid w:val="00180D3B"/>
    <w:rsid w:val="001873E8"/>
    <w:rsid w:val="00190266"/>
    <w:rsid w:val="001911B5"/>
    <w:rsid w:val="001956B8"/>
    <w:rsid w:val="00195F63"/>
    <w:rsid w:val="001969BC"/>
    <w:rsid w:val="001A13EB"/>
    <w:rsid w:val="001A1628"/>
    <w:rsid w:val="001A526C"/>
    <w:rsid w:val="001A61FB"/>
    <w:rsid w:val="001B6B82"/>
    <w:rsid w:val="001C03DF"/>
    <w:rsid w:val="001C65AB"/>
    <w:rsid w:val="001D00E7"/>
    <w:rsid w:val="001D1484"/>
    <w:rsid w:val="001D334D"/>
    <w:rsid w:val="001D7A97"/>
    <w:rsid w:val="001D7F7A"/>
    <w:rsid w:val="001F123E"/>
    <w:rsid w:val="001F5825"/>
    <w:rsid w:val="001F72FF"/>
    <w:rsid w:val="00200F82"/>
    <w:rsid w:val="002021DB"/>
    <w:rsid w:val="00204F1A"/>
    <w:rsid w:val="00207DB0"/>
    <w:rsid w:val="002108CC"/>
    <w:rsid w:val="00210C2E"/>
    <w:rsid w:val="00213626"/>
    <w:rsid w:val="002144C3"/>
    <w:rsid w:val="00224E53"/>
    <w:rsid w:val="002255DE"/>
    <w:rsid w:val="00226404"/>
    <w:rsid w:val="00227423"/>
    <w:rsid w:val="00242048"/>
    <w:rsid w:val="00243DAE"/>
    <w:rsid w:val="0024555B"/>
    <w:rsid w:val="00247029"/>
    <w:rsid w:val="00247891"/>
    <w:rsid w:val="002529B6"/>
    <w:rsid w:val="00253C6F"/>
    <w:rsid w:val="00257359"/>
    <w:rsid w:val="00257B77"/>
    <w:rsid w:val="0026116D"/>
    <w:rsid w:val="00261BFB"/>
    <w:rsid w:val="00263CE6"/>
    <w:rsid w:val="002718E4"/>
    <w:rsid w:val="00280AB8"/>
    <w:rsid w:val="0028169F"/>
    <w:rsid w:val="00284DED"/>
    <w:rsid w:val="00291B42"/>
    <w:rsid w:val="00297385"/>
    <w:rsid w:val="002973FB"/>
    <w:rsid w:val="002A088B"/>
    <w:rsid w:val="002A1A04"/>
    <w:rsid w:val="002A2F83"/>
    <w:rsid w:val="002A4A28"/>
    <w:rsid w:val="002B3798"/>
    <w:rsid w:val="002B4C49"/>
    <w:rsid w:val="002B54C3"/>
    <w:rsid w:val="002C0902"/>
    <w:rsid w:val="002C153D"/>
    <w:rsid w:val="002C2CB0"/>
    <w:rsid w:val="002C539D"/>
    <w:rsid w:val="002D25C1"/>
    <w:rsid w:val="002D44B4"/>
    <w:rsid w:val="002D6B4E"/>
    <w:rsid w:val="002D6B5E"/>
    <w:rsid w:val="002D7D28"/>
    <w:rsid w:val="002E0B37"/>
    <w:rsid w:val="002E3E9D"/>
    <w:rsid w:val="002E42FD"/>
    <w:rsid w:val="002E67EF"/>
    <w:rsid w:val="002E6894"/>
    <w:rsid w:val="002F3AF6"/>
    <w:rsid w:val="002F6D13"/>
    <w:rsid w:val="002F76A2"/>
    <w:rsid w:val="002F7B13"/>
    <w:rsid w:val="00300104"/>
    <w:rsid w:val="00300957"/>
    <w:rsid w:val="00301F6B"/>
    <w:rsid w:val="003030B3"/>
    <w:rsid w:val="00307AD6"/>
    <w:rsid w:val="0031225B"/>
    <w:rsid w:val="00312AA1"/>
    <w:rsid w:val="00312F1D"/>
    <w:rsid w:val="00313CB2"/>
    <w:rsid w:val="0032603E"/>
    <w:rsid w:val="00326CBB"/>
    <w:rsid w:val="003273B6"/>
    <w:rsid w:val="00332B0A"/>
    <w:rsid w:val="0033329A"/>
    <w:rsid w:val="00334749"/>
    <w:rsid w:val="003355BF"/>
    <w:rsid w:val="00340F1A"/>
    <w:rsid w:val="0034208A"/>
    <w:rsid w:val="00343F23"/>
    <w:rsid w:val="00346AF0"/>
    <w:rsid w:val="00346E17"/>
    <w:rsid w:val="00352723"/>
    <w:rsid w:val="00356135"/>
    <w:rsid w:val="00363F1A"/>
    <w:rsid w:val="00364DE5"/>
    <w:rsid w:val="00365E47"/>
    <w:rsid w:val="00372E8C"/>
    <w:rsid w:val="0037606A"/>
    <w:rsid w:val="003777DB"/>
    <w:rsid w:val="00380B91"/>
    <w:rsid w:val="0038317E"/>
    <w:rsid w:val="003850B5"/>
    <w:rsid w:val="00393EC5"/>
    <w:rsid w:val="003A162F"/>
    <w:rsid w:val="003B09DB"/>
    <w:rsid w:val="003C56AA"/>
    <w:rsid w:val="003C6411"/>
    <w:rsid w:val="003C6592"/>
    <w:rsid w:val="003D258B"/>
    <w:rsid w:val="003D2C40"/>
    <w:rsid w:val="003D569E"/>
    <w:rsid w:val="003D60D1"/>
    <w:rsid w:val="003D7623"/>
    <w:rsid w:val="003E256F"/>
    <w:rsid w:val="003E4EAC"/>
    <w:rsid w:val="003E56E1"/>
    <w:rsid w:val="003E7B79"/>
    <w:rsid w:val="003F5573"/>
    <w:rsid w:val="003F7908"/>
    <w:rsid w:val="00401637"/>
    <w:rsid w:val="00407549"/>
    <w:rsid w:val="0041396B"/>
    <w:rsid w:val="004159A0"/>
    <w:rsid w:val="00415C46"/>
    <w:rsid w:val="004225EC"/>
    <w:rsid w:val="00423829"/>
    <w:rsid w:val="00423DE8"/>
    <w:rsid w:val="0042752F"/>
    <w:rsid w:val="00437A64"/>
    <w:rsid w:val="00440EBD"/>
    <w:rsid w:val="0044447F"/>
    <w:rsid w:val="004478AC"/>
    <w:rsid w:val="0045520F"/>
    <w:rsid w:val="00455BFF"/>
    <w:rsid w:val="0046296F"/>
    <w:rsid w:val="00464221"/>
    <w:rsid w:val="00473648"/>
    <w:rsid w:val="00481828"/>
    <w:rsid w:val="00483C48"/>
    <w:rsid w:val="004850FF"/>
    <w:rsid w:val="00486382"/>
    <w:rsid w:val="0049004E"/>
    <w:rsid w:val="00494134"/>
    <w:rsid w:val="00495E12"/>
    <w:rsid w:val="004A01CF"/>
    <w:rsid w:val="004A32BB"/>
    <w:rsid w:val="004A3389"/>
    <w:rsid w:val="004A4E91"/>
    <w:rsid w:val="004A6039"/>
    <w:rsid w:val="004A6CBD"/>
    <w:rsid w:val="004B22A0"/>
    <w:rsid w:val="004B2D36"/>
    <w:rsid w:val="004C1D94"/>
    <w:rsid w:val="004D06E7"/>
    <w:rsid w:val="004D0B82"/>
    <w:rsid w:val="004D0EF7"/>
    <w:rsid w:val="004E1188"/>
    <w:rsid w:val="004E1593"/>
    <w:rsid w:val="004E2926"/>
    <w:rsid w:val="004E445A"/>
    <w:rsid w:val="004E7B62"/>
    <w:rsid w:val="004F0B5A"/>
    <w:rsid w:val="004F2D05"/>
    <w:rsid w:val="004F2EB5"/>
    <w:rsid w:val="004F3588"/>
    <w:rsid w:val="004F51E7"/>
    <w:rsid w:val="004F75D4"/>
    <w:rsid w:val="00502455"/>
    <w:rsid w:val="00504521"/>
    <w:rsid w:val="00505AE2"/>
    <w:rsid w:val="005077AE"/>
    <w:rsid w:val="00512146"/>
    <w:rsid w:val="00513467"/>
    <w:rsid w:val="00514AB9"/>
    <w:rsid w:val="005177B4"/>
    <w:rsid w:val="00520408"/>
    <w:rsid w:val="005242A5"/>
    <w:rsid w:val="005250EB"/>
    <w:rsid w:val="0052562A"/>
    <w:rsid w:val="0052679D"/>
    <w:rsid w:val="00527209"/>
    <w:rsid w:val="005321B5"/>
    <w:rsid w:val="005325DE"/>
    <w:rsid w:val="005349DF"/>
    <w:rsid w:val="00540138"/>
    <w:rsid w:val="00546217"/>
    <w:rsid w:val="005542C9"/>
    <w:rsid w:val="00554802"/>
    <w:rsid w:val="005577A4"/>
    <w:rsid w:val="00557E6B"/>
    <w:rsid w:val="00571611"/>
    <w:rsid w:val="00571C52"/>
    <w:rsid w:val="00572610"/>
    <w:rsid w:val="00572B3E"/>
    <w:rsid w:val="00572C1D"/>
    <w:rsid w:val="005810AD"/>
    <w:rsid w:val="00582D96"/>
    <w:rsid w:val="0058470C"/>
    <w:rsid w:val="00585C08"/>
    <w:rsid w:val="005922A7"/>
    <w:rsid w:val="005937A1"/>
    <w:rsid w:val="0059394B"/>
    <w:rsid w:val="0059422E"/>
    <w:rsid w:val="00596121"/>
    <w:rsid w:val="005A0BEE"/>
    <w:rsid w:val="005A6B59"/>
    <w:rsid w:val="005B30E2"/>
    <w:rsid w:val="005B37D6"/>
    <w:rsid w:val="005B608A"/>
    <w:rsid w:val="005C4482"/>
    <w:rsid w:val="005C539D"/>
    <w:rsid w:val="005D0CED"/>
    <w:rsid w:val="005D2546"/>
    <w:rsid w:val="005D5890"/>
    <w:rsid w:val="005D6033"/>
    <w:rsid w:val="005D69E6"/>
    <w:rsid w:val="005E2386"/>
    <w:rsid w:val="005E7CBB"/>
    <w:rsid w:val="005F668A"/>
    <w:rsid w:val="0060098A"/>
    <w:rsid w:val="0060173E"/>
    <w:rsid w:val="00610F1C"/>
    <w:rsid w:val="00616566"/>
    <w:rsid w:val="006301B7"/>
    <w:rsid w:val="00631BBE"/>
    <w:rsid w:val="0063396A"/>
    <w:rsid w:val="006342CB"/>
    <w:rsid w:val="00634568"/>
    <w:rsid w:val="006346B3"/>
    <w:rsid w:val="00643BD8"/>
    <w:rsid w:val="00647267"/>
    <w:rsid w:val="00650A0C"/>
    <w:rsid w:val="00654B9F"/>
    <w:rsid w:val="00654F44"/>
    <w:rsid w:val="0065630A"/>
    <w:rsid w:val="00660656"/>
    <w:rsid w:val="006615B3"/>
    <w:rsid w:val="00662EFA"/>
    <w:rsid w:val="00667B1C"/>
    <w:rsid w:val="00670EE4"/>
    <w:rsid w:val="00673815"/>
    <w:rsid w:val="00673B2A"/>
    <w:rsid w:val="00673F05"/>
    <w:rsid w:val="0067497A"/>
    <w:rsid w:val="00674E90"/>
    <w:rsid w:val="0067555C"/>
    <w:rsid w:val="00677270"/>
    <w:rsid w:val="00677E3A"/>
    <w:rsid w:val="00682A41"/>
    <w:rsid w:val="006842B9"/>
    <w:rsid w:val="00686733"/>
    <w:rsid w:val="00686B2B"/>
    <w:rsid w:val="006A4B61"/>
    <w:rsid w:val="006B17E9"/>
    <w:rsid w:val="006B53C2"/>
    <w:rsid w:val="006B7F58"/>
    <w:rsid w:val="006C008E"/>
    <w:rsid w:val="006C4421"/>
    <w:rsid w:val="006C7E24"/>
    <w:rsid w:val="006D5230"/>
    <w:rsid w:val="006D62C7"/>
    <w:rsid w:val="006E0DF6"/>
    <w:rsid w:val="006E2E9D"/>
    <w:rsid w:val="006E55D0"/>
    <w:rsid w:val="006F3F49"/>
    <w:rsid w:val="006F7CF7"/>
    <w:rsid w:val="00700F13"/>
    <w:rsid w:val="00704E6B"/>
    <w:rsid w:val="007054CF"/>
    <w:rsid w:val="00706A12"/>
    <w:rsid w:val="00710614"/>
    <w:rsid w:val="00712EE7"/>
    <w:rsid w:val="007153AE"/>
    <w:rsid w:val="00715B84"/>
    <w:rsid w:val="00716B3D"/>
    <w:rsid w:val="00724908"/>
    <w:rsid w:val="00741ABF"/>
    <w:rsid w:val="0074250A"/>
    <w:rsid w:val="0074634C"/>
    <w:rsid w:val="0075693A"/>
    <w:rsid w:val="0076293B"/>
    <w:rsid w:val="00767018"/>
    <w:rsid w:val="00771AAC"/>
    <w:rsid w:val="00772BF6"/>
    <w:rsid w:val="0077512E"/>
    <w:rsid w:val="00781262"/>
    <w:rsid w:val="00784411"/>
    <w:rsid w:val="00787D3D"/>
    <w:rsid w:val="007910A4"/>
    <w:rsid w:val="0079177D"/>
    <w:rsid w:val="00793ED3"/>
    <w:rsid w:val="00796059"/>
    <w:rsid w:val="00796632"/>
    <w:rsid w:val="007A0486"/>
    <w:rsid w:val="007A13A7"/>
    <w:rsid w:val="007A1613"/>
    <w:rsid w:val="007A3418"/>
    <w:rsid w:val="007A4D42"/>
    <w:rsid w:val="007B0C23"/>
    <w:rsid w:val="007B253E"/>
    <w:rsid w:val="007B2877"/>
    <w:rsid w:val="007C0BC7"/>
    <w:rsid w:val="007C4038"/>
    <w:rsid w:val="007C4F1B"/>
    <w:rsid w:val="007D0DEF"/>
    <w:rsid w:val="007D2D6F"/>
    <w:rsid w:val="007D44A3"/>
    <w:rsid w:val="007E0919"/>
    <w:rsid w:val="007E1F95"/>
    <w:rsid w:val="007E46D5"/>
    <w:rsid w:val="007E7219"/>
    <w:rsid w:val="007E72A0"/>
    <w:rsid w:val="007F2B03"/>
    <w:rsid w:val="007F346D"/>
    <w:rsid w:val="007F4A32"/>
    <w:rsid w:val="007F794C"/>
    <w:rsid w:val="00800104"/>
    <w:rsid w:val="00800A3C"/>
    <w:rsid w:val="008030A2"/>
    <w:rsid w:val="008043BA"/>
    <w:rsid w:val="0081106C"/>
    <w:rsid w:val="00812D24"/>
    <w:rsid w:val="0081437A"/>
    <w:rsid w:val="00815B5B"/>
    <w:rsid w:val="008166EA"/>
    <w:rsid w:val="00816A9E"/>
    <w:rsid w:val="00816E21"/>
    <w:rsid w:val="00817CB1"/>
    <w:rsid w:val="008213EE"/>
    <w:rsid w:val="00821FAF"/>
    <w:rsid w:val="008246B8"/>
    <w:rsid w:val="008316F0"/>
    <w:rsid w:val="00831818"/>
    <w:rsid w:val="0083311A"/>
    <w:rsid w:val="008355B6"/>
    <w:rsid w:val="00835F00"/>
    <w:rsid w:val="00836D95"/>
    <w:rsid w:val="0084014F"/>
    <w:rsid w:val="008409AD"/>
    <w:rsid w:val="00841B1B"/>
    <w:rsid w:val="0084485B"/>
    <w:rsid w:val="00844B19"/>
    <w:rsid w:val="00844B48"/>
    <w:rsid w:val="0085090E"/>
    <w:rsid w:val="0085155B"/>
    <w:rsid w:val="008527EB"/>
    <w:rsid w:val="00855CB4"/>
    <w:rsid w:val="008624A8"/>
    <w:rsid w:val="00867BC8"/>
    <w:rsid w:val="00874497"/>
    <w:rsid w:val="00875495"/>
    <w:rsid w:val="00881559"/>
    <w:rsid w:val="008832A9"/>
    <w:rsid w:val="00883D98"/>
    <w:rsid w:val="008906FA"/>
    <w:rsid w:val="00892197"/>
    <w:rsid w:val="00892C94"/>
    <w:rsid w:val="00896C2E"/>
    <w:rsid w:val="00897360"/>
    <w:rsid w:val="008A1671"/>
    <w:rsid w:val="008A3076"/>
    <w:rsid w:val="008A72F4"/>
    <w:rsid w:val="008A74F8"/>
    <w:rsid w:val="008B0664"/>
    <w:rsid w:val="008B080F"/>
    <w:rsid w:val="008B2960"/>
    <w:rsid w:val="008C065D"/>
    <w:rsid w:val="008C5D33"/>
    <w:rsid w:val="008C6C00"/>
    <w:rsid w:val="008C72DC"/>
    <w:rsid w:val="008D42E9"/>
    <w:rsid w:val="008E15BF"/>
    <w:rsid w:val="008E1DB1"/>
    <w:rsid w:val="008E246D"/>
    <w:rsid w:val="008E4223"/>
    <w:rsid w:val="008F529F"/>
    <w:rsid w:val="00903E84"/>
    <w:rsid w:val="00905104"/>
    <w:rsid w:val="0090598C"/>
    <w:rsid w:val="009071DF"/>
    <w:rsid w:val="00911717"/>
    <w:rsid w:val="00911C81"/>
    <w:rsid w:val="00915647"/>
    <w:rsid w:val="009275FE"/>
    <w:rsid w:val="009304CA"/>
    <w:rsid w:val="00931DC9"/>
    <w:rsid w:val="00936B6B"/>
    <w:rsid w:val="009378F9"/>
    <w:rsid w:val="00945692"/>
    <w:rsid w:val="00950DA9"/>
    <w:rsid w:val="009542D9"/>
    <w:rsid w:val="009547BA"/>
    <w:rsid w:val="00960098"/>
    <w:rsid w:val="009601B7"/>
    <w:rsid w:val="00971268"/>
    <w:rsid w:val="00972842"/>
    <w:rsid w:val="0099098B"/>
    <w:rsid w:val="00992410"/>
    <w:rsid w:val="009929AF"/>
    <w:rsid w:val="00992BB2"/>
    <w:rsid w:val="00994005"/>
    <w:rsid w:val="00994DC8"/>
    <w:rsid w:val="009A2369"/>
    <w:rsid w:val="009A3A58"/>
    <w:rsid w:val="009A4971"/>
    <w:rsid w:val="009B040F"/>
    <w:rsid w:val="009C0259"/>
    <w:rsid w:val="009C2C07"/>
    <w:rsid w:val="009C3D13"/>
    <w:rsid w:val="009C6428"/>
    <w:rsid w:val="009D35EC"/>
    <w:rsid w:val="009D6034"/>
    <w:rsid w:val="009D6B6E"/>
    <w:rsid w:val="009E0F95"/>
    <w:rsid w:val="009E16BA"/>
    <w:rsid w:val="009E1BD4"/>
    <w:rsid w:val="009E2EDF"/>
    <w:rsid w:val="009F0B8D"/>
    <w:rsid w:val="009F16EB"/>
    <w:rsid w:val="009F1987"/>
    <w:rsid w:val="009F2803"/>
    <w:rsid w:val="00A02325"/>
    <w:rsid w:val="00A0551E"/>
    <w:rsid w:val="00A0731C"/>
    <w:rsid w:val="00A10EF3"/>
    <w:rsid w:val="00A12425"/>
    <w:rsid w:val="00A12745"/>
    <w:rsid w:val="00A13FA1"/>
    <w:rsid w:val="00A158A4"/>
    <w:rsid w:val="00A23229"/>
    <w:rsid w:val="00A31A33"/>
    <w:rsid w:val="00A32521"/>
    <w:rsid w:val="00A346D5"/>
    <w:rsid w:val="00A37CF9"/>
    <w:rsid w:val="00A40551"/>
    <w:rsid w:val="00A43D8F"/>
    <w:rsid w:val="00A452E0"/>
    <w:rsid w:val="00A463B8"/>
    <w:rsid w:val="00A46B5C"/>
    <w:rsid w:val="00A4760A"/>
    <w:rsid w:val="00A477ED"/>
    <w:rsid w:val="00A5430F"/>
    <w:rsid w:val="00A5628C"/>
    <w:rsid w:val="00A57C60"/>
    <w:rsid w:val="00A72440"/>
    <w:rsid w:val="00A73650"/>
    <w:rsid w:val="00A75AA3"/>
    <w:rsid w:val="00A8018C"/>
    <w:rsid w:val="00A806F1"/>
    <w:rsid w:val="00A817DA"/>
    <w:rsid w:val="00A828D2"/>
    <w:rsid w:val="00A84567"/>
    <w:rsid w:val="00A8569C"/>
    <w:rsid w:val="00A93314"/>
    <w:rsid w:val="00A96C7F"/>
    <w:rsid w:val="00AA23D3"/>
    <w:rsid w:val="00AA350B"/>
    <w:rsid w:val="00AA5ACB"/>
    <w:rsid w:val="00AB2D73"/>
    <w:rsid w:val="00AB58CE"/>
    <w:rsid w:val="00AC0D92"/>
    <w:rsid w:val="00AC2CD9"/>
    <w:rsid w:val="00AC58A9"/>
    <w:rsid w:val="00AD08B4"/>
    <w:rsid w:val="00AD40C7"/>
    <w:rsid w:val="00AD4119"/>
    <w:rsid w:val="00AE0951"/>
    <w:rsid w:val="00AE1FED"/>
    <w:rsid w:val="00AE4F0E"/>
    <w:rsid w:val="00AE5AA3"/>
    <w:rsid w:val="00AF23B3"/>
    <w:rsid w:val="00AF78B6"/>
    <w:rsid w:val="00B01182"/>
    <w:rsid w:val="00B156C9"/>
    <w:rsid w:val="00B20141"/>
    <w:rsid w:val="00B32DA9"/>
    <w:rsid w:val="00B337A9"/>
    <w:rsid w:val="00B35370"/>
    <w:rsid w:val="00B3702C"/>
    <w:rsid w:val="00B375FE"/>
    <w:rsid w:val="00B4341F"/>
    <w:rsid w:val="00B66071"/>
    <w:rsid w:val="00B669C1"/>
    <w:rsid w:val="00B66F9F"/>
    <w:rsid w:val="00B678BB"/>
    <w:rsid w:val="00B73298"/>
    <w:rsid w:val="00B73502"/>
    <w:rsid w:val="00B82802"/>
    <w:rsid w:val="00B86CD6"/>
    <w:rsid w:val="00B87215"/>
    <w:rsid w:val="00B91CBB"/>
    <w:rsid w:val="00B93298"/>
    <w:rsid w:val="00B93CA3"/>
    <w:rsid w:val="00B951F2"/>
    <w:rsid w:val="00B9572B"/>
    <w:rsid w:val="00B9611A"/>
    <w:rsid w:val="00BA7A8C"/>
    <w:rsid w:val="00BA7E74"/>
    <w:rsid w:val="00BB3227"/>
    <w:rsid w:val="00BB46BE"/>
    <w:rsid w:val="00BC1757"/>
    <w:rsid w:val="00BC4ECA"/>
    <w:rsid w:val="00BC7AC0"/>
    <w:rsid w:val="00BD1F70"/>
    <w:rsid w:val="00BE0B26"/>
    <w:rsid w:val="00BE2837"/>
    <w:rsid w:val="00BE3839"/>
    <w:rsid w:val="00BF2A21"/>
    <w:rsid w:val="00BF3C2A"/>
    <w:rsid w:val="00BF54C9"/>
    <w:rsid w:val="00BF5FD0"/>
    <w:rsid w:val="00BF6319"/>
    <w:rsid w:val="00C002B4"/>
    <w:rsid w:val="00C2562E"/>
    <w:rsid w:val="00C25ADC"/>
    <w:rsid w:val="00C27B43"/>
    <w:rsid w:val="00C31B34"/>
    <w:rsid w:val="00C3568A"/>
    <w:rsid w:val="00C37C94"/>
    <w:rsid w:val="00C424D7"/>
    <w:rsid w:val="00C433B2"/>
    <w:rsid w:val="00C43432"/>
    <w:rsid w:val="00C44669"/>
    <w:rsid w:val="00C52E54"/>
    <w:rsid w:val="00C5581A"/>
    <w:rsid w:val="00C56DB3"/>
    <w:rsid w:val="00C6159A"/>
    <w:rsid w:val="00C63045"/>
    <w:rsid w:val="00C6433A"/>
    <w:rsid w:val="00C671A3"/>
    <w:rsid w:val="00C926D6"/>
    <w:rsid w:val="00C935CB"/>
    <w:rsid w:val="00C94E10"/>
    <w:rsid w:val="00CA475E"/>
    <w:rsid w:val="00CA5152"/>
    <w:rsid w:val="00CA5489"/>
    <w:rsid w:val="00CB21A4"/>
    <w:rsid w:val="00CB2CF2"/>
    <w:rsid w:val="00CB4105"/>
    <w:rsid w:val="00CB46CE"/>
    <w:rsid w:val="00CC17E2"/>
    <w:rsid w:val="00CC3ECC"/>
    <w:rsid w:val="00CC70D8"/>
    <w:rsid w:val="00CD628F"/>
    <w:rsid w:val="00CE3481"/>
    <w:rsid w:val="00D1335B"/>
    <w:rsid w:val="00D25793"/>
    <w:rsid w:val="00D267C8"/>
    <w:rsid w:val="00D3089C"/>
    <w:rsid w:val="00D321AF"/>
    <w:rsid w:val="00D325D3"/>
    <w:rsid w:val="00D351B4"/>
    <w:rsid w:val="00D369BA"/>
    <w:rsid w:val="00D37DE1"/>
    <w:rsid w:val="00D43CF2"/>
    <w:rsid w:val="00D44826"/>
    <w:rsid w:val="00D45070"/>
    <w:rsid w:val="00D45821"/>
    <w:rsid w:val="00D478E2"/>
    <w:rsid w:val="00D52EFE"/>
    <w:rsid w:val="00D63841"/>
    <w:rsid w:val="00D64026"/>
    <w:rsid w:val="00D70D5A"/>
    <w:rsid w:val="00D75A9D"/>
    <w:rsid w:val="00D8058E"/>
    <w:rsid w:val="00D81BC4"/>
    <w:rsid w:val="00D82518"/>
    <w:rsid w:val="00D8256C"/>
    <w:rsid w:val="00D927DD"/>
    <w:rsid w:val="00D92D1A"/>
    <w:rsid w:val="00DA45CF"/>
    <w:rsid w:val="00DA688D"/>
    <w:rsid w:val="00DA7AAF"/>
    <w:rsid w:val="00DB51CC"/>
    <w:rsid w:val="00DC1DFB"/>
    <w:rsid w:val="00DC6D94"/>
    <w:rsid w:val="00DD46C0"/>
    <w:rsid w:val="00DD61AC"/>
    <w:rsid w:val="00DD75B4"/>
    <w:rsid w:val="00DE04A0"/>
    <w:rsid w:val="00DE64E4"/>
    <w:rsid w:val="00DF0783"/>
    <w:rsid w:val="00DF1324"/>
    <w:rsid w:val="00DF3DD1"/>
    <w:rsid w:val="00E0287E"/>
    <w:rsid w:val="00E12747"/>
    <w:rsid w:val="00E17594"/>
    <w:rsid w:val="00E24A43"/>
    <w:rsid w:val="00E25A55"/>
    <w:rsid w:val="00E269C5"/>
    <w:rsid w:val="00E3142A"/>
    <w:rsid w:val="00E32DDE"/>
    <w:rsid w:val="00E37F99"/>
    <w:rsid w:val="00E40CE4"/>
    <w:rsid w:val="00E40E43"/>
    <w:rsid w:val="00E45371"/>
    <w:rsid w:val="00E45A57"/>
    <w:rsid w:val="00E511C7"/>
    <w:rsid w:val="00E55745"/>
    <w:rsid w:val="00E5688E"/>
    <w:rsid w:val="00E57805"/>
    <w:rsid w:val="00E60776"/>
    <w:rsid w:val="00E61203"/>
    <w:rsid w:val="00E63081"/>
    <w:rsid w:val="00E70CB9"/>
    <w:rsid w:val="00E7122A"/>
    <w:rsid w:val="00E875B2"/>
    <w:rsid w:val="00E87BD9"/>
    <w:rsid w:val="00E91650"/>
    <w:rsid w:val="00E919FB"/>
    <w:rsid w:val="00EB6688"/>
    <w:rsid w:val="00EB70CD"/>
    <w:rsid w:val="00EC0749"/>
    <w:rsid w:val="00EC2F7E"/>
    <w:rsid w:val="00EC3D72"/>
    <w:rsid w:val="00EC40C4"/>
    <w:rsid w:val="00EC421C"/>
    <w:rsid w:val="00ED2505"/>
    <w:rsid w:val="00EE4EC1"/>
    <w:rsid w:val="00EE4FE5"/>
    <w:rsid w:val="00EF0950"/>
    <w:rsid w:val="00EF158C"/>
    <w:rsid w:val="00EF2FB7"/>
    <w:rsid w:val="00EF3092"/>
    <w:rsid w:val="00EF4543"/>
    <w:rsid w:val="00EF5312"/>
    <w:rsid w:val="00EF7EFD"/>
    <w:rsid w:val="00F00A37"/>
    <w:rsid w:val="00F00D1B"/>
    <w:rsid w:val="00F028D5"/>
    <w:rsid w:val="00F0668D"/>
    <w:rsid w:val="00F16468"/>
    <w:rsid w:val="00F17D20"/>
    <w:rsid w:val="00F208C9"/>
    <w:rsid w:val="00F22BF4"/>
    <w:rsid w:val="00F23497"/>
    <w:rsid w:val="00F30C33"/>
    <w:rsid w:val="00F31503"/>
    <w:rsid w:val="00F32194"/>
    <w:rsid w:val="00F35D38"/>
    <w:rsid w:val="00F375F7"/>
    <w:rsid w:val="00F436A3"/>
    <w:rsid w:val="00F560E0"/>
    <w:rsid w:val="00F5718C"/>
    <w:rsid w:val="00F64104"/>
    <w:rsid w:val="00F7019B"/>
    <w:rsid w:val="00F708D8"/>
    <w:rsid w:val="00F71B1C"/>
    <w:rsid w:val="00F7244B"/>
    <w:rsid w:val="00F73B99"/>
    <w:rsid w:val="00F74A61"/>
    <w:rsid w:val="00F75F0E"/>
    <w:rsid w:val="00F770E3"/>
    <w:rsid w:val="00F82D35"/>
    <w:rsid w:val="00F8451D"/>
    <w:rsid w:val="00FA40A4"/>
    <w:rsid w:val="00FB1ADE"/>
    <w:rsid w:val="00FB4E7A"/>
    <w:rsid w:val="00FC1743"/>
    <w:rsid w:val="00FC176B"/>
    <w:rsid w:val="00FC4572"/>
    <w:rsid w:val="00FC4CFD"/>
    <w:rsid w:val="00FC76B9"/>
    <w:rsid w:val="00FD0243"/>
    <w:rsid w:val="00FD0345"/>
    <w:rsid w:val="00FD1528"/>
    <w:rsid w:val="00FD405A"/>
    <w:rsid w:val="00FD6A69"/>
    <w:rsid w:val="00FD7BE2"/>
    <w:rsid w:val="00FE5072"/>
    <w:rsid w:val="00FF10F8"/>
    <w:rsid w:val="00FF42EE"/>
    <w:rsid w:val="00FF4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15" type="connector" idref="#_x0000_s1040"/>
        <o:r id="V:Rule16" type="connector" idref="#_x0000_s1038"/>
        <o:r id="V:Rule17" type="connector" idref="#_x0000_s1035"/>
        <o:r id="V:Rule18" type="connector" idref="#_x0000_s1036"/>
        <o:r id="V:Rule19" type="connector" idref="#_x0000_s1037"/>
        <o:r id="V:Rule20" type="connector" idref="#_x0000_s1044"/>
        <o:r id="V:Rule21" type="connector" idref="#_x0000_s1042"/>
        <o:r id="V:Rule22" type="connector" idref="#_x0000_s1041"/>
        <o:r id="V:Rule23" type="connector" idref="#_x0000_s1033"/>
        <o:r id="V:Rule24" type="connector" idref="#_x0000_s1034"/>
        <o:r id="V:Rule25" type="connector" idref="#_x0000_s1032"/>
        <o:r id="V:Rule26" type="connector" idref="#_x0000_s1049"/>
        <o:r id="V:Rule27" type="connector" idref="#_x0000_s1045"/>
        <o:r id="V:Rule28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1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3">
    <w:name w:val="heading 3"/>
    <w:aliases w:val="оглавление 1"/>
    <w:basedOn w:val="1"/>
    <w:next w:val="a"/>
    <w:link w:val="30"/>
    <w:qFormat/>
    <w:rsid w:val="00841B1B"/>
    <w:pPr>
      <w:spacing w:line="360" w:lineRule="auto"/>
      <w:outlineLvl w:val="2"/>
    </w:pPr>
    <w:rPr>
      <w:b/>
      <w:bCs/>
      <w:sz w:val="28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B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1 Знак"/>
    <w:basedOn w:val="a0"/>
    <w:link w:val="3"/>
    <w:rsid w:val="00841B1B"/>
    <w:rPr>
      <w:rFonts w:ascii="Arial" w:eastAsia="Times New Roman" w:hAnsi="Arial" w:cs="Times New Roman"/>
      <w:b/>
      <w:bCs/>
      <w:sz w:val="28"/>
      <w:szCs w:val="26"/>
      <w:lang w:val="en-GB"/>
    </w:rPr>
  </w:style>
  <w:style w:type="character" w:styleId="a3">
    <w:name w:val="page number"/>
    <w:basedOn w:val="a0"/>
    <w:rsid w:val="00841B1B"/>
  </w:style>
  <w:style w:type="paragraph" w:styleId="a4">
    <w:name w:val="header"/>
    <w:basedOn w:val="a"/>
    <w:link w:val="a5"/>
    <w:rsid w:val="00841B1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841B1B"/>
    <w:rPr>
      <w:rFonts w:ascii="Arial" w:eastAsia="Times New Roman" w:hAnsi="Arial" w:cs="Times New Roman"/>
      <w:szCs w:val="24"/>
      <w:lang w:val="en-GB"/>
    </w:rPr>
  </w:style>
  <w:style w:type="paragraph" w:styleId="a6">
    <w:name w:val="footer"/>
    <w:basedOn w:val="a"/>
    <w:link w:val="a7"/>
    <w:uiPriority w:val="99"/>
    <w:rsid w:val="00841B1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1B1B"/>
    <w:rPr>
      <w:rFonts w:ascii="Arial" w:eastAsia="Times New Roman" w:hAnsi="Arial" w:cs="Times New Roman"/>
      <w:szCs w:val="24"/>
      <w:lang w:val="en-GB"/>
    </w:rPr>
  </w:style>
  <w:style w:type="paragraph" w:customStyle="1" w:styleId="AssignmentTemplate">
    <w:name w:val="AssignmentTemplate"/>
    <w:basedOn w:val="9"/>
    <w:rsid w:val="00841B1B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1">
    <w:name w:val="toc 1"/>
    <w:basedOn w:val="a"/>
    <w:next w:val="a"/>
    <w:autoRedefine/>
    <w:uiPriority w:val="39"/>
    <w:semiHidden/>
    <w:unhideWhenUsed/>
    <w:rsid w:val="00841B1B"/>
    <w:pPr>
      <w:spacing w:after="100"/>
    </w:pPr>
  </w:style>
  <w:style w:type="character" w:customStyle="1" w:styleId="90">
    <w:name w:val="Заголовок 9 Знак"/>
    <w:basedOn w:val="a0"/>
    <w:link w:val="9"/>
    <w:uiPriority w:val="9"/>
    <w:semiHidden/>
    <w:rsid w:val="00841B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8">
    <w:name w:val="No Spacing"/>
    <w:link w:val="a9"/>
    <w:uiPriority w:val="1"/>
    <w:qFormat/>
    <w:rsid w:val="001478C6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147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78C6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147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34"/>
    <w:qFormat/>
    <w:rsid w:val="007D2D6F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character" w:styleId="ac">
    <w:name w:val="Hyperlink"/>
    <w:basedOn w:val="a0"/>
    <w:uiPriority w:val="99"/>
    <w:unhideWhenUsed/>
    <w:rsid w:val="002C2CB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1592A"/>
  </w:style>
  <w:style w:type="paragraph" w:styleId="ad">
    <w:name w:val="Normal (Web)"/>
    <w:basedOn w:val="a"/>
    <w:uiPriority w:val="99"/>
    <w:unhideWhenUsed/>
    <w:rsid w:val="0001592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e">
    <w:name w:val="Placeholder Text"/>
    <w:basedOn w:val="a0"/>
    <w:uiPriority w:val="99"/>
    <w:semiHidden/>
    <w:rsid w:val="00AA23D3"/>
    <w:rPr>
      <w:color w:val="808080"/>
    </w:rPr>
  </w:style>
  <w:style w:type="paragraph" w:styleId="af">
    <w:name w:val="List Paragraph"/>
    <w:basedOn w:val="a"/>
    <w:link w:val="af0"/>
    <w:uiPriority w:val="34"/>
    <w:qFormat/>
    <w:rsid w:val="00E12747"/>
    <w:pPr>
      <w:ind w:left="720"/>
      <w:contextualSpacing/>
    </w:pPr>
  </w:style>
  <w:style w:type="character" w:customStyle="1" w:styleId="af0">
    <w:name w:val="Абзац списка Знак"/>
    <w:link w:val="af"/>
    <w:uiPriority w:val="99"/>
    <w:locked/>
    <w:rsid w:val="008C72DC"/>
    <w:rPr>
      <w:rFonts w:ascii="Arial" w:eastAsia="Times New Roman" w:hAnsi="Arial" w:cs="Times New Roman"/>
      <w:szCs w:val="24"/>
      <w:lang w:val="en-GB"/>
    </w:rPr>
  </w:style>
  <w:style w:type="table" w:styleId="af1">
    <w:name w:val="Table Grid"/>
    <w:basedOn w:val="a1"/>
    <w:uiPriority w:val="39"/>
    <w:rsid w:val="00AE0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basedOn w:val="a0"/>
    <w:rsid w:val="00D44826"/>
  </w:style>
  <w:style w:type="character" w:customStyle="1" w:styleId="mo">
    <w:name w:val="mo"/>
    <w:basedOn w:val="a0"/>
    <w:rsid w:val="00D44826"/>
  </w:style>
  <w:style w:type="character" w:customStyle="1" w:styleId="mn">
    <w:name w:val="mn"/>
    <w:basedOn w:val="a0"/>
    <w:rsid w:val="00D44826"/>
  </w:style>
  <w:style w:type="character" w:customStyle="1" w:styleId="a9">
    <w:name w:val="Без интервала Знак"/>
    <w:link w:val="a8"/>
    <w:locked/>
    <w:rsid w:val="00365E47"/>
    <w:rPr>
      <w:rFonts w:ascii="Arial" w:eastAsia="Times New Roman" w:hAnsi="Arial" w:cs="Times New Roman"/>
      <w:szCs w:val="24"/>
      <w:lang w:val="en-GB"/>
    </w:rPr>
  </w:style>
  <w:style w:type="paragraph" w:customStyle="1" w:styleId="10">
    <w:name w:val="Абзац списка1"/>
    <w:basedOn w:val="a"/>
    <w:uiPriority w:val="34"/>
    <w:qFormat/>
    <w:rsid w:val="000109AD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paragraph" w:customStyle="1" w:styleId="ATabletextheading">
    <w:name w:val="A Table text heading"/>
    <w:basedOn w:val="a"/>
    <w:rsid w:val="003030B3"/>
    <w:pPr>
      <w:spacing w:before="120" w:line="240" w:lineRule="exact"/>
    </w:pPr>
    <w:rPr>
      <w:b/>
      <w:sz w:val="20"/>
      <w:szCs w:val="20"/>
    </w:rPr>
  </w:style>
  <w:style w:type="character" w:customStyle="1" w:styleId="CharChar2">
    <w:name w:val="Char Char2"/>
    <w:rsid w:val="003030B3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paragraph" w:styleId="af2">
    <w:name w:val="annotation text"/>
    <w:basedOn w:val="a"/>
    <w:link w:val="af3"/>
    <w:semiHidden/>
    <w:rsid w:val="00BF2A21"/>
    <w:pPr>
      <w:widowControl/>
      <w:spacing w:line="240" w:lineRule="auto"/>
    </w:pPr>
    <w:rPr>
      <w:rFonts w:cs="Arial"/>
      <w:sz w:val="20"/>
      <w:szCs w:val="20"/>
      <w:lang w:eastAsia="en-GB"/>
    </w:rPr>
  </w:style>
  <w:style w:type="character" w:customStyle="1" w:styleId="af3">
    <w:name w:val="Текст примечания Знак"/>
    <w:basedOn w:val="a0"/>
    <w:link w:val="af2"/>
    <w:semiHidden/>
    <w:rsid w:val="00BF2A21"/>
    <w:rPr>
      <w:rFonts w:ascii="Arial" w:eastAsia="Times New Roman" w:hAnsi="Arial" w:cs="Arial"/>
      <w:sz w:val="20"/>
      <w:szCs w:val="20"/>
      <w:lang w:val="en-GB" w:eastAsia="en-GB"/>
    </w:rPr>
  </w:style>
  <w:style w:type="character" w:styleId="af4">
    <w:name w:val="Strong"/>
    <w:basedOn w:val="a0"/>
    <w:uiPriority w:val="22"/>
    <w:qFormat/>
    <w:rsid w:val="00253C6F"/>
    <w:rPr>
      <w:b/>
      <w:bCs/>
    </w:rPr>
  </w:style>
  <w:style w:type="paragraph" w:customStyle="1" w:styleId="Style6">
    <w:name w:val="Style6"/>
    <w:basedOn w:val="a"/>
    <w:uiPriority w:val="99"/>
    <w:rsid w:val="0028169F"/>
    <w:pPr>
      <w:autoSpaceDE w:val="0"/>
      <w:autoSpaceDN w:val="0"/>
      <w:adjustRightInd w:val="0"/>
      <w:spacing w:line="262" w:lineRule="exact"/>
      <w:ind w:firstLine="278"/>
      <w:jc w:val="both"/>
    </w:pPr>
    <w:rPr>
      <w:rFonts w:ascii="Calibri" w:hAnsi="Calibri"/>
      <w:sz w:val="24"/>
      <w:lang w:val="ru-RU" w:eastAsia="ru-RU"/>
    </w:rPr>
  </w:style>
  <w:style w:type="paragraph" w:customStyle="1" w:styleId="Style15">
    <w:name w:val="Style15"/>
    <w:basedOn w:val="a"/>
    <w:uiPriority w:val="99"/>
    <w:rsid w:val="0028169F"/>
    <w:pPr>
      <w:autoSpaceDE w:val="0"/>
      <w:autoSpaceDN w:val="0"/>
      <w:adjustRightInd w:val="0"/>
      <w:spacing w:line="264" w:lineRule="exact"/>
      <w:ind w:hanging="278"/>
      <w:jc w:val="both"/>
    </w:pPr>
    <w:rPr>
      <w:rFonts w:ascii="Calibri" w:hAnsi="Calibri"/>
      <w:sz w:val="24"/>
      <w:lang w:val="ru-RU" w:eastAsia="ru-RU"/>
    </w:rPr>
  </w:style>
  <w:style w:type="paragraph" w:customStyle="1" w:styleId="Style28">
    <w:name w:val="Style28"/>
    <w:basedOn w:val="a"/>
    <w:uiPriority w:val="99"/>
    <w:rsid w:val="0028169F"/>
    <w:pPr>
      <w:autoSpaceDE w:val="0"/>
      <w:autoSpaceDN w:val="0"/>
      <w:adjustRightInd w:val="0"/>
      <w:spacing w:line="264" w:lineRule="exact"/>
    </w:pPr>
    <w:rPr>
      <w:rFonts w:ascii="Calibri" w:hAnsi="Calibri"/>
      <w:sz w:val="24"/>
      <w:lang w:val="ru-RU" w:eastAsia="ru-RU"/>
    </w:rPr>
  </w:style>
  <w:style w:type="character" w:customStyle="1" w:styleId="FontStyle35">
    <w:name w:val="Font Style35"/>
    <w:basedOn w:val="a0"/>
    <w:uiPriority w:val="99"/>
    <w:rsid w:val="0028169F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Без интервала1"/>
    <w:rsid w:val="003777D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18074B"/>
    <w:pPr>
      <w:autoSpaceDE w:val="0"/>
      <w:autoSpaceDN w:val="0"/>
      <w:adjustRightInd w:val="0"/>
      <w:spacing w:line="259" w:lineRule="exact"/>
      <w:jc w:val="both"/>
    </w:pPr>
    <w:rPr>
      <w:rFonts w:ascii="Times New Roman" w:eastAsiaTheme="minorEastAsia" w:hAnsi="Times New Roman"/>
      <w:sz w:val="24"/>
      <w:lang w:val="ru-RU" w:eastAsia="ru-RU"/>
    </w:rPr>
  </w:style>
  <w:style w:type="paragraph" w:styleId="af5">
    <w:name w:val="List"/>
    <w:basedOn w:val="a"/>
    <w:rsid w:val="004A3389"/>
    <w:pPr>
      <w:suppressAutoHyphens/>
      <w:spacing w:after="120" w:line="240" w:lineRule="auto"/>
    </w:pPr>
    <w:rPr>
      <w:rFonts w:ascii="Times New Roman" w:eastAsia="Andale Sans UI" w:hAnsi="Times New Roman" w:cs="Tahoma"/>
      <w:kern w:val="1"/>
      <w:sz w:val="24"/>
      <w:lang w:val="ru-RU" w:eastAsia="ar-SA"/>
    </w:rPr>
  </w:style>
  <w:style w:type="paragraph" w:styleId="af6">
    <w:name w:val="Body Text"/>
    <w:basedOn w:val="a"/>
    <w:link w:val="af7"/>
    <w:uiPriority w:val="99"/>
    <w:semiHidden/>
    <w:unhideWhenUsed/>
    <w:rsid w:val="004A338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A3389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3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2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37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0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6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7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3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66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6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bilimland.kz/kk/courses/math-kz/geometriya/planimetriya/ushburysh/lesson/ushburyshtyng-ishki-zhane-syrtqy-buryshtar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limland.kz/kk/courses/math-kz/geometriya/planimetriya/ushburysh/lesson/ushburyshtyng-ishki-zhane-syrtqy-burysht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limland.kz/kk/courses/math-kz/geometriya/planimetriya/ushburysh/lesson/ushburyshtyng-ishki-zhane-syrtqy-buryshta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ilimland.kz/kk/courses/math-kz/geometriya/planimetriya/ushburysh/lesson/ushburyshtyng-ishki-zhane-syrtqy-buryshtary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21B8-5CA6-4E33-92C2-EA4ED67E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Lenova</cp:lastModifiedBy>
  <cp:revision>2</cp:revision>
  <cp:lastPrinted>2019-01-23T18:25:00Z</cp:lastPrinted>
  <dcterms:created xsi:type="dcterms:W3CDTF">2020-04-16T17:42:00Z</dcterms:created>
  <dcterms:modified xsi:type="dcterms:W3CDTF">2020-04-16T17:42:00Z</dcterms:modified>
</cp:coreProperties>
</file>