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632" w:type="dxa"/>
        <w:tblInd w:w="-885" w:type="dxa"/>
        <w:tblLayout w:type="fixed"/>
        <w:tblLook w:val="04A0" w:firstRow="1" w:lastRow="0" w:firstColumn="1" w:lastColumn="0" w:noHBand="0" w:noVBand="1"/>
      </w:tblPr>
      <w:tblGrid>
        <w:gridCol w:w="2694"/>
        <w:gridCol w:w="1276"/>
        <w:gridCol w:w="2675"/>
        <w:gridCol w:w="1578"/>
        <w:gridCol w:w="394"/>
        <w:gridCol w:w="2015"/>
      </w:tblGrid>
      <w:tr w:rsidR="002301D7" w:rsidRPr="00FB23C1" w:rsidTr="000A1A50">
        <w:tc>
          <w:tcPr>
            <w:tcW w:w="2694" w:type="dxa"/>
          </w:tcPr>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b/>
                <w:bCs/>
                <w:sz w:val="24"/>
                <w:szCs w:val="24"/>
                <w:lang w:val="kk-KZ"/>
              </w:rPr>
              <w:t>САБАҚ:</w:t>
            </w:r>
          </w:p>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b/>
                <w:sz w:val="24"/>
                <w:szCs w:val="24"/>
                <w:lang w:val="kk-KZ"/>
              </w:rPr>
              <w:t>Көңіл күйі әртүрлі портрет  саламыз.</w:t>
            </w:r>
          </w:p>
        </w:tc>
        <w:tc>
          <w:tcPr>
            <w:tcW w:w="7938" w:type="dxa"/>
            <w:gridSpan w:val="5"/>
          </w:tcPr>
          <w:p w:rsidR="002301D7" w:rsidRPr="004F16A6" w:rsidRDefault="002301D7" w:rsidP="000A1A50">
            <w:pPr>
              <w:rPr>
                <w:rFonts w:ascii="Times New Roman" w:hAnsi="Times New Roman" w:cs="Times New Roman"/>
                <w:sz w:val="24"/>
                <w:szCs w:val="24"/>
                <w:lang w:val="kk-KZ"/>
              </w:rPr>
            </w:pPr>
            <w:r w:rsidRPr="004F16A6">
              <w:rPr>
                <w:rFonts w:ascii="Times New Roman" w:hAnsi="Times New Roman" w:cs="Times New Roman"/>
                <w:b/>
                <w:bCs/>
                <w:sz w:val="24"/>
                <w:szCs w:val="24"/>
                <w:lang w:val="kk-KZ"/>
              </w:rPr>
              <w:t>Мектеп:</w:t>
            </w:r>
            <w:r>
              <w:rPr>
                <w:rFonts w:ascii="Times New Roman" w:hAnsi="Times New Roman" w:cs="Times New Roman"/>
                <w:b/>
                <w:bCs/>
                <w:sz w:val="24"/>
                <w:szCs w:val="24"/>
                <w:lang w:val="kk-KZ"/>
              </w:rPr>
              <w:t xml:space="preserve"> «Кішішыған орта мектебі мектепке дейінгі шағын орталығымен» КММ</w:t>
            </w:r>
            <w:bookmarkStart w:id="0" w:name="_GoBack"/>
            <w:bookmarkEnd w:id="0"/>
          </w:p>
        </w:tc>
      </w:tr>
      <w:tr w:rsidR="002301D7" w:rsidRPr="00FB23C1" w:rsidTr="000A1A50">
        <w:tc>
          <w:tcPr>
            <w:tcW w:w="2694" w:type="dxa"/>
          </w:tcPr>
          <w:p w:rsidR="002301D7" w:rsidRPr="001A16D1" w:rsidRDefault="002301D7" w:rsidP="000A1A50">
            <w:pPr>
              <w:rPr>
                <w:rFonts w:ascii="Times New Roman" w:hAnsi="Times New Roman" w:cs="Times New Roman"/>
                <w:sz w:val="24"/>
                <w:szCs w:val="24"/>
                <w:lang w:val="kk-KZ"/>
              </w:rPr>
            </w:pPr>
            <w:proofErr w:type="spellStart"/>
            <w:proofErr w:type="gramStart"/>
            <w:r w:rsidRPr="00EB01EE">
              <w:rPr>
                <w:rFonts w:ascii="Times New Roman" w:hAnsi="Times New Roman" w:cs="Times New Roman"/>
                <w:b/>
                <w:bCs/>
                <w:sz w:val="24"/>
                <w:szCs w:val="24"/>
              </w:rPr>
              <w:t>Күні</w:t>
            </w:r>
            <w:proofErr w:type="spellEnd"/>
            <w:r w:rsidRPr="00EB01EE">
              <w:rPr>
                <w:rFonts w:ascii="Times New Roman" w:hAnsi="Times New Roman" w:cs="Times New Roman"/>
                <w:b/>
                <w:bCs/>
                <w:sz w:val="24"/>
                <w:szCs w:val="24"/>
              </w:rPr>
              <w:t>:</w:t>
            </w:r>
            <w:r>
              <w:rPr>
                <w:rFonts w:ascii="Times New Roman" w:hAnsi="Times New Roman" w:cs="Times New Roman"/>
                <w:b/>
                <w:bCs/>
                <w:sz w:val="24"/>
                <w:szCs w:val="24"/>
                <w:lang w:val="kk-KZ"/>
              </w:rPr>
              <w:t>21.09.2018</w:t>
            </w:r>
            <w:proofErr w:type="gramEnd"/>
          </w:p>
        </w:tc>
        <w:tc>
          <w:tcPr>
            <w:tcW w:w="7938" w:type="dxa"/>
            <w:gridSpan w:val="5"/>
          </w:tcPr>
          <w:p w:rsidR="002301D7" w:rsidRPr="00EB01EE" w:rsidRDefault="002301D7" w:rsidP="000A1A50">
            <w:pPr>
              <w:tabs>
                <w:tab w:val="left" w:pos="2971"/>
              </w:tabs>
              <w:rPr>
                <w:rFonts w:ascii="Times New Roman" w:hAnsi="Times New Roman" w:cs="Times New Roman"/>
                <w:sz w:val="24"/>
                <w:szCs w:val="24"/>
                <w:lang w:val="kk-KZ"/>
              </w:rPr>
            </w:pPr>
            <w:r w:rsidRPr="004A733B">
              <w:rPr>
                <w:rFonts w:ascii="Times New Roman" w:hAnsi="Times New Roman" w:cs="Times New Roman"/>
                <w:b/>
                <w:bCs/>
                <w:sz w:val="24"/>
                <w:szCs w:val="24"/>
                <w:lang w:val="kk-KZ"/>
              </w:rPr>
              <w:t>Мұғалімнің есімі:</w:t>
            </w:r>
          </w:p>
          <w:p w:rsidR="002301D7" w:rsidRPr="004A733B" w:rsidRDefault="002301D7" w:rsidP="000A1A50">
            <w:pPr>
              <w:tabs>
                <w:tab w:val="left" w:pos="2971"/>
              </w:tabs>
              <w:rPr>
                <w:rFonts w:ascii="Times New Roman" w:hAnsi="Times New Roman" w:cs="Times New Roman"/>
                <w:sz w:val="24"/>
                <w:szCs w:val="24"/>
                <w:lang w:val="kk-KZ"/>
              </w:rPr>
            </w:pPr>
            <w:r>
              <w:rPr>
                <w:rFonts w:ascii="Times New Roman" w:hAnsi="Times New Roman" w:cs="Times New Roman"/>
                <w:sz w:val="24"/>
                <w:szCs w:val="24"/>
                <w:lang w:val="kk-KZ"/>
              </w:rPr>
              <w:t>Таурбаев Айдос Рамазанович</w:t>
            </w:r>
          </w:p>
        </w:tc>
      </w:tr>
      <w:tr w:rsidR="002301D7" w:rsidRPr="00EB01EE" w:rsidTr="000A1A50">
        <w:tc>
          <w:tcPr>
            <w:tcW w:w="2694" w:type="dxa"/>
          </w:tcPr>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b/>
                <w:bCs/>
                <w:sz w:val="24"/>
                <w:szCs w:val="24"/>
              </w:rPr>
              <w:t xml:space="preserve">СЫНЫП: </w:t>
            </w:r>
            <w:r w:rsidRPr="00EB01EE">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proofErr w:type="gramStart"/>
            <w:r>
              <w:rPr>
                <w:rFonts w:ascii="Times New Roman" w:hAnsi="Times New Roman" w:cs="Times New Roman"/>
                <w:b/>
                <w:bCs/>
                <w:sz w:val="24"/>
                <w:szCs w:val="24"/>
                <w:lang w:val="kk-KZ"/>
              </w:rPr>
              <w:t>А,Ә</w:t>
            </w:r>
            <w:proofErr w:type="gramEnd"/>
            <w:r>
              <w:rPr>
                <w:rFonts w:ascii="Times New Roman" w:hAnsi="Times New Roman" w:cs="Times New Roman"/>
                <w:b/>
                <w:bCs/>
                <w:sz w:val="24"/>
                <w:szCs w:val="24"/>
                <w:lang w:val="kk-KZ"/>
              </w:rPr>
              <w:t>,Б</w:t>
            </w:r>
          </w:p>
        </w:tc>
        <w:tc>
          <w:tcPr>
            <w:tcW w:w="5529" w:type="dxa"/>
            <w:gridSpan w:val="3"/>
            <w:tcBorders>
              <w:right w:val="single" w:sz="4" w:space="0" w:color="auto"/>
            </w:tcBorders>
          </w:tcPr>
          <w:p w:rsidR="002301D7" w:rsidRPr="00EB01EE" w:rsidRDefault="002301D7" w:rsidP="000A1A50">
            <w:pPr>
              <w:rPr>
                <w:rFonts w:ascii="Times New Roman" w:hAnsi="Times New Roman" w:cs="Times New Roman"/>
                <w:sz w:val="24"/>
                <w:szCs w:val="24"/>
                <w:lang w:val="kk-KZ"/>
              </w:rPr>
            </w:pPr>
            <w:proofErr w:type="spellStart"/>
            <w:r w:rsidRPr="00EB01EE">
              <w:rPr>
                <w:rFonts w:ascii="Times New Roman" w:hAnsi="Times New Roman" w:cs="Times New Roman"/>
                <w:b/>
                <w:bCs/>
                <w:sz w:val="24"/>
                <w:szCs w:val="24"/>
              </w:rPr>
              <w:t>Қатысқандар</w:t>
            </w:r>
            <w:proofErr w:type="spellEnd"/>
            <w:r w:rsidRPr="00EB01EE">
              <w:rPr>
                <w:rFonts w:ascii="Times New Roman" w:hAnsi="Times New Roman" w:cs="Times New Roman"/>
                <w:b/>
                <w:bCs/>
                <w:sz w:val="24"/>
                <w:szCs w:val="24"/>
              </w:rPr>
              <w:t xml:space="preserve"> саны: </w:t>
            </w:r>
          </w:p>
        </w:tc>
        <w:tc>
          <w:tcPr>
            <w:tcW w:w="2409" w:type="dxa"/>
            <w:gridSpan w:val="2"/>
            <w:tcBorders>
              <w:left w:val="single" w:sz="4" w:space="0" w:color="auto"/>
            </w:tcBorders>
          </w:tcPr>
          <w:p w:rsidR="002301D7" w:rsidRPr="00EB01EE" w:rsidRDefault="002301D7" w:rsidP="000A1A50">
            <w:pPr>
              <w:rPr>
                <w:rFonts w:ascii="Times New Roman" w:hAnsi="Times New Roman" w:cs="Times New Roman"/>
                <w:sz w:val="24"/>
                <w:szCs w:val="24"/>
                <w:lang w:val="kk-KZ"/>
              </w:rPr>
            </w:pPr>
            <w:proofErr w:type="spellStart"/>
            <w:r w:rsidRPr="00EB01EE">
              <w:rPr>
                <w:rFonts w:ascii="Times New Roman" w:hAnsi="Times New Roman" w:cs="Times New Roman"/>
                <w:b/>
                <w:bCs/>
                <w:sz w:val="24"/>
                <w:szCs w:val="24"/>
              </w:rPr>
              <w:t>Қатыспағандар</w:t>
            </w:r>
            <w:proofErr w:type="spellEnd"/>
            <w:r w:rsidRPr="00EB01EE">
              <w:rPr>
                <w:rFonts w:ascii="Times New Roman" w:hAnsi="Times New Roman" w:cs="Times New Roman"/>
                <w:b/>
                <w:bCs/>
                <w:sz w:val="24"/>
                <w:szCs w:val="24"/>
                <w:lang w:val="kk-KZ"/>
              </w:rPr>
              <w:t>: 0</w:t>
            </w:r>
          </w:p>
        </w:tc>
      </w:tr>
      <w:tr w:rsidR="002301D7" w:rsidRPr="00EB01EE" w:rsidTr="000A1A50">
        <w:tc>
          <w:tcPr>
            <w:tcW w:w="2694" w:type="dxa"/>
          </w:tcPr>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Сабақ</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негізделген</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оқу</w:t>
            </w:r>
            <w:proofErr w:type="spellEnd"/>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мақсаты</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мақсаттары</w:t>
            </w:r>
            <w:proofErr w:type="spellEnd"/>
            <w:r w:rsidRPr="00EB01EE">
              <w:rPr>
                <w:rFonts w:ascii="Times New Roman" w:hAnsi="Times New Roman" w:cs="Times New Roman"/>
                <w:b/>
                <w:bCs/>
                <w:sz w:val="24"/>
                <w:szCs w:val="24"/>
              </w:rPr>
              <w:t>)</w:t>
            </w:r>
          </w:p>
        </w:tc>
        <w:tc>
          <w:tcPr>
            <w:tcW w:w="7938" w:type="dxa"/>
            <w:gridSpan w:val="5"/>
          </w:tcPr>
          <w:p w:rsidR="002301D7" w:rsidRDefault="002301D7" w:rsidP="000A1A50">
            <w:pPr>
              <w:widowControl w:val="0"/>
              <w:outlineLvl w:val="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2.1.4.1. Шығармашылық жұмысты орындаудың реттілігін анықтау  </w:t>
            </w:r>
          </w:p>
          <w:p w:rsidR="002301D7" w:rsidRPr="00EB01EE" w:rsidRDefault="002301D7" w:rsidP="000A1A50">
            <w:pPr>
              <w:pStyle w:val="a4"/>
              <w:rPr>
                <w:rFonts w:ascii="Times New Roman" w:hAnsi="Times New Roman"/>
                <w:sz w:val="24"/>
                <w:szCs w:val="24"/>
                <w:lang w:val="kk-KZ"/>
              </w:rPr>
            </w:pPr>
          </w:p>
        </w:tc>
      </w:tr>
      <w:tr w:rsidR="002301D7" w:rsidRPr="00EB01EE" w:rsidTr="000A1A50">
        <w:trPr>
          <w:trHeight w:val="173"/>
        </w:trPr>
        <w:tc>
          <w:tcPr>
            <w:tcW w:w="2694" w:type="dxa"/>
            <w:vMerge w:val="restart"/>
          </w:tcPr>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Сабақ</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мақсаттары</w:t>
            </w:r>
            <w:proofErr w:type="spellEnd"/>
          </w:p>
        </w:tc>
        <w:tc>
          <w:tcPr>
            <w:tcW w:w="7938" w:type="dxa"/>
            <w:gridSpan w:val="5"/>
            <w:tcBorders>
              <w:bottom w:val="single" w:sz="4" w:space="0" w:color="auto"/>
            </w:tcBorders>
          </w:tcPr>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Барлық</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оқушылар</w:t>
            </w:r>
            <w:proofErr w:type="spellEnd"/>
            <w:r w:rsidRPr="00EB01EE">
              <w:rPr>
                <w:rFonts w:ascii="Times New Roman" w:hAnsi="Times New Roman" w:cs="Times New Roman"/>
                <w:b/>
                <w:bCs/>
                <w:sz w:val="24"/>
                <w:szCs w:val="24"/>
              </w:rPr>
              <w:t>:</w:t>
            </w:r>
          </w:p>
        </w:tc>
      </w:tr>
      <w:tr w:rsidR="002301D7" w:rsidRPr="00EB01EE" w:rsidTr="000A1A50">
        <w:trPr>
          <w:trHeight w:val="237"/>
        </w:trPr>
        <w:tc>
          <w:tcPr>
            <w:tcW w:w="2694" w:type="dxa"/>
            <w:vMerge/>
          </w:tcPr>
          <w:p w:rsidR="002301D7" w:rsidRPr="00EB01EE" w:rsidRDefault="002301D7" w:rsidP="000A1A50">
            <w:pPr>
              <w:rPr>
                <w:rFonts w:ascii="Times New Roman" w:hAnsi="Times New Roman" w:cs="Times New Roman"/>
                <w:b/>
                <w:bCs/>
                <w:sz w:val="24"/>
                <w:szCs w:val="24"/>
              </w:rPr>
            </w:pPr>
          </w:p>
        </w:tc>
        <w:tc>
          <w:tcPr>
            <w:tcW w:w="7938" w:type="dxa"/>
            <w:gridSpan w:val="5"/>
            <w:tcBorders>
              <w:top w:val="single" w:sz="4" w:space="0" w:color="auto"/>
              <w:bottom w:val="single" w:sz="4" w:space="0" w:color="auto"/>
            </w:tcBorders>
          </w:tcPr>
          <w:p w:rsidR="002301D7" w:rsidRPr="00EB01EE" w:rsidRDefault="002301D7" w:rsidP="002301D7">
            <w:pPr>
              <w:pStyle w:val="a6"/>
              <w:numPr>
                <w:ilvl w:val="0"/>
                <w:numId w:val="1"/>
              </w:numPr>
              <w:spacing w:after="0" w:line="240" w:lineRule="auto"/>
              <w:rPr>
                <w:rFonts w:ascii="Times New Roman" w:hAnsi="Times New Roman" w:cs="Times New Roman"/>
                <w:sz w:val="24"/>
                <w:szCs w:val="24"/>
              </w:rPr>
            </w:pPr>
            <w:r w:rsidRPr="00EB01EE">
              <w:rPr>
                <w:rFonts w:ascii="Times New Roman" w:hAnsi="Times New Roman" w:cs="Times New Roman"/>
                <w:sz w:val="24"/>
                <w:szCs w:val="24"/>
                <w:lang w:val="kk-KZ"/>
              </w:rPr>
              <w:t>Оқулықта  берілген тапсырмаларды орындайды. Тақырыпты меңгереді.</w:t>
            </w:r>
          </w:p>
        </w:tc>
      </w:tr>
      <w:tr w:rsidR="002301D7" w:rsidRPr="00EB01EE" w:rsidTr="000A1A50">
        <w:trPr>
          <w:trHeight w:val="91"/>
        </w:trPr>
        <w:tc>
          <w:tcPr>
            <w:tcW w:w="2694" w:type="dxa"/>
            <w:vMerge/>
          </w:tcPr>
          <w:p w:rsidR="002301D7" w:rsidRPr="00EB01EE" w:rsidRDefault="002301D7" w:rsidP="000A1A50">
            <w:pPr>
              <w:rPr>
                <w:rFonts w:ascii="Times New Roman" w:hAnsi="Times New Roman" w:cs="Times New Roman"/>
                <w:b/>
                <w:bCs/>
                <w:sz w:val="24"/>
                <w:szCs w:val="24"/>
              </w:rPr>
            </w:pPr>
          </w:p>
        </w:tc>
        <w:tc>
          <w:tcPr>
            <w:tcW w:w="7938" w:type="dxa"/>
            <w:gridSpan w:val="5"/>
            <w:tcBorders>
              <w:top w:val="single" w:sz="4" w:space="0" w:color="auto"/>
              <w:bottom w:val="single" w:sz="4" w:space="0" w:color="auto"/>
            </w:tcBorders>
          </w:tcPr>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Оқушылардың</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басым</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бөлігі</w:t>
            </w:r>
            <w:proofErr w:type="spellEnd"/>
            <w:r w:rsidRPr="00EB01EE">
              <w:rPr>
                <w:rFonts w:ascii="Times New Roman" w:hAnsi="Times New Roman" w:cs="Times New Roman"/>
                <w:b/>
                <w:bCs/>
                <w:sz w:val="24"/>
                <w:szCs w:val="24"/>
              </w:rPr>
              <w:t>:</w:t>
            </w:r>
          </w:p>
        </w:tc>
      </w:tr>
      <w:tr w:rsidR="002301D7" w:rsidRPr="00EB01EE" w:rsidTr="000A1A50">
        <w:trPr>
          <w:trHeight w:val="347"/>
        </w:trPr>
        <w:tc>
          <w:tcPr>
            <w:tcW w:w="2694" w:type="dxa"/>
            <w:vMerge/>
          </w:tcPr>
          <w:p w:rsidR="002301D7" w:rsidRPr="00EB01EE" w:rsidRDefault="002301D7" w:rsidP="000A1A50">
            <w:pPr>
              <w:rPr>
                <w:rFonts w:ascii="Times New Roman" w:hAnsi="Times New Roman" w:cs="Times New Roman"/>
                <w:b/>
                <w:bCs/>
                <w:sz w:val="24"/>
                <w:szCs w:val="24"/>
              </w:rPr>
            </w:pPr>
          </w:p>
        </w:tc>
        <w:tc>
          <w:tcPr>
            <w:tcW w:w="7938" w:type="dxa"/>
            <w:gridSpan w:val="5"/>
            <w:tcBorders>
              <w:top w:val="single" w:sz="4" w:space="0" w:color="auto"/>
              <w:bottom w:val="single" w:sz="4" w:space="0" w:color="auto"/>
            </w:tcBorders>
          </w:tcPr>
          <w:p w:rsidR="002301D7" w:rsidRPr="00EB01EE" w:rsidRDefault="002301D7" w:rsidP="002301D7">
            <w:pPr>
              <w:pStyle w:val="a6"/>
              <w:numPr>
                <w:ilvl w:val="0"/>
                <w:numId w:val="1"/>
              </w:numPr>
              <w:spacing w:after="0" w:line="240" w:lineRule="auto"/>
              <w:rPr>
                <w:rFonts w:ascii="Times New Roman" w:hAnsi="Times New Roman" w:cs="Times New Roman"/>
                <w:sz w:val="24"/>
                <w:szCs w:val="24"/>
                <w:lang w:val="kk-KZ"/>
              </w:rPr>
            </w:pPr>
            <w:r w:rsidRPr="00EB01EE">
              <w:rPr>
                <w:rFonts w:ascii="Times New Roman" w:hAnsi="Times New Roman" w:cs="Times New Roman"/>
                <w:sz w:val="24"/>
                <w:szCs w:val="24"/>
                <w:lang w:val="kk-KZ"/>
              </w:rPr>
              <w:t>Тақырыптың  маңызы туралы  дәлелдеп айтып бере алады.</w:t>
            </w:r>
          </w:p>
        </w:tc>
      </w:tr>
      <w:tr w:rsidR="002301D7" w:rsidRPr="00EB01EE" w:rsidTr="000A1A50">
        <w:trPr>
          <w:trHeight w:val="274"/>
        </w:trPr>
        <w:tc>
          <w:tcPr>
            <w:tcW w:w="2694" w:type="dxa"/>
            <w:vMerge/>
          </w:tcPr>
          <w:p w:rsidR="002301D7" w:rsidRPr="00EB01EE" w:rsidRDefault="002301D7" w:rsidP="000A1A50">
            <w:pPr>
              <w:rPr>
                <w:rFonts w:ascii="Times New Roman" w:hAnsi="Times New Roman" w:cs="Times New Roman"/>
                <w:b/>
                <w:bCs/>
                <w:sz w:val="24"/>
                <w:szCs w:val="24"/>
                <w:lang w:val="kk-KZ"/>
              </w:rPr>
            </w:pPr>
          </w:p>
        </w:tc>
        <w:tc>
          <w:tcPr>
            <w:tcW w:w="7938" w:type="dxa"/>
            <w:gridSpan w:val="5"/>
            <w:tcBorders>
              <w:top w:val="single" w:sz="4" w:space="0" w:color="auto"/>
              <w:bottom w:val="single" w:sz="4" w:space="0" w:color="auto"/>
            </w:tcBorders>
          </w:tcPr>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Кейбір</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оқушылар</w:t>
            </w:r>
            <w:proofErr w:type="spellEnd"/>
            <w:r w:rsidRPr="00EB01EE">
              <w:rPr>
                <w:rFonts w:ascii="Times New Roman" w:hAnsi="Times New Roman" w:cs="Times New Roman"/>
                <w:b/>
                <w:bCs/>
                <w:sz w:val="24"/>
                <w:szCs w:val="24"/>
              </w:rPr>
              <w:t>:</w:t>
            </w:r>
          </w:p>
        </w:tc>
      </w:tr>
      <w:tr w:rsidR="002301D7" w:rsidRPr="00EB01EE" w:rsidTr="000A1A50">
        <w:trPr>
          <w:trHeight w:val="291"/>
        </w:trPr>
        <w:tc>
          <w:tcPr>
            <w:tcW w:w="2694" w:type="dxa"/>
            <w:vMerge/>
          </w:tcPr>
          <w:p w:rsidR="002301D7" w:rsidRPr="00EB01EE" w:rsidRDefault="002301D7" w:rsidP="000A1A50">
            <w:pPr>
              <w:rPr>
                <w:rFonts w:ascii="Times New Roman" w:hAnsi="Times New Roman" w:cs="Times New Roman"/>
                <w:b/>
                <w:bCs/>
                <w:sz w:val="24"/>
                <w:szCs w:val="24"/>
              </w:rPr>
            </w:pPr>
          </w:p>
        </w:tc>
        <w:tc>
          <w:tcPr>
            <w:tcW w:w="7938" w:type="dxa"/>
            <w:gridSpan w:val="5"/>
            <w:tcBorders>
              <w:top w:val="single" w:sz="4" w:space="0" w:color="auto"/>
            </w:tcBorders>
          </w:tcPr>
          <w:p w:rsidR="002301D7" w:rsidRPr="00EB01EE" w:rsidRDefault="002301D7" w:rsidP="002301D7">
            <w:pPr>
              <w:pStyle w:val="a6"/>
              <w:numPr>
                <w:ilvl w:val="0"/>
                <w:numId w:val="1"/>
              </w:numPr>
              <w:spacing w:after="0" w:line="240" w:lineRule="auto"/>
              <w:rPr>
                <w:rFonts w:ascii="Times New Roman" w:hAnsi="Times New Roman" w:cs="Times New Roman"/>
                <w:sz w:val="24"/>
                <w:szCs w:val="24"/>
              </w:rPr>
            </w:pPr>
            <w:r w:rsidRPr="00EB01EE">
              <w:rPr>
                <w:rFonts w:ascii="Times New Roman" w:hAnsi="Times New Roman" w:cs="Times New Roman"/>
                <w:sz w:val="24"/>
                <w:szCs w:val="24"/>
                <w:lang w:val="kk-KZ"/>
              </w:rPr>
              <w:t>Білімді сыныптастарына түсіндіріп оқу</w:t>
            </w:r>
            <w:r>
              <w:rPr>
                <w:rFonts w:ascii="Times New Roman" w:hAnsi="Times New Roman" w:cs="Times New Roman"/>
                <w:sz w:val="24"/>
                <w:szCs w:val="24"/>
                <w:lang w:val="kk-KZ"/>
              </w:rPr>
              <w:t>лықтан тыс ресурстар қосу.</w:t>
            </w:r>
          </w:p>
        </w:tc>
      </w:tr>
      <w:tr w:rsidR="002301D7" w:rsidRPr="00FB23C1" w:rsidTr="000A1A50">
        <w:trPr>
          <w:trHeight w:val="1010"/>
        </w:trPr>
        <w:tc>
          <w:tcPr>
            <w:tcW w:w="2694" w:type="dxa"/>
          </w:tcPr>
          <w:p w:rsidR="002301D7" w:rsidRPr="00EB01EE" w:rsidRDefault="002301D7" w:rsidP="000A1A50">
            <w:pPr>
              <w:pStyle w:val="a4"/>
              <w:rPr>
                <w:rFonts w:ascii="Times New Roman" w:hAnsi="Times New Roman"/>
                <w:sz w:val="24"/>
                <w:szCs w:val="24"/>
              </w:rPr>
            </w:pPr>
            <w:proofErr w:type="spellStart"/>
            <w:proofErr w:type="gramStart"/>
            <w:r>
              <w:rPr>
                <w:rFonts w:ascii="Times New Roman" w:hAnsi="Times New Roman"/>
                <w:sz w:val="24"/>
                <w:szCs w:val="24"/>
              </w:rPr>
              <w:t>Бағалау</w:t>
            </w:r>
            <w:proofErr w:type="spellEnd"/>
            <w:r>
              <w:rPr>
                <w:rFonts w:ascii="Times New Roman" w:hAnsi="Times New Roman"/>
                <w:sz w:val="24"/>
                <w:szCs w:val="24"/>
              </w:rPr>
              <w:t xml:space="preserve">  </w:t>
            </w:r>
            <w:proofErr w:type="spellStart"/>
            <w:r>
              <w:rPr>
                <w:rFonts w:ascii="Times New Roman" w:hAnsi="Times New Roman"/>
                <w:sz w:val="24"/>
                <w:szCs w:val="24"/>
              </w:rPr>
              <w:t>критерийлері</w:t>
            </w:r>
            <w:proofErr w:type="spellEnd"/>
            <w:proofErr w:type="gramEnd"/>
          </w:p>
        </w:tc>
        <w:tc>
          <w:tcPr>
            <w:tcW w:w="7938" w:type="dxa"/>
            <w:gridSpan w:val="5"/>
          </w:tcPr>
          <w:p w:rsidR="002301D7" w:rsidRPr="00CC3D98" w:rsidRDefault="002301D7" w:rsidP="000A1A50">
            <w:pPr>
              <w:pStyle w:val="a4"/>
              <w:jc w:val="both"/>
              <w:rPr>
                <w:rFonts w:ascii="Times New Roman" w:hAnsi="Times New Roman"/>
                <w:sz w:val="24"/>
                <w:szCs w:val="24"/>
                <w:lang w:val="kk-KZ"/>
              </w:rPr>
            </w:pPr>
            <w:r w:rsidRPr="00CC3D98">
              <w:rPr>
                <w:rFonts w:ascii="Times New Roman" w:hAnsi="Times New Roman"/>
                <w:sz w:val="24"/>
                <w:szCs w:val="24"/>
                <w:lang w:val="kk-KZ"/>
              </w:rPr>
              <w:t>•</w:t>
            </w:r>
            <w:r w:rsidRPr="00CC3D98">
              <w:rPr>
                <w:rFonts w:ascii="Times New Roman" w:hAnsi="Times New Roman"/>
                <w:sz w:val="24"/>
                <w:szCs w:val="24"/>
                <w:lang w:val="kk-KZ"/>
              </w:rPr>
              <w:tab/>
              <w:t xml:space="preserve">Оқулықта  берілген тапсырмаларды </w:t>
            </w:r>
            <w:r>
              <w:rPr>
                <w:rFonts w:ascii="Times New Roman" w:hAnsi="Times New Roman"/>
                <w:sz w:val="24"/>
                <w:szCs w:val="24"/>
                <w:lang w:val="kk-KZ"/>
              </w:rPr>
              <w:t>орындай алады. Тақырыпты меңгере алады</w:t>
            </w:r>
          </w:p>
          <w:p w:rsidR="002301D7" w:rsidRPr="00CC3D98" w:rsidRDefault="002301D7" w:rsidP="000A1A50">
            <w:pPr>
              <w:pStyle w:val="a4"/>
              <w:jc w:val="both"/>
              <w:rPr>
                <w:rFonts w:ascii="Times New Roman" w:hAnsi="Times New Roman"/>
                <w:sz w:val="24"/>
                <w:szCs w:val="24"/>
                <w:lang w:val="kk-KZ"/>
              </w:rPr>
            </w:pPr>
            <w:r w:rsidRPr="00CC3D98">
              <w:rPr>
                <w:rFonts w:ascii="Times New Roman" w:hAnsi="Times New Roman"/>
                <w:sz w:val="24"/>
                <w:szCs w:val="24"/>
                <w:lang w:val="kk-KZ"/>
              </w:rPr>
              <w:t>•</w:t>
            </w:r>
            <w:r w:rsidRPr="00CC3D98">
              <w:rPr>
                <w:rFonts w:ascii="Times New Roman" w:hAnsi="Times New Roman"/>
                <w:sz w:val="24"/>
                <w:szCs w:val="24"/>
                <w:lang w:val="kk-KZ"/>
              </w:rPr>
              <w:tab/>
              <w:t>Тақырыптың  маңызы тур</w:t>
            </w:r>
            <w:r>
              <w:rPr>
                <w:rFonts w:ascii="Times New Roman" w:hAnsi="Times New Roman"/>
                <w:sz w:val="24"/>
                <w:szCs w:val="24"/>
                <w:lang w:val="kk-KZ"/>
              </w:rPr>
              <w:t>алы  дәлелдеп айтып бере алады.</w:t>
            </w:r>
          </w:p>
          <w:p w:rsidR="002301D7" w:rsidRPr="00EB01EE" w:rsidRDefault="002301D7" w:rsidP="000A1A50">
            <w:pPr>
              <w:pStyle w:val="a4"/>
              <w:jc w:val="both"/>
              <w:rPr>
                <w:rFonts w:ascii="Times New Roman" w:hAnsi="Times New Roman"/>
                <w:sz w:val="24"/>
                <w:szCs w:val="24"/>
                <w:lang w:val="kk-KZ"/>
              </w:rPr>
            </w:pPr>
            <w:r w:rsidRPr="00CC3D98">
              <w:rPr>
                <w:rFonts w:ascii="Times New Roman" w:hAnsi="Times New Roman"/>
                <w:sz w:val="24"/>
                <w:szCs w:val="24"/>
                <w:lang w:val="kk-KZ"/>
              </w:rPr>
              <w:t>•</w:t>
            </w:r>
            <w:r w:rsidRPr="00CC3D98">
              <w:rPr>
                <w:rFonts w:ascii="Times New Roman" w:hAnsi="Times New Roman"/>
                <w:sz w:val="24"/>
                <w:szCs w:val="24"/>
                <w:lang w:val="kk-KZ"/>
              </w:rPr>
              <w:tab/>
              <w:t>Білімді сыныптастарына түсіндіріп оқулықтан тыс ресурстар қоса алады.</w:t>
            </w:r>
          </w:p>
        </w:tc>
      </w:tr>
      <w:tr w:rsidR="002301D7" w:rsidRPr="00FB23C1" w:rsidTr="000A1A50">
        <w:trPr>
          <w:trHeight w:val="516"/>
        </w:trPr>
        <w:tc>
          <w:tcPr>
            <w:tcW w:w="2694" w:type="dxa"/>
            <w:hideMark/>
          </w:tcPr>
          <w:p w:rsidR="002301D7" w:rsidRPr="00EB01EE" w:rsidRDefault="002301D7" w:rsidP="000A1A50">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Тілдік мақсаттар</w:t>
            </w:r>
          </w:p>
        </w:tc>
        <w:tc>
          <w:tcPr>
            <w:tcW w:w="7938" w:type="dxa"/>
            <w:gridSpan w:val="5"/>
          </w:tcPr>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1. Мимика дегніміз не?</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2. Портрет дегніміз не?</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3. Адамның көңіл күййі қалай құбылады?</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4. Көңілді портірет суретін салу үшін қандай түс пайдаланамыз?</w:t>
            </w:r>
          </w:p>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5. Көңілсіз портірет суретін салу үшін қандай түсті қолданамыз?</w:t>
            </w:r>
          </w:p>
        </w:tc>
      </w:tr>
      <w:tr w:rsidR="002301D7" w:rsidRPr="00FB23C1" w:rsidTr="000A1A50">
        <w:tc>
          <w:tcPr>
            <w:tcW w:w="2694" w:type="dxa"/>
          </w:tcPr>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Құндылықтарды дарыту</w:t>
            </w:r>
          </w:p>
        </w:tc>
        <w:tc>
          <w:tcPr>
            <w:tcW w:w="7938" w:type="dxa"/>
            <w:gridSpan w:val="5"/>
          </w:tcPr>
          <w:p w:rsidR="002301D7" w:rsidRPr="001B7B3D" w:rsidRDefault="002301D7" w:rsidP="002301D7">
            <w:pPr>
              <w:numPr>
                <w:ilvl w:val="0"/>
                <w:numId w:val="2"/>
              </w:numPr>
              <w:tabs>
                <w:tab w:val="left" w:pos="310"/>
              </w:tabs>
              <w:spacing w:after="0" w:line="240" w:lineRule="auto"/>
              <w:ind w:left="0" w:firstLine="27"/>
              <w:contextualSpacing/>
              <w:rPr>
                <w:rFonts w:ascii="Times New Roman" w:hAnsi="Times New Roman" w:cs="Times New Roman"/>
                <w:b/>
                <w:bCs/>
                <w:sz w:val="20"/>
                <w:szCs w:val="20"/>
                <w:lang w:val="kk-KZ"/>
              </w:rPr>
            </w:pPr>
            <w:r w:rsidRPr="001B7B3D">
              <w:rPr>
                <w:rFonts w:ascii="Times New Roman" w:eastAsia="Times New Roman" w:hAnsi="Times New Roman" w:cs="Times New Roman"/>
                <w:sz w:val="20"/>
                <w:szCs w:val="20"/>
                <w:lang w:val="kk-KZ" w:eastAsia="ar-SA"/>
              </w:rPr>
              <w:t xml:space="preserve">Достарының пікірін тыңдайды, оған қолдау көрсету, </w:t>
            </w:r>
            <w:r w:rsidRPr="001B7B3D">
              <w:rPr>
                <w:rFonts w:ascii="Times New Roman" w:eastAsia="Times New Roman" w:hAnsi="Times New Roman" w:cs="Times New Roman"/>
                <w:b/>
                <w:sz w:val="20"/>
                <w:szCs w:val="20"/>
                <w:lang w:val="kk-KZ" w:eastAsia="ar-SA"/>
              </w:rPr>
              <w:t>қ</w:t>
            </w:r>
            <w:r w:rsidRPr="001B7B3D">
              <w:rPr>
                <w:rFonts w:ascii="Times New Roman" w:hAnsi="Times New Roman" w:cs="Times New Roman"/>
                <w:b/>
                <w:bCs/>
                <w:sz w:val="20"/>
                <w:szCs w:val="20"/>
                <w:lang w:val="kk-KZ"/>
              </w:rPr>
              <w:t xml:space="preserve">ұрмет </w:t>
            </w:r>
            <w:r w:rsidRPr="001B7B3D">
              <w:rPr>
                <w:rFonts w:ascii="Times New Roman" w:hAnsi="Times New Roman" w:cs="Times New Roman"/>
                <w:bCs/>
                <w:sz w:val="20"/>
                <w:szCs w:val="20"/>
                <w:lang w:val="kk-KZ"/>
              </w:rPr>
              <w:t>құндылығы қалыптасады;</w:t>
            </w:r>
          </w:p>
          <w:p w:rsidR="002301D7" w:rsidRPr="001B7B3D" w:rsidRDefault="002301D7" w:rsidP="002301D7">
            <w:pPr>
              <w:numPr>
                <w:ilvl w:val="0"/>
                <w:numId w:val="2"/>
              </w:numPr>
              <w:tabs>
                <w:tab w:val="left" w:pos="310"/>
              </w:tabs>
              <w:spacing w:after="0" w:line="240" w:lineRule="auto"/>
              <w:ind w:left="27" w:firstLine="0"/>
              <w:contextualSpacing/>
              <w:rPr>
                <w:rFonts w:ascii="Times New Roman" w:hAnsi="Times New Roman" w:cs="Times New Roman"/>
                <w:b/>
                <w:bCs/>
                <w:sz w:val="20"/>
                <w:szCs w:val="20"/>
                <w:lang w:val="kk-KZ"/>
              </w:rPr>
            </w:pPr>
            <w:r w:rsidRPr="001B7B3D">
              <w:rPr>
                <w:rFonts w:ascii="Times New Roman" w:hAnsi="Times New Roman" w:cs="Times New Roman"/>
                <w:bCs/>
                <w:sz w:val="20"/>
                <w:szCs w:val="20"/>
                <w:lang w:val="kk-KZ"/>
              </w:rPr>
              <w:t>Топта  жұмыс жасау және бірлесе жұмыс жасау арқылы</w:t>
            </w:r>
            <w:r w:rsidRPr="001B7B3D">
              <w:rPr>
                <w:rFonts w:ascii="Times New Roman" w:hAnsi="Times New Roman" w:cs="Times New Roman"/>
                <w:b/>
                <w:bCs/>
                <w:sz w:val="20"/>
                <w:szCs w:val="20"/>
                <w:lang w:val="kk-KZ"/>
              </w:rPr>
              <w:t xml:space="preserve"> ынтымақтастық </w:t>
            </w:r>
            <w:r w:rsidRPr="001B7B3D">
              <w:rPr>
                <w:rFonts w:ascii="Times New Roman" w:hAnsi="Times New Roman" w:cs="Times New Roman"/>
                <w:bCs/>
                <w:sz w:val="20"/>
                <w:szCs w:val="20"/>
                <w:lang w:val="kk-KZ"/>
              </w:rPr>
              <w:t>құндылығы қалыптасады;</w:t>
            </w:r>
          </w:p>
          <w:p w:rsidR="002301D7" w:rsidRPr="001B7B3D" w:rsidRDefault="002301D7" w:rsidP="002301D7">
            <w:pPr>
              <w:numPr>
                <w:ilvl w:val="0"/>
                <w:numId w:val="2"/>
              </w:numPr>
              <w:tabs>
                <w:tab w:val="left" w:pos="310"/>
              </w:tabs>
              <w:spacing w:after="0" w:line="240" w:lineRule="auto"/>
              <w:ind w:left="27" w:firstLine="0"/>
              <w:contextualSpacing/>
              <w:rPr>
                <w:rFonts w:ascii="Times New Roman" w:hAnsi="Times New Roman" w:cs="Times New Roman"/>
                <w:b/>
                <w:bCs/>
                <w:sz w:val="20"/>
                <w:szCs w:val="20"/>
                <w:lang w:val="kk-KZ"/>
              </w:rPr>
            </w:pPr>
            <w:r w:rsidRPr="001B7B3D">
              <w:rPr>
                <w:rFonts w:ascii="Times New Roman" w:hAnsi="Times New Roman" w:cs="Times New Roman"/>
                <w:bCs/>
                <w:sz w:val="20"/>
                <w:szCs w:val="20"/>
                <w:lang w:val="kk-KZ"/>
              </w:rPr>
              <w:t xml:space="preserve">Қалыптастырушы бағалау арқылы </w:t>
            </w:r>
            <w:r w:rsidRPr="001B7B3D">
              <w:rPr>
                <w:rFonts w:ascii="Times New Roman" w:hAnsi="Times New Roman" w:cs="Times New Roman"/>
                <w:b/>
                <w:bCs/>
                <w:sz w:val="20"/>
                <w:szCs w:val="20"/>
                <w:lang w:val="kk-KZ"/>
              </w:rPr>
              <w:t xml:space="preserve">ашықтық </w:t>
            </w:r>
            <w:r w:rsidRPr="001B7B3D">
              <w:rPr>
                <w:rFonts w:ascii="Times New Roman" w:hAnsi="Times New Roman" w:cs="Times New Roman"/>
                <w:bCs/>
                <w:sz w:val="20"/>
                <w:szCs w:val="20"/>
                <w:lang w:val="kk-KZ"/>
              </w:rPr>
              <w:t>құндалығы қалыптасады;</w:t>
            </w:r>
          </w:p>
          <w:p w:rsidR="002301D7" w:rsidRPr="001B7B3D" w:rsidRDefault="002301D7" w:rsidP="002301D7">
            <w:pPr>
              <w:numPr>
                <w:ilvl w:val="0"/>
                <w:numId w:val="2"/>
              </w:numPr>
              <w:tabs>
                <w:tab w:val="left" w:pos="310"/>
              </w:tabs>
              <w:spacing w:after="0" w:line="240" w:lineRule="auto"/>
              <w:ind w:left="27" w:firstLine="0"/>
              <w:contextualSpacing/>
              <w:rPr>
                <w:rFonts w:ascii="Times New Roman" w:hAnsi="Times New Roman" w:cs="Times New Roman"/>
                <w:b/>
                <w:bCs/>
                <w:sz w:val="20"/>
                <w:szCs w:val="20"/>
                <w:lang w:val="kk-KZ"/>
              </w:rPr>
            </w:pPr>
            <w:r w:rsidRPr="001B7B3D">
              <w:rPr>
                <w:rFonts w:ascii="Times New Roman" w:hAnsi="Times New Roman" w:cs="Times New Roman"/>
                <w:sz w:val="20"/>
                <w:szCs w:val="20"/>
                <w:lang w:val="kk-KZ"/>
              </w:rPr>
              <w:t xml:space="preserve">Ғимараттың кейбір элементтерінің сызбада шартты белгілерін, </w:t>
            </w:r>
            <w:r w:rsidRPr="001B7B3D">
              <w:rPr>
                <w:rFonts w:ascii="Times New Roman" w:eastAsia="Times New Roman" w:hAnsi="Times New Roman" w:cs="Times New Roman"/>
                <w:sz w:val="20"/>
                <w:szCs w:val="20"/>
                <w:lang w:val="kk-KZ" w:eastAsia="en-GB"/>
              </w:rPr>
              <w:t>ерекшеліктері мен қолдану аясын түсіндіріп,</w:t>
            </w:r>
            <w:r w:rsidRPr="001B7B3D">
              <w:rPr>
                <w:rFonts w:ascii="Times New Roman" w:hAnsi="Times New Roman" w:cs="Times New Roman"/>
                <w:bCs/>
                <w:sz w:val="20"/>
                <w:szCs w:val="20"/>
                <w:lang w:val="kk-KZ"/>
              </w:rPr>
              <w:t xml:space="preserve"> шығармашылықпен сыни тұрғыда орындау арқылы </w:t>
            </w:r>
            <w:r w:rsidRPr="001B7B3D">
              <w:rPr>
                <w:rFonts w:ascii="Times New Roman" w:hAnsi="Times New Roman" w:cs="Times New Roman"/>
                <w:b/>
                <w:bCs/>
                <w:sz w:val="20"/>
                <w:szCs w:val="20"/>
                <w:lang w:val="kk-KZ"/>
              </w:rPr>
              <w:t xml:space="preserve">еңбек пен шығармашылдық </w:t>
            </w:r>
            <w:r w:rsidRPr="001B7B3D">
              <w:rPr>
                <w:rFonts w:ascii="Times New Roman" w:hAnsi="Times New Roman" w:cs="Times New Roman"/>
                <w:bCs/>
                <w:sz w:val="20"/>
                <w:szCs w:val="20"/>
                <w:lang w:val="kk-KZ"/>
              </w:rPr>
              <w:t>құндылығы қалыптасады;</w:t>
            </w:r>
          </w:p>
          <w:p w:rsidR="002301D7" w:rsidRPr="001B7B3D" w:rsidRDefault="002301D7" w:rsidP="002301D7">
            <w:pPr>
              <w:numPr>
                <w:ilvl w:val="0"/>
                <w:numId w:val="2"/>
              </w:numPr>
              <w:tabs>
                <w:tab w:val="left" w:pos="310"/>
              </w:tabs>
              <w:spacing w:after="0" w:line="240" w:lineRule="auto"/>
              <w:ind w:left="27" w:firstLine="0"/>
              <w:contextualSpacing/>
              <w:rPr>
                <w:rFonts w:ascii="Times New Roman" w:hAnsi="Times New Roman" w:cs="Times New Roman"/>
                <w:bCs/>
                <w:sz w:val="20"/>
                <w:szCs w:val="20"/>
                <w:lang w:val="kk-KZ"/>
              </w:rPr>
            </w:pPr>
            <w:r w:rsidRPr="001B7B3D">
              <w:rPr>
                <w:rFonts w:ascii="Times New Roman" w:hAnsi="Times New Roman" w:cs="Times New Roman"/>
                <w:bCs/>
                <w:sz w:val="20"/>
                <w:szCs w:val="20"/>
                <w:lang w:val="kk-KZ"/>
              </w:rPr>
              <w:t xml:space="preserve">Сұрақтарға жауап құрастыруда </w:t>
            </w:r>
            <w:r w:rsidRPr="001B7B3D">
              <w:rPr>
                <w:rFonts w:ascii="Times New Roman" w:hAnsi="Times New Roman" w:cs="Times New Roman"/>
                <w:sz w:val="20"/>
                <w:szCs w:val="20"/>
                <w:lang w:val="kk-KZ"/>
              </w:rPr>
              <w:t xml:space="preserve">құрылыс сызбаларының </w:t>
            </w:r>
            <w:r w:rsidRPr="001B7B3D">
              <w:rPr>
                <w:rFonts w:ascii="Times New Roman" w:eastAsia="Times New Roman" w:hAnsi="Times New Roman" w:cs="Times New Roman"/>
                <w:sz w:val="20"/>
                <w:szCs w:val="20"/>
                <w:lang w:val="kk-KZ" w:eastAsia="en-GB"/>
              </w:rPr>
              <w:t>шартты белгілерін ерекшеліктерін</w:t>
            </w:r>
            <w:r w:rsidRPr="001B7B3D">
              <w:rPr>
                <w:rFonts w:ascii="Times New Roman" w:hAnsi="Times New Roman" w:cs="Times New Roman"/>
                <w:bCs/>
                <w:sz w:val="20"/>
                <w:szCs w:val="20"/>
                <w:lang w:val="kk-KZ"/>
              </w:rPr>
              <w:t xml:space="preserve"> зерттеу арқылы</w:t>
            </w:r>
            <w:r w:rsidRPr="001B7B3D">
              <w:rPr>
                <w:rFonts w:ascii="Times New Roman" w:hAnsi="Times New Roman" w:cs="Times New Roman"/>
                <w:b/>
                <w:bCs/>
                <w:sz w:val="20"/>
                <w:szCs w:val="20"/>
                <w:lang w:val="kk-KZ"/>
              </w:rPr>
              <w:t xml:space="preserve"> өмірбойы білім алу </w:t>
            </w:r>
            <w:r w:rsidRPr="001B7B3D">
              <w:rPr>
                <w:rFonts w:ascii="Times New Roman" w:hAnsi="Times New Roman" w:cs="Times New Roman"/>
                <w:bCs/>
                <w:sz w:val="20"/>
                <w:szCs w:val="20"/>
                <w:lang w:val="kk-KZ"/>
              </w:rPr>
              <w:t>құндылығы қалыптасады.</w:t>
            </w:r>
          </w:p>
          <w:p w:rsidR="002301D7" w:rsidRPr="001B7B3D" w:rsidRDefault="002301D7" w:rsidP="000A1A50">
            <w:pPr>
              <w:jc w:val="both"/>
              <w:rPr>
                <w:rFonts w:ascii="Times New Roman" w:hAnsi="Times New Roman" w:cs="Times New Roman"/>
                <w:i/>
                <w:color w:val="0070C0"/>
                <w:sz w:val="20"/>
                <w:szCs w:val="20"/>
                <w:lang w:val="kk-KZ"/>
              </w:rPr>
            </w:pPr>
            <w:r w:rsidRPr="001B7B3D">
              <w:rPr>
                <w:rFonts w:ascii="Times New Roman" w:hAnsi="Times New Roman" w:cs="Times New Roman"/>
                <w:b/>
                <w:bCs/>
                <w:sz w:val="20"/>
                <w:szCs w:val="20"/>
                <w:lang w:val="kk-KZ"/>
              </w:rPr>
              <w:t xml:space="preserve">Қазақстандық патриотизім және азаматтық жауапкершілік </w:t>
            </w:r>
            <w:r w:rsidRPr="001B7B3D">
              <w:rPr>
                <w:rFonts w:ascii="Times New Roman" w:hAnsi="Times New Roman" w:cs="Times New Roman"/>
                <w:bCs/>
                <w:sz w:val="20"/>
                <w:szCs w:val="20"/>
                <w:lang w:val="kk-KZ"/>
              </w:rPr>
              <w:t>Өнеркәсіп, тұрғын үйді ұлтық тұрғыда дамыту.</w:t>
            </w:r>
          </w:p>
          <w:p w:rsidR="002301D7" w:rsidRPr="00EB01EE" w:rsidRDefault="002301D7" w:rsidP="000A1A50">
            <w:pPr>
              <w:rPr>
                <w:rFonts w:ascii="Times New Roman" w:hAnsi="Times New Roman" w:cs="Times New Roman"/>
                <w:sz w:val="24"/>
                <w:szCs w:val="24"/>
                <w:lang w:val="kk-KZ"/>
              </w:rPr>
            </w:pPr>
          </w:p>
        </w:tc>
      </w:tr>
      <w:tr w:rsidR="002301D7" w:rsidRPr="00EB01EE" w:rsidTr="000A1A50">
        <w:tc>
          <w:tcPr>
            <w:tcW w:w="2694" w:type="dxa"/>
            <w:hideMark/>
          </w:tcPr>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sz w:val="24"/>
                <w:szCs w:val="24"/>
                <w:lang w:val="kk-KZ"/>
              </w:rPr>
              <w:t>Пәнаралық байланыс</w:t>
            </w:r>
          </w:p>
        </w:tc>
        <w:tc>
          <w:tcPr>
            <w:tcW w:w="7938" w:type="dxa"/>
            <w:gridSpan w:val="5"/>
          </w:tcPr>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Музыка, қазақ тілі.</w:t>
            </w:r>
          </w:p>
        </w:tc>
      </w:tr>
      <w:tr w:rsidR="002301D7" w:rsidRPr="00EB01EE" w:rsidTr="000A1A50">
        <w:tc>
          <w:tcPr>
            <w:tcW w:w="2694" w:type="dxa"/>
          </w:tcPr>
          <w:p w:rsidR="002301D7" w:rsidRPr="00EB01EE" w:rsidRDefault="002301D7" w:rsidP="000A1A50">
            <w:pPr>
              <w:rPr>
                <w:rFonts w:ascii="Times New Roman" w:hAnsi="Times New Roman" w:cs="Times New Roman"/>
                <w:sz w:val="24"/>
                <w:szCs w:val="24"/>
                <w:lang w:val="kk-KZ"/>
              </w:rPr>
            </w:pPr>
          </w:p>
        </w:tc>
        <w:tc>
          <w:tcPr>
            <w:tcW w:w="7938" w:type="dxa"/>
            <w:gridSpan w:val="5"/>
          </w:tcPr>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Сабақтың барысы</w:t>
            </w:r>
          </w:p>
        </w:tc>
      </w:tr>
      <w:tr w:rsidR="002301D7" w:rsidRPr="00EB01EE" w:rsidTr="000A1A50">
        <w:tc>
          <w:tcPr>
            <w:tcW w:w="2694" w:type="dxa"/>
          </w:tcPr>
          <w:p w:rsidR="002301D7" w:rsidRPr="00051983" w:rsidRDefault="002301D7" w:rsidP="000A1A50">
            <w:pPr>
              <w:autoSpaceDE w:val="0"/>
              <w:autoSpaceDN w:val="0"/>
              <w:adjustRightInd w:val="0"/>
              <w:rPr>
                <w:rFonts w:ascii="Times New Roman" w:hAnsi="Times New Roman" w:cs="Times New Roman"/>
                <w:b/>
                <w:bCs/>
                <w:sz w:val="24"/>
                <w:szCs w:val="24"/>
                <w:lang w:val="kk-KZ"/>
              </w:rPr>
            </w:pPr>
            <w:proofErr w:type="spellStart"/>
            <w:r>
              <w:rPr>
                <w:rFonts w:ascii="Times New Roman" w:hAnsi="Times New Roman" w:cs="Times New Roman"/>
                <w:b/>
                <w:bCs/>
                <w:sz w:val="24"/>
                <w:szCs w:val="24"/>
              </w:rPr>
              <w:t>Сабақтың</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жоспарланған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кезең</w:t>
            </w:r>
            <w:proofErr w:type="spellEnd"/>
            <w:r>
              <w:rPr>
                <w:rFonts w:ascii="Times New Roman" w:hAnsi="Times New Roman" w:cs="Times New Roman"/>
                <w:b/>
                <w:bCs/>
                <w:sz w:val="24"/>
                <w:szCs w:val="24"/>
                <w:lang w:val="kk-KZ"/>
              </w:rPr>
              <w:t>дері</w:t>
            </w:r>
          </w:p>
        </w:tc>
        <w:tc>
          <w:tcPr>
            <w:tcW w:w="5923" w:type="dxa"/>
            <w:gridSpan w:val="4"/>
            <w:tcBorders>
              <w:right w:val="single" w:sz="4" w:space="0" w:color="auto"/>
            </w:tcBorders>
          </w:tcPr>
          <w:p w:rsidR="002301D7" w:rsidRPr="007519ED" w:rsidRDefault="002301D7" w:rsidP="000A1A50">
            <w:pPr>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Сабақтағы жоспарланған іс-әрекет</w:t>
            </w:r>
          </w:p>
        </w:tc>
        <w:tc>
          <w:tcPr>
            <w:tcW w:w="2015" w:type="dxa"/>
            <w:tcBorders>
              <w:left w:val="single" w:sz="4" w:space="0" w:color="auto"/>
            </w:tcBorders>
          </w:tcPr>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Ресурстар</w:t>
            </w:r>
            <w:proofErr w:type="spellEnd"/>
          </w:p>
        </w:tc>
      </w:tr>
      <w:tr w:rsidR="002301D7" w:rsidRPr="00102679" w:rsidTr="000A1A50">
        <w:trPr>
          <w:trHeight w:val="412"/>
        </w:trPr>
        <w:tc>
          <w:tcPr>
            <w:tcW w:w="2694" w:type="dxa"/>
          </w:tcPr>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басы </w:t>
            </w:r>
            <w:proofErr w:type="spellStart"/>
            <w:r w:rsidRPr="00EB01EE">
              <w:rPr>
                <w:rFonts w:ascii="Times New Roman" w:hAnsi="Times New Roman" w:cs="Times New Roman"/>
                <w:sz w:val="24"/>
                <w:szCs w:val="24"/>
              </w:rPr>
              <w:t>Басталуы</w:t>
            </w:r>
            <w:proofErr w:type="spellEnd"/>
            <w:r w:rsidRPr="00EB01EE">
              <w:rPr>
                <w:rFonts w:ascii="Times New Roman" w:hAnsi="Times New Roman" w:cs="Times New Roman"/>
                <w:sz w:val="24"/>
                <w:szCs w:val="24"/>
                <w:lang w:val="kk-KZ"/>
              </w:rPr>
              <w:t xml:space="preserve">  5 минут</w:t>
            </w:r>
          </w:p>
          <w:p w:rsidR="002301D7" w:rsidRPr="00EB01EE" w:rsidRDefault="002301D7" w:rsidP="000A1A50">
            <w:pPr>
              <w:rPr>
                <w:rFonts w:ascii="Times New Roman" w:hAnsi="Times New Roman" w:cs="Times New Roman"/>
                <w:sz w:val="24"/>
                <w:szCs w:val="24"/>
                <w:lang w:val="kk-KZ"/>
              </w:rPr>
            </w:pPr>
          </w:p>
        </w:tc>
        <w:tc>
          <w:tcPr>
            <w:tcW w:w="5923" w:type="dxa"/>
            <w:gridSpan w:val="4"/>
            <w:tcBorders>
              <w:right w:val="single" w:sz="4" w:space="0" w:color="auto"/>
            </w:tcBorders>
          </w:tcPr>
          <w:p w:rsidR="002301D7" w:rsidRPr="00EB01EE" w:rsidRDefault="002301D7" w:rsidP="000A1A50">
            <w:pPr>
              <w:rPr>
                <w:rFonts w:ascii="Times New Roman" w:hAnsi="Times New Roman" w:cs="Times New Roman"/>
                <w:b/>
                <w:sz w:val="24"/>
                <w:szCs w:val="24"/>
                <w:lang w:val="kk-KZ"/>
              </w:rPr>
            </w:pPr>
            <w:r w:rsidRPr="00EB01EE">
              <w:rPr>
                <w:rFonts w:ascii="Times New Roman" w:hAnsi="Times New Roman" w:cs="Times New Roman"/>
                <w:sz w:val="24"/>
                <w:szCs w:val="24"/>
                <w:lang w:val="kk-KZ"/>
              </w:rPr>
              <w:t xml:space="preserve">Топқа бөлу </w:t>
            </w:r>
            <w:r w:rsidRPr="00EB01EE">
              <w:rPr>
                <w:rFonts w:ascii="Times New Roman" w:hAnsi="Times New Roman" w:cs="Times New Roman"/>
                <w:b/>
                <w:sz w:val="24"/>
                <w:szCs w:val="24"/>
                <w:lang w:val="kk-KZ"/>
              </w:rPr>
              <w:t>2 минут</w:t>
            </w:r>
          </w:p>
          <w:p w:rsidR="002301D7" w:rsidRPr="00EB01EE" w:rsidRDefault="002301D7" w:rsidP="000A1A50">
            <w:pPr>
              <w:jc w:val="both"/>
              <w:rPr>
                <w:rFonts w:ascii="Times New Roman" w:hAnsi="Times New Roman" w:cs="Times New Roman"/>
                <w:sz w:val="24"/>
                <w:szCs w:val="24"/>
                <w:lang w:val="kk-KZ"/>
              </w:rPr>
            </w:pPr>
            <w:r>
              <w:rPr>
                <w:b/>
                <w:noProof/>
                <w:color w:val="000000"/>
              </w:rPr>
              <w:drawing>
                <wp:anchor distT="0" distB="0" distL="114300" distR="114300" simplePos="0" relativeHeight="251659264" behindDoc="0" locked="0" layoutInCell="1" allowOverlap="1" wp14:anchorId="1FB9ADF8" wp14:editId="3153C3FC">
                  <wp:simplePos x="0" y="0"/>
                  <wp:positionH relativeFrom="column">
                    <wp:posOffset>328295</wp:posOffset>
                  </wp:positionH>
                  <wp:positionV relativeFrom="paragraph">
                    <wp:posOffset>417229</wp:posOffset>
                  </wp:positionV>
                  <wp:extent cx="2211070" cy="448310"/>
                  <wp:effectExtent l="0" t="0" r="0" b="0"/>
                  <wp:wrapTopAndBottom/>
                  <wp:docPr id="5" name="Рисунок 5" descr="C:\Users\Admin\Downloads\20170905_212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20170905_212617.jpg"/>
                          <pic:cNvPicPr>
                            <a:picLocks noChangeAspect="1" noChangeArrowheads="1"/>
                          </pic:cNvPicPr>
                        </pic:nvPicPr>
                        <pic:blipFill rotWithShape="1">
                          <a:blip r:embed="rId5" cstate="print">
                            <a:lum bright="20000" contrast="20000"/>
                            <a:extLst>
                              <a:ext uri="{28A0092B-C50C-407E-A947-70E740481C1C}">
                                <a14:useLocalDpi xmlns:a14="http://schemas.microsoft.com/office/drawing/2010/main" val="0"/>
                              </a:ext>
                            </a:extLst>
                          </a:blip>
                          <a:srcRect l="11020" t="54310" r="6883" b="7759"/>
                          <a:stretch/>
                        </pic:blipFill>
                        <pic:spPr bwMode="auto">
                          <a:xfrm>
                            <a:off x="0" y="0"/>
                            <a:ext cx="2211070" cy="448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kk-KZ"/>
              </w:rPr>
              <w:t>Көңілді, көңілсіз, ашулы смайлктар арқылы топқа бөлу.</w:t>
            </w:r>
          </w:p>
          <w:p w:rsidR="002301D7" w:rsidRPr="00EB01EE" w:rsidRDefault="002301D7" w:rsidP="000A1A50">
            <w:pPr>
              <w:jc w:val="both"/>
              <w:rPr>
                <w:rFonts w:ascii="Times New Roman" w:hAnsi="Times New Roman" w:cs="Times New Roman"/>
                <w:sz w:val="24"/>
                <w:szCs w:val="24"/>
                <w:lang w:val="kk-KZ"/>
              </w:rPr>
            </w:pPr>
            <w:r w:rsidRPr="001B7B3D">
              <w:rPr>
                <w:rFonts w:ascii="Times New Roman" w:eastAsia="Times New Roman" w:hAnsi="Times New Roman" w:cs="Times New Roman"/>
                <w:sz w:val="20"/>
                <w:szCs w:val="20"/>
                <w:lang w:val="kk-KZ" w:eastAsia="en-GB"/>
              </w:rPr>
              <w:t xml:space="preserve">Тақырып мазмұнын ашу мақсатында төмендегідей </w:t>
            </w:r>
            <w:r w:rsidRPr="001B7B3D">
              <w:rPr>
                <w:rFonts w:ascii="Times New Roman" w:eastAsia="Times New Roman" w:hAnsi="Times New Roman" w:cs="Times New Roman"/>
                <w:b/>
                <w:i/>
                <w:sz w:val="20"/>
                <w:szCs w:val="20"/>
                <w:lang w:val="kk-KZ" w:eastAsia="en-GB"/>
              </w:rPr>
              <w:t>сұрақтар қойылады</w:t>
            </w:r>
            <w:r w:rsidRPr="001B7B3D">
              <w:rPr>
                <w:rFonts w:ascii="Times New Roman" w:eastAsia="Times New Roman" w:hAnsi="Times New Roman" w:cs="Times New Roman"/>
                <w:sz w:val="20"/>
                <w:szCs w:val="20"/>
                <w:lang w:val="kk-KZ" w:eastAsia="en-GB"/>
              </w:rPr>
              <w:t>: «Миға шабул».</w:t>
            </w:r>
            <w:r w:rsidRPr="00954A07">
              <w:rPr>
                <w:b/>
                <w:noProof/>
                <w:color w:val="000000"/>
                <w:lang w:val="kk-KZ"/>
              </w:rPr>
              <w:t xml:space="preserve"> </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1. Мимика дегніміз не?</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2. Портрет дегніміз не?</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3. Адамның көңіл күййі қалай құбылады?</w:t>
            </w:r>
          </w:p>
          <w:p w:rsidR="002301D7"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4. Көңілді портірет суретін салу үшін қандай түс пайдаланамыз?</w:t>
            </w:r>
          </w:p>
          <w:p w:rsidR="002301D7" w:rsidRPr="00EB01EE" w:rsidRDefault="002301D7" w:rsidP="000A1A50">
            <w:pPr>
              <w:jc w:val="both"/>
              <w:rPr>
                <w:rFonts w:ascii="Times New Roman" w:hAnsi="Times New Roman" w:cs="Times New Roman"/>
                <w:sz w:val="24"/>
                <w:szCs w:val="24"/>
                <w:lang w:val="kk-KZ"/>
              </w:rPr>
            </w:pPr>
            <w:r>
              <w:rPr>
                <w:rFonts w:ascii="Times New Roman" w:hAnsi="Times New Roman" w:cs="Times New Roman"/>
                <w:sz w:val="24"/>
                <w:szCs w:val="24"/>
                <w:lang w:val="kk-KZ"/>
              </w:rPr>
              <w:t>5. Көңілсіз портірет суретін салу үшін қандай түсті қолданамыз?</w:t>
            </w:r>
          </w:p>
        </w:tc>
        <w:tc>
          <w:tcPr>
            <w:tcW w:w="2015" w:type="dxa"/>
            <w:tcBorders>
              <w:left w:val="single" w:sz="4" w:space="0" w:color="auto"/>
            </w:tcBorders>
          </w:tcPr>
          <w:p w:rsidR="002301D7" w:rsidRPr="00EB01EE" w:rsidRDefault="002301D7" w:rsidP="000A1A50">
            <w:pPr>
              <w:jc w:val="center"/>
              <w:rPr>
                <w:rFonts w:ascii="Times New Roman" w:hAnsi="Times New Roman" w:cs="Times New Roman"/>
                <w:sz w:val="24"/>
                <w:szCs w:val="24"/>
                <w:lang w:val="kk-KZ"/>
              </w:rPr>
            </w:pPr>
          </w:p>
          <w:p w:rsidR="002301D7" w:rsidRPr="00EB01EE" w:rsidRDefault="002301D7" w:rsidP="000A1A50">
            <w:pPr>
              <w:jc w:val="center"/>
              <w:rPr>
                <w:rFonts w:ascii="Times New Roman" w:hAnsi="Times New Roman" w:cs="Times New Roman"/>
                <w:sz w:val="24"/>
                <w:szCs w:val="24"/>
                <w:lang w:val="kk-KZ"/>
              </w:rPr>
            </w:pPr>
            <w:r>
              <w:rPr>
                <w:rFonts w:ascii="Times New Roman" w:hAnsi="Times New Roman" w:cs="Times New Roman"/>
                <w:sz w:val="24"/>
                <w:szCs w:val="24"/>
                <w:lang w:val="kk-KZ"/>
              </w:rPr>
              <w:t>Смайлктер арқылы топқа бөлінеді</w:t>
            </w:r>
          </w:p>
          <w:p w:rsidR="002301D7" w:rsidRPr="00EB01EE" w:rsidRDefault="002301D7" w:rsidP="000A1A50">
            <w:pPr>
              <w:jc w:val="center"/>
              <w:rPr>
                <w:rFonts w:ascii="Times New Roman" w:hAnsi="Times New Roman" w:cs="Times New Roman"/>
                <w:sz w:val="24"/>
                <w:szCs w:val="24"/>
                <w:lang w:val="kk-KZ"/>
              </w:rPr>
            </w:pPr>
          </w:p>
          <w:p w:rsidR="002301D7" w:rsidRPr="00EB01EE" w:rsidRDefault="002301D7" w:rsidP="000A1A50">
            <w:pPr>
              <w:jc w:val="center"/>
              <w:rPr>
                <w:rFonts w:ascii="Times New Roman" w:hAnsi="Times New Roman" w:cs="Times New Roman"/>
                <w:sz w:val="24"/>
                <w:szCs w:val="24"/>
                <w:lang w:val="kk-KZ"/>
              </w:rPr>
            </w:pPr>
          </w:p>
          <w:p w:rsidR="002301D7" w:rsidRPr="00EB01EE" w:rsidRDefault="002301D7" w:rsidP="000A1A50">
            <w:pPr>
              <w:jc w:val="center"/>
              <w:rPr>
                <w:rFonts w:ascii="Times New Roman" w:hAnsi="Times New Roman" w:cs="Times New Roman"/>
                <w:sz w:val="24"/>
                <w:szCs w:val="24"/>
                <w:lang w:val="kk-KZ"/>
              </w:rPr>
            </w:pPr>
          </w:p>
          <w:p w:rsidR="002301D7" w:rsidRPr="00EB01EE" w:rsidRDefault="002301D7" w:rsidP="000A1A50">
            <w:pPr>
              <w:rPr>
                <w:rFonts w:ascii="Times New Roman" w:hAnsi="Times New Roman" w:cs="Times New Roman"/>
                <w:sz w:val="24"/>
                <w:szCs w:val="24"/>
                <w:lang w:val="kk-KZ"/>
              </w:rPr>
            </w:pPr>
          </w:p>
        </w:tc>
      </w:tr>
      <w:tr w:rsidR="002301D7" w:rsidRPr="00C24480" w:rsidTr="000A1A50">
        <w:tc>
          <w:tcPr>
            <w:tcW w:w="2694" w:type="dxa"/>
          </w:tcPr>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w:t>
            </w:r>
            <w:proofErr w:type="spellStart"/>
            <w:r>
              <w:rPr>
                <w:rFonts w:ascii="Times New Roman" w:hAnsi="Times New Roman" w:cs="Times New Roman"/>
                <w:sz w:val="24"/>
                <w:szCs w:val="24"/>
              </w:rPr>
              <w:t>о</w:t>
            </w:r>
            <w:r w:rsidRPr="00EB01EE">
              <w:rPr>
                <w:rFonts w:ascii="Times New Roman" w:hAnsi="Times New Roman" w:cs="Times New Roman"/>
                <w:sz w:val="24"/>
                <w:szCs w:val="24"/>
              </w:rPr>
              <w:t>ртасы</w:t>
            </w:r>
            <w:proofErr w:type="spellEnd"/>
            <w:r w:rsidRPr="00EB01EE">
              <w:rPr>
                <w:rFonts w:ascii="Times New Roman" w:hAnsi="Times New Roman" w:cs="Times New Roman"/>
                <w:sz w:val="24"/>
                <w:szCs w:val="24"/>
                <w:lang w:val="kk-KZ"/>
              </w:rPr>
              <w:t xml:space="preserve">   20 минут</w:t>
            </w:r>
          </w:p>
        </w:tc>
        <w:tc>
          <w:tcPr>
            <w:tcW w:w="5923" w:type="dxa"/>
            <w:gridSpan w:val="4"/>
            <w:tcBorders>
              <w:right w:val="single" w:sz="4" w:space="0" w:color="auto"/>
            </w:tcBorders>
          </w:tcPr>
          <w:p w:rsidR="002301D7" w:rsidRDefault="002301D7" w:rsidP="000A1A50">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С.ОТ. </w:t>
            </w:r>
            <w:r w:rsidRPr="006A3BEC">
              <w:rPr>
                <w:rFonts w:ascii="Times New Roman" w:eastAsia="Times New Roman" w:hAnsi="Times New Roman" w:cs="Times New Roman"/>
                <w:color w:val="000000" w:themeColor="text1"/>
                <w:sz w:val="24"/>
                <w:szCs w:val="24"/>
                <w:lang w:val="kk-KZ"/>
              </w:rPr>
              <w:t>Оқушылар оқулықтағы матиралды талқылайды: мимика мен көңіл күйге байланысты.</w:t>
            </w:r>
            <w:r>
              <w:rPr>
                <w:rFonts w:ascii="Times New Roman" w:eastAsia="Times New Roman" w:hAnsi="Times New Roman" w:cs="Times New Roman"/>
                <w:b/>
                <w:color w:val="000000" w:themeColor="text1"/>
                <w:sz w:val="24"/>
                <w:szCs w:val="24"/>
                <w:lang w:val="kk-KZ"/>
              </w:rPr>
              <w:t xml:space="preserve"> </w:t>
            </w:r>
          </w:p>
          <w:p w:rsidR="002301D7" w:rsidRDefault="002301D7" w:rsidP="000A1A50">
            <w:pP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Т. </w:t>
            </w:r>
            <w:r w:rsidRPr="009D63C9">
              <w:rPr>
                <w:rFonts w:ascii="Times New Roman" w:eastAsia="Times New Roman" w:hAnsi="Times New Roman" w:cs="Times New Roman"/>
                <w:color w:val="000000" w:themeColor="text1"/>
                <w:sz w:val="24"/>
                <w:szCs w:val="24"/>
                <w:lang w:val="kk-KZ"/>
              </w:rPr>
              <w:t>Тақырыпты талқылағаннан кейін оқушылар ойын ойнайды.</w:t>
            </w:r>
            <w:r>
              <w:rPr>
                <w:rFonts w:ascii="Times New Roman" w:eastAsia="Times New Roman" w:hAnsi="Times New Roman" w:cs="Times New Roman"/>
                <w:color w:val="000000" w:themeColor="text1"/>
                <w:sz w:val="24"/>
                <w:szCs w:val="24"/>
                <w:lang w:val="kk-KZ"/>
              </w:rPr>
              <w:t xml:space="preserve"> Балалар адамның көңіл күйлері жазылған карточкаларды таңдайды (көңілсіз, таңырқағанғ ашулы, зеріккен, көңілді, қу, арманшыл және тағы басқа ). Балалар тақтаға шығып, карточкада жазылғанды бет әлпетін құбылту арқылы бейнелеулері керек. Қалғандары қандай көңіл күйді білдіргісі келгенін табады. Жеңімпаздарды анықтауға да болады (ең үздңк әртіс пен ең байқампаз көрермен)</w:t>
            </w:r>
          </w:p>
          <w:p w:rsidR="002301D7" w:rsidRPr="009D63C9" w:rsidRDefault="002301D7" w:rsidP="000A1A50">
            <w:pPr>
              <w:rPr>
                <w:rFonts w:ascii="Times New Roman" w:eastAsia="Times New Roman" w:hAnsi="Times New Roman" w:cs="Times New Roman"/>
                <w:color w:val="000000" w:themeColor="text1"/>
                <w:sz w:val="24"/>
                <w:szCs w:val="24"/>
                <w:lang w:val="kk-KZ"/>
              </w:rPr>
            </w:pPr>
            <w:r w:rsidRPr="00E83074">
              <w:rPr>
                <w:rFonts w:ascii="Times New Roman" w:eastAsia="Times New Roman" w:hAnsi="Times New Roman" w:cs="Times New Roman"/>
                <w:b/>
                <w:color w:val="000000" w:themeColor="text1"/>
                <w:sz w:val="24"/>
                <w:szCs w:val="24"/>
                <w:lang w:val="kk-KZ"/>
              </w:rPr>
              <w:t>Ж.</w:t>
            </w:r>
            <w:r>
              <w:rPr>
                <w:rFonts w:ascii="Times New Roman" w:eastAsia="Times New Roman" w:hAnsi="Times New Roman" w:cs="Times New Roman"/>
                <w:color w:val="000000" w:themeColor="text1"/>
                <w:sz w:val="24"/>
                <w:szCs w:val="24"/>
                <w:lang w:val="kk-KZ"/>
              </w:rPr>
              <w:t xml:space="preserve"> Бір-біріне белгілі бір көңіл күйді бетжүзін құбылту арқылы көрсетеді.</w:t>
            </w:r>
          </w:p>
          <w:p w:rsidR="002301D7" w:rsidRDefault="002301D7" w:rsidP="000A1A50">
            <w:pPr>
              <w:tabs>
                <w:tab w:val="left" w:pos="4185"/>
              </w:tabs>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Ө.ОТ.Қ. №1 жұмыс дәптеріндегі тапсырманы орындайды. Сурет салатын альбомдарына көңіл күйілері мен түр келбеті әртүрлі поттреттерді салады.</w:t>
            </w:r>
          </w:p>
          <w:p w:rsidR="002301D7" w:rsidRPr="00776145" w:rsidRDefault="002301D7" w:rsidP="000A1A50">
            <w:pPr>
              <w:tabs>
                <w:tab w:val="left" w:pos="4185"/>
              </w:tabs>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ab/>
            </w:r>
          </w:p>
        </w:tc>
        <w:tc>
          <w:tcPr>
            <w:tcW w:w="2015" w:type="dxa"/>
            <w:tcBorders>
              <w:left w:val="single" w:sz="4" w:space="0" w:color="auto"/>
            </w:tcBorders>
          </w:tcPr>
          <w:p w:rsidR="002301D7" w:rsidRPr="00EB01EE" w:rsidRDefault="002301D7" w:rsidP="000A1A50">
            <w:pPr>
              <w:rPr>
                <w:rFonts w:ascii="Times New Roman" w:hAnsi="Times New Roman" w:cs="Times New Roman"/>
                <w:sz w:val="24"/>
                <w:szCs w:val="24"/>
                <w:lang w:val="kk-KZ"/>
              </w:rPr>
            </w:pPr>
          </w:p>
          <w:p w:rsidR="002301D7" w:rsidRPr="00EB01EE" w:rsidRDefault="002301D7" w:rsidP="000A1A50">
            <w:pPr>
              <w:rPr>
                <w:rFonts w:ascii="Times New Roman" w:hAnsi="Times New Roman" w:cs="Times New Roman"/>
                <w:b/>
                <w:i/>
                <w:sz w:val="24"/>
                <w:szCs w:val="24"/>
                <w:u w:val="single"/>
                <w:lang w:val="kk-KZ"/>
              </w:rPr>
            </w:pPr>
          </w:p>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sz w:val="24"/>
                <w:szCs w:val="24"/>
                <w:lang w:val="kk-KZ"/>
              </w:rPr>
              <w:t xml:space="preserve"> </w:t>
            </w:r>
            <w:r>
              <w:rPr>
                <w:rFonts w:ascii="Times New Roman" w:hAnsi="Times New Roman" w:cs="Times New Roman"/>
                <w:sz w:val="24"/>
                <w:szCs w:val="24"/>
                <w:lang w:val="kk-KZ"/>
              </w:rPr>
              <w:t>Оқулықпен жұмыс</w:t>
            </w:r>
          </w:p>
        </w:tc>
      </w:tr>
      <w:tr w:rsidR="002301D7" w:rsidRPr="00EB01EE" w:rsidTr="000A1A50">
        <w:tc>
          <w:tcPr>
            <w:tcW w:w="2694" w:type="dxa"/>
          </w:tcPr>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sz w:val="24"/>
                <w:szCs w:val="24"/>
                <w:lang w:val="kk-KZ"/>
              </w:rPr>
              <w:t xml:space="preserve">Сергіту сәті </w:t>
            </w:r>
          </w:p>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tc>
        <w:tc>
          <w:tcPr>
            <w:tcW w:w="5923" w:type="dxa"/>
            <w:gridSpan w:val="4"/>
            <w:tcBorders>
              <w:right w:val="single" w:sz="4" w:space="0" w:color="auto"/>
            </w:tcBorders>
          </w:tcPr>
          <w:p w:rsidR="002301D7" w:rsidRPr="00EB01EE" w:rsidRDefault="002301D7" w:rsidP="000A1A50">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Сергіту сәті </w:t>
            </w:r>
            <w:r>
              <w:rPr>
                <w:rFonts w:ascii="Times New Roman" w:hAnsi="Times New Roman" w:cs="Times New Roman"/>
                <w:sz w:val="24"/>
                <w:szCs w:val="24"/>
                <w:lang w:val="kk-KZ"/>
              </w:rPr>
              <w:t>Аяқ-қол қозғалысымен жұмыс</w:t>
            </w:r>
          </w:p>
        </w:tc>
        <w:tc>
          <w:tcPr>
            <w:tcW w:w="2015" w:type="dxa"/>
            <w:tcBorders>
              <w:left w:val="single" w:sz="4" w:space="0" w:color="auto"/>
            </w:tcBorders>
          </w:tcPr>
          <w:p w:rsidR="002301D7" w:rsidRPr="00EB01EE" w:rsidRDefault="002301D7" w:rsidP="000A1A50">
            <w:pPr>
              <w:rPr>
                <w:rFonts w:ascii="Times New Roman" w:hAnsi="Times New Roman" w:cs="Times New Roman"/>
                <w:sz w:val="24"/>
                <w:szCs w:val="24"/>
                <w:lang w:val="kk-KZ"/>
              </w:rPr>
            </w:pPr>
            <w:r>
              <w:rPr>
                <w:rFonts w:ascii="Times New Roman" w:hAnsi="Times New Roman" w:cs="Times New Roman"/>
                <w:sz w:val="24"/>
                <w:szCs w:val="24"/>
                <w:lang w:val="kk-KZ"/>
              </w:rPr>
              <w:t>Аяқ-қол қозғалысымен жұмыс</w:t>
            </w:r>
          </w:p>
        </w:tc>
      </w:tr>
      <w:tr w:rsidR="002301D7" w:rsidRPr="002301D7" w:rsidTr="000A1A50">
        <w:tc>
          <w:tcPr>
            <w:tcW w:w="2694" w:type="dxa"/>
          </w:tcPr>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sz w:val="24"/>
                <w:szCs w:val="24"/>
                <w:lang w:val="kk-KZ"/>
              </w:rPr>
              <w:lastRenderedPageBreak/>
              <w:t>Аяқталуы  20 минут</w:t>
            </w:r>
          </w:p>
        </w:tc>
        <w:tc>
          <w:tcPr>
            <w:tcW w:w="5923" w:type="dxa"/>
            <w:gridSpan w:val="4"/>
            <w:tcBorders>
              <w:right w:val="single" w:sz="4" w:space="0" w:color="auto"/>
            </w:tcBorders>
          </w:tcPr>
          <w:p w:rsidR="002301D7" w:rsidRPr="00EB01EE" w:rsidRDefault="002301D7" w:rsidP="000A1A50">
            <w:pPr>
              <w:pStyle w:val="a7"/>
              <w:shd w:val="clear" w:color="auto" w:fill="FFFFFF"/>
              <w:spacing w:before="0" w:beforeAutospacing="0" w:after="0" w:afterAutospacing="0"/>
              <w:jc w:val="center"/>
              <w:textAlignment w:val="baseline"/>
              <w:rPr>
                <w:color w:val="000000"/>
                <w:lang w:val="kk-KZ"/>
              </w:rPr>
            </w:pPr>
            <w:r w:rsidRPr="00EB01EE">
              <w:rPr>
                <w:noProof/>
              </w:rPr>
              <w:drawing>
                <wp:anchor distT="0" distB="0" distL="114300" distR="114300" simplePos="0" relativeHeight="251660288" behindDoc="0" locked="0" layoutInCell="1" allowOverlap="1" wp14:anchorId="7592598F" wp14:editId="0A82B9F0">
                  <wp:simplePos x="0" y="0"/>
                  <wp:positionH relativeFrom="column">
                    <wp:posOffset>2077</wp:posOffset>
                  </wp:positionH>
                  <wp:positionV relativeFrom="paragraph">
                    <wp:posOffset>51863</wp:posOffset>
                  </wp:positionV>
                  <wp:extent cx="1743562" cy="955589"/>
                  <wp:effectExtent l="0" t="0" r="0" b="0"/>
                  <wp:wrapNone/>
                  <wp:docPr id="7177" name="Рисунок 41" descr="Картинки по запросу сабақтағы рефлексия тү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артинки по запросу сабақтағы рефлексия түрлері"/>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7759" cy="957889"/>
                          </a:xfrm>
                          <a:prstGeom prst="rect">
                            <a:avLst/>
                          </a:prstGeom>
                          <a:noFill/>
                          <a:ln w="9525">
                            <a:noFill/>
                            <a:miter lim="800000"/>
                            <a:headEnd/>
                            <a:tailEnd/>
                          </a:ln>
                        </pic:spPr>
                      </pic:pic>
                    </a:graphicData>
                  </a:graphic>
                  <wp14:sizeRelV relativeFrom="margin">
                    <wp14:pctHeight>0</wp14:pctHeight>
                  </wp14:sizeRelV>
                </wp:anchor>
              </w:drawing>
            </w:r>
          </w:p>
        </w:tc>
        <w:tc>
          <w:tcPr>
            <w:tcW w:w="2015" w:type="dxa"/>
            <w:tcBorders>
              <w:left w:val="single" w:sz="4" w:space="0" w:color="auto"/>
            </w:tcBorders>
          </w:tcPr>
          <w:p w:rsidR="002301D7" w:rsidRPr="00EB01EE" w:rsidRDefault="002301D7" w:rsidP="000A1A50">
            <w:pPr>
              <w:rPr>
                <w:rFonts w:ascii="Times New Roman" w:hAnsi="Times New Roman" w:cs="Times New Roman"/>
                <w:sz w:val="24"/>
                <w:szCs w:val="24"/>
                <w:lang w:val="kk-KZ"/>
              </w:rPr>
            </w:pPr>
          </w:p>
          <w:p w:rsidR="002301D7" w:rsidRPr="00EB01EE" w:rsidRDefault="002301D7" w:rsidP="000A1A50">
            <w:pPr>
              <w:rPr>
                <w:rFonts w:ascii="Times New Roman" w:hAnsi="Times New Roman" w:cs="Times New Roman"/>
                <w:sz w:val="24"/>
                <w:szCs w:val="24"/>
                <w:lang w:val="kk-KZ"/>
              </w:rPr>
            </w:pPr>
          </w:p>
          <w:p w:rsidR="002301D7" w:rsidRPr="00EB01EE" w:rsidRDefault="002301D7" w:rsidP="000A1A50">
            <w:pPr>
              <w:rPr>
                <w:rFonts w:ascii="Times New Roman" w:hAnsi="Times New Roman" w:cs="Times New Roman"/>
                <w:sz w:val="24"/>
                <w:szCs w:val="24"/>
                <w:lang w:val="kk-KZ"/>
              </w:rPr>
            </w:pPr>
            <w:r w:rsidRPr="00EB01EE">
              <w:rPr>
                <w:rFonts w:ascii="Times New Roman" w:hAnsi="Times New Roman" w:cs="Times New Roman"/>
                <w:b/>
                <w:sz w:val="24"/>
                <w:szCs w:val="24"/>
                <w:lang w:val="kk-KZ"/>
              </w:rPr>
              <w:t>«Алтын балыққа арналған аквариум»</w:t>
            </w:r>
            <w:r w:rsidRPr="00EB01EE">
              <w:rPr>
                <w:rFonts w:ascii="Times New Roman" w:hAnsi="Times New Roman" w:cs="Times New Roman"/>
                <w:sz w:val="24"/>
                <w:szCs w:val="24"/>
                <w:lang w:val="kk-KZ"/>
              </w:rPr>
              <w:t xml:space="preserve"> әдісі</w:t>
            </w:r>
          </w:p>
        </w:tc>
      </w:tr>
      <w:tr w:rsidR="002301D7" w:rsidRPr="002301D7" w:rsidTr="000A1A50">
        <w:tc>
          <w:tcPr>
            <w:tcW w:w="10632" w:type="dxa"/>
            <w:gridSpan w:val="6"/>
          </w:tcPr>
          <w:p w:rsidR="002301D7" w:rsidRPr="006601FA" w:rsidRDefault="002301D7" w:rsidP="000A1A50">
            <w:pPr>
              <w:rPr>
                <w:rFonts w:ascii="Times New Roman" w:hAnsi="Times New Roman" w:cs="Times New Roman"/>
                <w:sz w:val="24"/>
                <w:szCs w:val="24"/>
                <w:lang w:val="kk-KZ"/>
              </w:rPr>
            </w:pPr>
            <w:r w:rsidRPr="00EB01EE">
              <w:rPr>
                <w:rFonts w:ascii="Times New Roman" w:hAnsi="Times New Roman" w:cs="Times New Roman"/>
                <w:b/>
                <w:bCs/>
                <w:sz w:val="24"/>
                <w:szCs w:val="24"/>
                <w:lang w:val="kk-KZ"/>
              </w:rPr>
              <w:t>Үйге</w:t>
            </w:r>
            <w:r>
              <w:rPr>
                <w:rFonts w:ascii="Times New Roman" w:hAnsi="Times New Roman" w:cs="Times New Roman"/>
                <w:b/>
                <w:bCs/>
                <w:sz w:val="24"/>
                <w:szCs w:val="24"/>
                <w:lang w:val="kk-KZ"/>
              </w:rPr>
              <w:t xml:space="preserve"> тапсырма: Көңілді күй әртүрлі портрет саламыз</w:t>
            </w:r>
          </w:p>
        </w:tc>
      </w:tr>
      <w:tr w:rsidR="002301D7" w:rsidRPr="00EB01EE" w:rsidTr="000A1A50">
        <w:tc>
          <w:tcPr>
            <w:tcW w:w="3970" w:type="dxa"/>
            <w:gridSpan w:val="2"/>
            <w:tcBorders>
              <w:right w:val="single" w:sz="4" w:space="0" w:color="auto"/>
            </w:tcBorders>
          </w:tcPr>
          <w:p w:rsidR="002301D7" w:rsidRPr="00DF1833" w:rsidRDefault="002301D7" w:rsidP="000A1A50">
            <w:pPr>
              <w:autoSpaceDE w:val="0"/>
              <w:autoSpaceDN w:val="0"/>
              <w:adjustRightInd w:val="0"/>
              <w:rPr>
                <w:rFonts w:ascii="Times New Roman" w:hAnsi="Times New Roman" w:cs="Times New Roman"/>
                <w:b/>
                <w:bCs/>
                <w:sz w:val="24"/>
                <w:szCs w:val="24"/>
                <w:lang w:val="kk-KZ"/>
              </w:rPr>
            </w:pPr>
            <w:r w:rsidRPr="00DF1833">
              <w:rPr>
                <w:rFonts w:ascii="Times New Roman" w:hAnsi="Times New Roman" w:cs="Times New Roman"/>
                <w:b/>
                <w:bCs/>
                <w:sz w:val="24"/>
                <w:szCs w:val="24"/>
                <w:lang w:val="kk-KZ"/>
              </w:rPr>
              <w:t>Саралау – Сіз қосымша</w:t>
            </w:r>
          </w:p>
          <w:p w:rsidR="002301D7" w:rsidRPr="00DF1833" w:rsidRDefault="002301D7" w:rsidP="000A1A50">
            <w:pPr>
              <w:autoSpaceDE w:val="0"/>
              <w:autoSpaceDN w:val="0"/>
              <w:adjustRightInd w:val="0"/>
              <w:rPr>
                <w:rFonts w:ascii="Times New Roman" w:hAnsi="Times New Roman" w:cs="Times New Roman"/>
                <w:b/>
                <w:bCs/>
                <w:sz w:val="24"/>
                <w:szCs w:val="24"/>
                <w:lang w:val="kk-KZ"/>
              </w:rPr>
            </w:pPr>
            <w:r w:rsidRPr="00DF1833">
              <w:rPr>
                <w:rFonts w:ascii="Times New Roman" w:hAnsi="Times New Roman" w:cs="Times New Roman"/>
                <w:b/>
                <w:bCs/>
                <w:sz w:val="24"/>
                <w:szCs w:val="24"/>
                <w:lang w:val="kk-KZ"/>
              </w:rPr>
              <w:t>көмек көрсетуді қалай</w:t>
            </w:r>
          </w:p>
          <w:p w:rsidR="002301D7" w:rsidRPr="00DF1833" w:rsidRDefault="002301D7" w:rsidP="000A1A50">
            <w:pPr>
              <w:autoSpaceDE w:val="0"/>
              <w:autoSpaceDN w:val="0"/>
              <w:adjustRightInd w:val="0"/>
              <w:rPr>
                <w:rFonts w:ascii="Times New Roman" w:hAnsi="Times New Roman" w:cs="Times New Roman"/>
                <w:b/>
                <w:bCs/>
                <w:sz w:val="24"/>
                <w:szCs w:val="24"/>
                <w:lang w:val="kk-KZ"/>
              </w:rPr>
            </w:pPr>
            <w:r w:rsidRPr="00DF1833">
              <w:rPr>
                <w:rFonts w:ascii="Times New Roman" w:hAnsi="Times New Roman" w:cs="Times New Roman"/>
                <w:b/>
                <w:bCs/>
                <w:sz w:val="24"/>
                <w:szCs w:val="24"/>
                <w:lang w:val="kk-KZ"/>
              </w:rPr>
              <w:t>жоспарлайсыз? Сіз</w:t>
            </w:r>
          </w:p>
          <w:p w:rsidR="002301D7" w:rsidRPr="00DF1833" w:rsidRDefault="002301D7" w:rsidP="000A1A50">
            <w:pPr>
              <w:autoSpaceDE w:val="0"/>
              <w:autoSpaceDN w:val="0"/>
              <w:adjustRightInd w:val="0"/>
              <w:rPr>
                <w:rFonts w:ascii="Times New Roman" w:hAnsi="Times New Roman" w:cs="Times New Roman"/>
                <w:b/>
                <w:bCs/>
                <w:sz w:val="24"/>
                <w:szCs w:val="24"/>
                <w:lang w:val="kk-KZ"/>
              </w:rPr>
            </w:pPr>
            <w:r w:rsidRPr="00DF1833">
              <w:rPr>
                <w:rFonts w:ascii="Times New Roman" w:hAnsi="Times New Roman" w:cs="Times New Roman"/>
                <w:b/>
                <w:bCs/>
                <w:sz w:val="24"/>
                <w:szCs w:val="24"/>
                <w:lang w:val="kk-KZ"/>
              </w:rPr>
              <w:t>қабілеті жоғары</w:t>
            </w:r>
          </w:p>
          <w:p w:rsidR="002301D7" w:rsidRPr="00DF1833" w:rsidRDefault="002301D7" w:rsidP="000A1A50">
            <w:pPr>
              <w:autoSpaceDE w:val="0"/>
              <w:autoSpaceDN w:val="0"/>
              <w:adjustRightInd w:val="0"/>
              <w:rPr>
                <w:rFonts w:ascii="Times New Roman" w:hAnsi="Times New Roman" w:cs="Times New Roman"/>
                <w:b/>
                <w:bCs/>
                <w:sz w:val="24"/>
                <w:szCs w:val="24"/>
                <w:lang w:val="kk-KZ"/>
              </w:rPr>
            </w:pPr>
            <w:r w:rsidRPr="00DF1833">
              <w:rPr>
                <w:rFonts w:ascii="Times New Roman" w:hAnsi="Times New Roman" w:cs="Times New Roman"/>
                <w:b/>
                <w:bCs/>
                <w:sz w:val="24"/>
                <w:szCs w:val="24"/>
                <w:lang w:val="kk-KZ"/>
              </w:rPr>
              <w:t>оқушыларға тапсырманы</w:t>
            </w:r>
          </w:p>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күрделендіруді</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қалай</w:t>
            </w:r>
            <w:proofErr w:type="spellEnd"/>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жоспарлайсыз</w:t>
            </w:r>
            <w:proofErr w:type="spellEnd"/>
            <w:r w:rsidRPr="00EB01EE">
              <w:rPr>
                <w:rFonts w:ascii="Times New Roman" w:hAnsi="Times New Roman" w:cs="Times New Roman"/>
                <w:b/>
                <w:bCs/>
                <w:sz w:val="24"/>
                <w:szCs w:val="24"/>
              </w:rPr>
              <w:t>?</w:t>
            </w:r>
          </w:p>
        </w:tc>
        <w:tc>
          <w:tcPr>
            <w:tcW w:w="2675" w:type="dxa"/>
            <w:tcBorders>
              <w:left w:val="single" w:sz="4" w:space="0" w:color="auto"/>
              <w:right w:val="single" w:sz="4" w:space="0" w:color="auto"/>
            </w:tcBorders>
          </w:tcPr>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Бағалау</w:t>
            </w:r>
            <w:proofErr w:type="spellEnd"/>
            <w:r w:rsidRPr="00EB01EE">
              <w:rPr>
                <w:rFonts w:ascii="Times New Roman" w:hAnsi="Times New Roman" w:cs="Times New Roman"/>
                <w:b/>
                <w:bCs/>
                <w:sz w:val="24"/>
                <w:szCs w:val="24"/>
              </w:rPr>
              <w:t xml:space="preserve"> - </w:t>
            </w:r>
            <w:proofErr w:type="spellStart"/>
            <w:r w:rsidRPr="00EB01EE">
              <w:rPr>
                <w:rFonts w:ascii="Times New Roman" w:hAnsi="Times New Roman" w:cs="Times New Roman"/>
                <w:b/>
                <w:bCs/>
                <w:sz w:val="24"/>
                <w:szCs w:val="24"/>
              </w:rPr>
              <w:t>Оқушылардың</w:t>
            </w:r>
            <w:proofErr w:type="spellEnd"/>
          </w:p>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үйренгенін</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тексеруді</w:t>
            </w:r>
            <w:proofErr w:type="spellEnd"/>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қалай</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жоспарлайсыз</w:t>
            </w:r>
            <w:proofErr w:type="spellEnd"/>
            <w:r w:rsidRPr="00EB01EE">
              <w:rPr>
                <w:rFonts w:ascii="Times New Roman" w:hAnsi="Times New Roman" w:cs="Times New Roman"/>
                <w:b/>
                <w:bCs/>
                <w:sz w:val="24"/>
                <w:szCs w:val="24"/>
              </w:rPr>
              <w:t>?</w:t>
            </w:r>
            <w:r w:rsidRPr="00EB01EE">
              <w:rPr>
                <w:rFonts w:ascii="Times New Roman" w:hAnsi="Times New Roman" w:cs="Times New Roman"/>
                <w:noProof/>
              </w:rPr>
              <w:t xml:space="preserve"> </w:t>
            </w:r>
          </w:p>
        </w:tc>
        <w:tc>
          <w:tcPr>
            <w:tcW w:w="3987" w:type="dxa"/>
            <w:gridSpan w:val="3"/>
            <w:tcBorders>
              <w:left w:val="single" w:sz="4" w:space="0" w:color="auto"/>
            </w:tcBorders>
          </w:tcPr>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Пəнаралық</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байланыс</w:t>
            </w:r>
            <w:proofErr w:type="spellEnd"/>
          </w:p>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Қауіпсіздік</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жəне</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еңбекті</w:t>
            </w:r>
            <w:proofErr w:type="spellEnd"/>
          </w:p>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қорғау</w:t>
            </w:r>
            <w:proofErr w:type="spellEnd"/>
            <w:r w:rsidRPr="00EB01EE">
              <w:rPr>
                <w:rFonts w:ascii="Times New Roman" w:hAnsi="Times New Roman" w:cs="Times New Roman"/>
                <w:b/>
                <w:bCs/>
                <w:sz w:val="24"/>
                <w:szCs w:val="24"/>
              </w:rPr>
              <w:t xml:space="preserve"> </w:t>
            </w:r>
            <w:proofErr w:type="spellStart"/>
            <w:r w:rsidRPr="00EB01EE">
              <w:rPr>
                <w:rFonts w:ascii="Times New Roman" w:hAnsi="Times New Roman" w:cs="Times New Roman"/>
                <w:b/>
                <w:bCs/>
                <w:sz w:val="24"/>
                <w:szCs w:val="24"/>
              </w:rPr>
              <w:t>ережелері</w:t>
            </w:r>
            <w:proofErr w:type="spellEnd"/>
          </w:p>
          <w:p w:rsidR="002301D7" w:rsidRPr="00EB01EE" w:rsidRDefault="002301D7" w:rsidP="000A1A50">
            <w:pPr>
              <w:autoSpaceDE w:val="0"/>
              <w:autoSpaceDN w:val="0"/>
              <w:adjustRightInd w:val="0"/>
              <w:rPr>
                <w:rFonts w:ascii="Times New Roman" w:hAnsi="Times New Roman" w:cs="Times New Roman"/>
                <w:b/>
                <w:bCs/>
                <w:sz w:val="24"/>
                <w:szCs w:val="24"/>
              </w:rPr>
            </w:pPr>
            <w:r w:rsidRPr="00EB01EE">
              <w:rPr>
                <w:rFonts w:ascii="Times New Roman" w:hAnsi="Times New Roman" w:cs="Times New Roman"/>
                <w:b/>
                <w:bCs/>
                <w:sz w:val="24"/>
                <w:szCs w:val="24"/>
              </w:rPr>
              <w:t xml:space="preserve">АКТ-мен </w:t>
            </w:r>
            <w:proofErr w:type="spellStart"/>
            <w:r w:rsidRPr="00EB01EE">
              <w:rPr>
                <w:rFonts w:ascii="Times New Roman" w:hAnsi="Times New Roman" w:cs="Times New Roman"/>
                <w:b/>
                <w:bCs/>
                <w:sz w:val="24"/>
                <w:szCs w:val="24"/>
              </w:rPr>
              <w:t>байланыс</w:t>
            </w:r>
            <w:proofErr w:type="spellEnd"/>
          </w:p>
          <w:p w:rsidR="002301D7" w:rsidRPr="00EB01EE" w:rsidRDefault="002301D7" w:rsidP="000A1A50">
            <w:pPr>
              <w:autoSpaceDE w:val="0"/>
              <w:autoSpaceDN w:val="0"/>
              <w:adjustRightInd w:val="0"/>
              <w:rPr>
                <w:rFonts w:ascii="Times New Roman" w:hAnsi="Times New Roman" w:cs="Times New Roman"/>
                <w:b/>
                <w:bCs/>
                <w:sz w:val="24"/>
                <w:szCs w:val="24"/>
              </w:rPr>
            </w:pPr>
            <w:proofErr w:type="spellStart"/>
            <w:r w:rsidRPr="00EB01EE">
              <w:rPr>
                <w:rFonts w:ascii="Times New Roman" w:hAnsi="Times New Roman" w:cs="Times New Roman"/>
                <w:b/>
                <w:bCs/>
                <w:sz w:val="24"/>
                <w:szCs w:val="24"/>
              </w:rPr>
              <w:t>Құндылықтардағы</w:t>
            </w:r>
            <w:proofErr w:type="spellEnd"/>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b/>
                <w:bCs/>
                <w:sz w:val="24"/>
                <w:szCs w:val="24"/>
              </w:rPr>
              <w:t>байланыс</w:t>
            </w:r>
            <w:proofErr w:type="spellEnd"/>
          </w:p>
        </w:tc>
      </w:tr>
      <w:tr w:rsidR="002301D7" w:rsidRPr="00EB01EE" w:rsidTr="000A1A50">
        <w:trPr>
          <w:trHeight w:val="3726"/>
        </w:trPr>
        <w:tc>
          <w:tcPr>
            <w:tcW w:w="3970" w:type="dxa"/>
            <w:gridSpan w:val="2"/>
            <w:tcBorders>
              <w:right w:val="single" w:sz="4" w:space="0" w:color="auto"/>
            </w:tcBorders>
          </w:tcPr>
          <w:p w:rsidR="002301D7" w:rsidRPr="00EB01EE" w:rsidRDefault="002301D7" w:rsidP="000A1A50">
            <w:pPr>
              <w:autoSpaceDE w:val="0"/>
              <w:autoSpaceDN w:val="0"/>
              <w:adjustRightInd w:val="0"/>
              <w:rPr>
                <w:rFonts w:ascii="Times New Roman" w:hAnsi="Times New Roman" w:cs="Times New Roman"/>
                <w:b/>
                <w:bCs/>
                <w:sz w:val="18"/>
                <w:szCs w:val="18"/>
              </w:rPr>
            </w:pPr>
            <w:r w:rsidRPr="00EB01EE">
              <w:rPr>
                <w:rFonts w:ascii="Times New Roman" w:hAnsi="Times New Roman" w:cs="Times New Roman"/>
                <w:b/>
                <w:bCs/>
                <w:sz w:val="18"/>
                <w:szCs w:val="18"/>
              </w:rPr>
              <w:t>Рефлексия</w:t>
            </w:r>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Сабақ</w:t>
            </w:r>
            <w:proofErr w:type="spellEnd"/>
            <w:r w:rsidRPr="00EB01EE">
              <w:rPr>
                <w:rFonts w:ascii="Times New Roman" w:hAnsi="Times New Roman" w:cs="Times New Roman"/>
                <w:sz w:val="18"/>
                <w:szCs w:val="18"/>
              </w:rPr>
              <w:t xml:space="preserve"> / </w:t>
            </w:r>
            <w:proofErr w:type="spellStart"/>
            <w:r w:rsidRPr="00EB01EE">
              <w:rPr>
                <w:rFonts w:ascii="Times New Roman" w:hAnsi="Times New Roman" w:cs="Times New Roman"/>
                <w:sz w:val="18"/>
                <w:szCs w:val="18"/>
              </w:rPr>
              <w:t>оқу</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мақсаттары</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шынайы</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ма</w:t>
            </w:r>
            <w:proofErr w:type="spellEnd"/>
            <w:r w:rsidRPr="00EB01EE">
              <w:rPr>
                <w:rFonts w:ascii="Times New Roman" w:hAnsi="Times New Roman" w:cs="Times New Roman"/>
                <w:sz w:val="18"/>
                <w:szCs w:val="18"/>
              </w:rPr>
              <w:t>?</w:t>
            </w:r>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Бүгін</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оқушылар</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r w:rsidRPr="00EB01EE">
              <w:rPr>
                <w:rFonts w:ascii="Times New Roman" w:hAnsi="Times New Roman" w:cs="Times New Roman"/>
                <w:sz w:val="18"/>
                <w:szCs w:val="18"/>
              </w:rPr>
              <w:t xml:space="preserve">не </w:t>
            </w:r>
            <w:proofErr w:type="spellStart"/>
            <w:r w:rsidRPr="00EB01EE">
              <w:rPr>
                <w:rFonts w:ascii="Times New Roman" w:hAnsi="Times New Roman" w:cs="Times New Roman"/>
                <w:sz w:val="18"/>
                <w:szCs w:val="18"/>
              </w:rPr>
              <w:t>білді</w:t>
            </w:r>
            <w:proofErr w:type="spellEnd"/>
            <w:r w:rsidRPr="00EB01EE">
              <w:rPr>
                <w:rFonts w:ascii="Times New Roman" w:hAnsi="Times New Roman" w:cs="Times New Roman"/>
                <w:sz w:val="18"/>
                <w:szCs w:val="18"/>
              </w:rPr>
              <w:t>?</w:t>
            </w:r>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Сыныптағы</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ахуал</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қандай</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болды</w:t>
            </w:r>
            <w:proofErr w:type="spellEnd"/>
            <w:r w:rsidRPr="00EB01EE">
              <w:rPr>
                <w:rFonts w:ascii="Times New Roman" w:hAnsi="Times New Roman" w:cs="Times New Roman"/>
                <w:sz w:val="18"/>
                <w:szCs w:val="18"/>
              </w:rPr>
              <w:t>?</w:t>
            </w:r>
          </w:p>
          <w:p w:rsidR="002301D7" w:rsidRPr="00EB01EE" w:rsidRDefault="002301D7" w:rsidP="000A1A50">
            <w:pPr>
              <w:autoSpaceDE w:val="0"/>
              <w:autoSpaceDN w:val="0"/>
              <w:adjustRightInd w:val="0"/>
              <w:rPr>
                <w:rFonts w:ascii="Times New Roman" w:hAnsi="Times New Roman" w:cs="Times New Roman"/>
                <w:sz w:val="18"/>
                <w:szCs w:val="18"/>
              </w:rPr>
            </w:pPr>
            <w:r w:rsidRPr="00EB01EE">
              <w:rPr>
                <w:rFonts w:ascii="Times New Roman" w:hAnsi="Times New Roman" w:cs="Times New Roman"/>
                <w:sz w:val="18"/>
                <w:szCs w:val="18"/>
              </w:rPr>
              <w:t xml:space="preserve">Мен </w:t>
            </w:r>
            <w:proofErr w:type="spellStart"/>
            <w:r w:rsidRPr="00EB01EE">
              <w:rPr>
                <w:rFonts w:ascii="Times New Roman" w:hAnsi="Times New Roman" w:cs="Times New Roman"/>
                <w:sz w:val="18"/>
                <w:szCs w:val="18"/>
              </w:rPr>
              <w:t>жоспарлаған</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саралау</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шаралары</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тиімді</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болды</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ма</w:t>
            </w:r>
            <w:proofErr w:type="spellEnd"/>
            <w:r w:rsidRPr="00EB01EE">
              <w:rPr>
                <w:rFonts w:ascii="Times New Roman" w:hAnsi="Times New Roman" w:cs="Times New Roman"/>
                <w:sz w:val="18"/>
                <w:szCs w:val="18"/>
              </w:rPr>
              <w:t>?</w:t>
            </w:r>
          </w:p>
          <w:p w:rsidR="002301D7" w:rsidRPr="00EB01EE" w:rsidRDefault="002301D7" w:rsidP="000A1A50">
            <w:pPr>
              <w:autoSpaceDE w:val="0"/>
              <w:autoSpaceDN w:val="0"/>
              <w:adjustRightInd w:val="0"/>
              <w:rPr>
                <w:rFonts w:ascii="Times New Roman" w:hAnsi="Times New Roman" w:cs="Times New Roman"/>
                <w:sz w:val="18"/>
                <w:szCs w:val="18"/>
              </w:rPr>
            </w:pPr>
            <w:r w:rsidRPr="00EB01EE">
              <w:rPr>
                <w:rFonts w:ascii="Times New Roman" w:hAnsi="Times New Roman" w:cs="Times New Roman"/>
                <w:sz w:val="18"/>
                <w:szCs w:val="18"/>
              </w:rPr>
              <w:t xml:space="preserve">Мен </w:t>
            </w:r>
            <w:proofErr w:type="spellStart"/>
            <w:r w:rsidRPr="00EB01EE">
              <w:rPr>
                <w:rFonts w:ascii="Times New Roman" w:hAnsi="Times New Roman" w:cs="Times New Roman"/>
                <w:sz w:val="18"/>
                <w:szCs w:val="18"/>
              </w:rPr>
              <w:t>берілген</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уақыт</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ішінде</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үлгердім</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бе</w:t>
            </w:r>
            <w:proofErr w:type="spellEnd"/>
            <w:r w:rsidRPr="00EB01EE">
              <w:rPr>
                <w:rFonts w:ascii="Times New Roman" w:hAnsi="Times New Roman" w:cs="Times New Roman"/>
                <w:sz w:val="18"/>
                <w:szCs w:val="18"/>
              </w:rPr>
              <w:t>? Мен</w:t>
            </w:r>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өз</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жоспарыма</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қандай</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түзетулер</w:t>
            </w:r>
            <w:proofErr w:type="spellEnd"/>
          </w:p>
          <w:p w:rsidR="002301D7" w:rsidRPr="00EB01EE" w:rsidRDefault="002301D7" w:rsidP="000A1A50">
            <w:pPr>
              <w:autoSpaceDE w:val="0"/>
              <w:autoSpaceDN w:val="0"/>
              <w:adjustRightInd w:val="0"/>
              <w:rPr>
                <w:rFonts w:ascii="Times New Roman" w:hAnsi="Times New Roman" w:cs="Times New Roman"/>
                <w:sz w:val="18"/>
                <w:szCs w:val="18"/>
              </w:rPr>
            </w:pPr>
            <w:proofErr w:type="spellStart"/>
            <w:r w:rsidRPr="00EB01EE">
              <w:rPr>
                <w:rFonts w:ascii="Times New Roman" w:hAnsi="Times New Roman" w:cs="Times New Roman"/>
                <w:sz w:val="18"/>
                <w:szCs w:val="18"/>
              </w:rPr>
              <w:t>енгіздім</w:t>
            </w:r>
            <w:proofErr w:type="spellEnd"/>
            <w:r w:rsidRPr="00EB01EE">
              <w:rPr>
                <w:rFonts w:ascii="Times New Roman" w:hAnsi="Times New Roman" w:cs="Times New Roman"/>
                <w:sz w:val="18"/>
                <w:szCs w:val="18"/>
              </w:rPr>
              <w:t xml:space="preserve"> </w:t>
            </w:r>
            <w:proofErr w:type="spellStart"/>
            <w:r w:rsidRPr="00EB01EE">
              <w:rPr>
                <w:rFonts w:ascii="Times New Roman" w:hAnsi="Times New Roman" w:cs="Times New Roman"/>
                <w:sz w:val="18"/>
                <w:szCs w:val="18"/>
              </w:rPr>
              <w:t>жəне</w:t>
            </w:r>
            <w:proofErr w:type="spellEnd"/>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sz w:val="18"/>
                <w:szCs w:val="18"/>
              </w:rPr>
              <w:t>неліктен</w:t>
            </w:r>
            <w:proofErr w:type="spellEnd"/>
            <w:r w:rsidRPr="00EB01EE">
              <w:rPr>
                <w:rFonts w:ascii="Times New Roman" w:hAnsi="Times New Roman" w:cs="Times New Roman"/>
                <w:sz w:val="18"/>
                <w:szCs w:val="18"/>
              </w:rPr>
              <w:t>?</w:t>
            </w:r>
          </w:p>
        </w:tc>
        <w:tc>
          <w:tcPr>
            <w:tcW w:w="6662" w:type="dxa"/>
            <w:gridSpan w:val="4"/>
            <w:tcBorders>
              <w:left w:val="single" w:sz="4" w:space="0" w:color="auto"/>
            </w:tcBorders>
          </w:tcPr>
          <w:p w:rsidR="002301D7" w:rsidRPr="00EB01EE" w:rsidRDefault="002301D7" w:rsidP="000A1A50">
            <w:pPr>
              <w:pStyle w:val="a4"/>
              <w:rPr>
                <w:rFonts w:ascii="Times New Roman" w:hAnsi="Times New Roman"/>
                <w:b/>
                <w:color w:val="000000" w:themeColor="text1"/>
                <w:sz w:val="24"/>
                <w:szCs w:val="24"/>
                <w:lang w:val="kk-KZ"/>
              </w:rPr>
            </w:pPr>
            <w:r w:rsidRPr="00EB01EE">
              <w:rPr>
                <w:rFonts w:ascii="Times New Roman" w:hAnsi="Times New Roman"/>
                <w:b/>
                <w:color w:val="000000" w:themeColor="text1"/>
                <w:sz w:val="24"/>
                <w:szCs w:val="24"/>
                <w:lang w:val="kk-KZ"/>
              </w:rPr>
              <w:t>«Бағдаршам» әдісі</w:t>
            </w:r>
          </w:p>
          <w:p w:rsidR="002301D7" w:rsidRPr="00EB01EE" w:rsidRDefault="002301D7" w:rsidP="000A1A50">
            <w:pPr>
              <w:rPr>
                <w:rFonts w:ascii="Times New Roman" w:hAnsi="Times New Roman" w:cs="Times New Roman"/>
                <w:sz w:val="24"/>
                <w:szCs w:val="24"/>
                <w:lang w:val="kk-KZ"/>
              </w:rPr>
            </w:pPr>
          </w:p>
        </w:tc>
      </w:tr>
      <w:tr w:rsidR="002301D7" w:rsidRPr="00EB01EE" w:rsidTr="000A1A50">
        <w:tc>
          <w:tcPr>
            <w:tcW w:w="10632" w:type="dxa"/>
            <w:gridSpan w:val="6"/>
          </w:tcPr>
          <w:p w:rsidR="002301D7" w:rsidRPr="00EB01EE" w:rsidRDefault="002301D7" w:rsidP="000A1A50">
            <w:pPr>
              <w:autoSpaceDE w:val="0"/>
              <w:autoSpaceDN w:val="0"/>
              <w:adjustRightInd w:val="0"/>
              <w:rPr>
                <w:rFonts w:ascii="Times New Roman" w:hAnsi="Times New Roman" w:cs="Times New Roman"/>
                <w:b/>
                <w:bCs/>
                <w:sz w:val="24"/>
                <w:szCs w:val="24"/>
                <w:lang w:val="kk-KZ"/>
              </w:rPr>
            </w:pPr>
            <w:r w:rsidRPr="00EB01EE">
              <w:rPr>
                <w:rFonts w:ascii="Times New Roman" w:hAnsi="Times New Roman" w:cs="Times New Roman"/>
                <w:b/>
                <w:bCs/>
                <w:sz w:val="24"/>
                <w:szCs w:val="24"/>
                <w:lang w:val="kk-KZ"/>
              </w:rPr>
              <w:t>Қорытынды бағамдау</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lastRenderedPageBreak/>
              <w:t>Қандай екі нəрсе табысты болды (оқытуды да, оқуды да ескеріңіз)?</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1:</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2:</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Қандай екі нəрсе сабақты жақсарта алды (оқытуды да, оқуды да ескеріңіз)?</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1:</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2:</w:t>
            </w:r>
          </w:p>
          <w:p w:rsidR="002301D7" w:rsidRPr="00EB01EE" w:rsidRDefault="002301D7" w:rsidP="000A1A50">
            <w:pPr>
              <w:autoSpaceDE w:val="0"/>
              <w:autoSpaceDN w:val="0"/>
              <w:adjustRightInd w:val="0"/>
              <w:rPr>
                <w:rFonts w:ascii="Times New Roman" w:hAnsi="Times New Roman" w:cs="Times New Roman"/>
                <w:sz w:val="24"/>
                <w:szCs w:val="24"/>
                <w:lang w:val="kk-KZ"/>
              </w:rPr>
            </w:pPr>
            <w:r w:rsidRPr="00EB01EE">
              <w:rPr>
                <w:rFonts w:ascii="Times New Roman" w:hAnsi="Times New Roman" w:cs="Times New Roman"/>
                <w:sz w:val="24"/>
                <w:szCs w:val="24"/>
                <w:lang w:val="kk-KZ"/>
              </w:rPr>
              <w:t>Сабақ барысында мен сынып немесе жекелеген оқушылар туралы менің келесі сабағымды</w:t>
            </w:r>
          </w:p>
          <w:p w:rsidR="002301D7" w:rsidRPr="00EB01EE" w:rsidRDefault="002301D7" w:rsidP="000A1A50">
            <w:pPr>
              <w:rPr>
                <w:rFonts w:ascii="Times New Roman" w:hAnsi="Times New Roman" w:cs="Times New Roman"/>
                <w:sz w:val="24"/>
                <w:szCs w:val="24"/>
              </w:rPr>
            </w:pPr>
            <w:proofErr w:type="spellStart"/>
            <w:r w:rsidRPr="00EB01EE">
              <w:rPr>
                <w:rFonts w:ascii="Times New Roman" w:hAnsi="Times New Roman" w:cs="Times New Roman"/>
                <w:sz w:val="24"/>
                <w:szCs w:val="24"/>
              </w:rPr>
              <w:t>жетілдіруге</w:t>
            </w:r>
            <w:proofErr w:type="spellEnd"/>
            <w:r w:rsidRPr="00EB01EE">
              <w:rPr>
                <w:rFonts w:ascii="Times New Roman" w:hAnsi="Times New Roman" w:cs="Times New Roman"/>
                <w:sz w:val="24"/>
                <w:szCs w:val="24"/>
              </w:rPr>
              <w:t xml:space="preserve"> </w:t>
            </w:r>
            <w:proofErr w:type="spellStart"/>
            <w:r w:rsidRPr="00EB01EE">
              <w:rPr>
                <w:rFonts w:ascii="Times New Roman" w:hAnsi="Times New Roman" w:cs="Times New Roman"/>
                <w:sz w:val="24"/>
                <w:szCs w:val="24"/>
              </w:rPr>
              <w:t>көмектесетін</w:t>
            </w:r>
            <w:proofErr w:type="spellEnd"/>
            <w:r w:rsidRPr="00EB01EE">
              <w:rPr>
                <w:rFonts w:ascii="Times New Roman" w:hAnsi="Times New Roman" w:cs="Times New Roman"/>
                <w:sz w:val="24"/>
                <w:szCs w:val="24"/>
              </w:rPr>
              <w:t xml:space="preserve"> не </w:t>
            </w:r>
            <w:proofErr w:type="spellStart"/>
            <w:r w:rsidRPr="00EB01EE">
              <w:rPr>
                <w:rFonts w:ascii="Times New Roman" w:hAnsi="Times New Roman" w:cs="Times New Roman"/>
                <w:sz w:val="24"/>
                <w:szCs w:val="24"/>
              </w:rPr>
              <w:t>білдім</w:t>
            </w:r>
            <w:proofErr w:type="spellEnd"/>
            <w:r w:rsidRPr="00EB01EE">
              <w:rPr>
                <w:rFonts w:ascii="Times New Roman" w:hAnsi="Times New Roman" w:cs="Times New Roman"/>
                <w:sz w:val="24"/>
                <w:szCs w:val="24"/>
              </w:rPr>
              <w:t>?</w:t>
            </w:r>
          </w:p>
        </w:tc>
      </w:tr>
    </w:tbl>
    <w:p w:rsidR="004B0404" w:rsidRDefault="002301D7"/>
    <w:sectPr w:rsidR="004B0404" w:rsidSect="002301D7">
      <w:type w:val="continuous"/>
      <w:pgSz w:w="11907" w:h="16840" w:code="9"/>
      <w:pgMar w:top="284" w:right="1134" w:bottom="1134" w:left="1134" w:header="1134" w:footer="1134" w:gutter="0"/>
      <w:cols w:space="1326"/>
      <w:vAlign w:val="bottom"/>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20253"/>
    <w:multiLevelType w:val="hybridMultilevel"/>
    <w:tmpl w:val="D6FAB764"/>
    <w:lvl w:ilvl="0" w:tplc="6D82AF3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D7"/>
    <w:rsid w:val="0002352F"/>
    <w:rsid w:val="001C5C0C"/>
    <w:rsid w:val="001F665D"/>
    <w:rsid w:val="002301D7"/>
    <w:rsid w:val="00516EB2"/>
    <w:rsid w:val="00574EF8"/>
    <w:rsid w:val="00687727"/>
    <w:rsid w:val="007C7141"/>
    <w:rsid w:val="00807FD1"/>
    <w:rsid w:val="00AC79FE"/>
    <w:rsid w:val="00AF37FB"/>
    <w:rsid w:val="00B6569F"/>
    <w:rsid w:val="00E04664"/>
    <w:rsid w:val="00E21306"/>
    <w:rsid w:val="00F14B18"/>
    <w:rsid w:val="00F55D71"/>
    <w:rsid w:val="00FC0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5493F-188C-4F39-A226-E69BFD46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1D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301D7"/>
    <w:rPr>
      <w:rFonts w:ascii="Calibri" w:eastAsia="Times New Roman" w:hAnsi="Calibri" w:cs="Times New Roman"/>
    </w:rPr>
  </w:style>
  <w:style w:type="paragraph" w:styleId="a4">
    <w:name w:val="No Spacing"/>
    <w:link w:val="a3"/>
    <w:uiPriority w:val="1"/>
    <w:qFormat/>
    <w:rsid w:val="002301D7"/>
    <w:pPr>
      <w:spacing w:after="0" w:line="240" w:lineRule="auto"/>
    </w:pPr>
    <w:rPr>
      <w:rFonts w:ascii="Calibri" w:eastAsia="Times New Roman" w:hAnsi="Calibri" w:cs="Times New Roman"/>
    </w:rPr>
  </w:style>
  <w:style w:type="table" w:styleId="a5">
    <w:name w:val="Table Grid"/>
    <w:basedOn w:val="a1"/>
    <w:uiPriority w:val="59"/>
    <w:rsid w:val="002301D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2301D7"/>
    <w:pPr>
      <w:ind w:left="720"/>
      <w:contextualSpacing/>
    </w:pPr>
  </w:style>
  <w:style w:type="paragraph" w:styleId="a7">
    <w:name w:val="Normal (Web)"/>
    <w:basedOn w:val="a"/>
    <w:uiPriority w:val="99"/>
    <w:unhideWhenUsed/>
    <w:rsid w:val="002301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2018-10-11T16:25:00Z</dcterms:created>
  <dcterms:modified xsi:type="dcterms:W3CDTF">2018-10-11T16:27:00Z</dcterms:modified>
</cp:coreProperties>
</file>