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C54" w:rsidRDefault="00D44C54" w:rsidP="0058186C">
      <w:pPr>
        <w:pStyle w:val="a3"/>
        <w:shd w:val="clear" w:color="auto" w:fill="FFFFFF"/>
        <w:ind w:left="142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14A21">
        <w:rPr>
          <w:rFonts w:ascii="Times New Roman" w:hAnsi="Times New Roman" w:cs="Times New Roman"/>
          <w:b/>
          <w:sz w:val="28"/>
          <w:szCs w:val="28"/>
          <w:lang w:val="kk-KZ"/>
        </w:rPr>
        <w:t>Коучинг тақырыбы: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«Оқушылардың ағылшын тілі пәніне деген қызығушылығын арттыруда әдіс-тәсілдердің ықпалы»</w:t>
      </w:r>
    </w:p>
    <w:p w:rsidR="00D14A21" w:rsidRPr="00D14A21" w:rsidRDefault="00D14A21" w:rsidP="0058186C">
      <w:pPr>
        <w:pStyle w:val="a3"/>
        <w:shd w:val="clear" w:color="auto" w:fill="FFFFFF"/>
        <w:ind w:left="142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</w:p>
    <w:p w:rsidR="00A32A94" w:rsidRPr="00D44C54" w:rsidRDefault="00D44C54" w:rsidP="00D44C54">
      <w:pPr>
        <w:pStyle w:val="a3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Сабақ барысында қолданыла</w:t>
      </w:r>
      <w:r w:rsidR="00BF29AC" w:rsidRPr="00D44C54">
        <w:rPr>
          <w:rFonts w:ascii="Times New Roman" w:hAnsi="Times New Roman" w:cs="Times New Roman"/>
          <w:sz w:val="28"/>
          <w:szCs w:val="28"/>
          <w:lang w:val="kk-KZ"/>
        </w:rPr>
        <w:t>тын әдіс-тәсілдермен бөлісу.</w:t>
      </w:r>
    </w:p>
    <w:p w:rsidR="00A32A94" w:rsidRPr="00D44C54" w:rsidRDefault="00BF29AC" w:rsidP="00D44C54">
      <w:pPr>
        <w:pStyle w:val="a3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D44C54">
        <w:rPr>
          <w:rFonts w:ascii="Times New Roman" w:hAnsi="Times New Roman" w:cs="Times New Roman"/>
          <w:sz w:val="28"/>
          <w:szCs w:val="28"/>
          <w:lang w:val="kk-KZ"/>
        </w:rPr>
        <w:t>Мұғалімдер арасында ынтымақтастықты нығайту.</w:t>
      </w:r>
    </w:p>
    <w:p w:rsidR="00D44C54" w:rsidRPr="00D44C54" w:rsidRDefault="00BF29AC" w:rsidP="00D44C54">
      <w:pPr>
        <w:pStyle w:val="a3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D44C54">
        <w:rPr>
          <w:rFonts w:ascii="Times New Roman" w:hAnsi="Times New Roman" w:cs="Times New Roman"/>
          <w:sz w:val="28"/>
          <w:szCs w:val="28"/>
          <w:lang w:val="kk-KZ"/>
        </w:rPr>
        <w:t>Жас мамандарға әдістемелік көмек көрсету.</w:t>
      </w:r>
    </w:p>
    <w:p w:rsidR="00D44C54" w:rsidRDefault="00D44C54" w:rsidP="00D44C54">
      <w:pPr>
        <w:pStyle w:val="a3"/>
        <w:shd w:val="clear" w:color="auto" w:fill="FFFFFF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Өткізілетін мерзімі: 23.01.2020 жыл</w:t>
      </w:r>
    </w:p>
    <w:p w:rsidR="00D44C54" w:rsidRDefault="00D44C54" w:rsidP="00D44C54">
      <w:pPr>
        <w:pStyle w:val="a3"/>
        <w:shd w:val="clear" w:color="auto" w:fill="FFFFFF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1-бөлім: </w:t>
      </w:r>
    </w:p>
    <w:p w:rsidR="0058186C" w:rsidRDefault="00D44C54" w:rsidP="00D44C54">
      <w:pPr>
        <w:pStyle w:val="a3"/>
        <w:shd w:val="clear" w:color="auto" w:fill="FFFFFF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Миға шабуыл. Қатысушы</w:t>
      </w:r>
      <w:r w:rsidR="00D14A21">
        <w:rPr>
          <w:rFonts w:ascii="Times New Roman" w:hAnsi="Times New Roman" w:cs="Times New Roman"/>
          <w:sz w:val="28"/>
          <w:szCs w:val="28"/>
          <w:lang w:val="kk-KZ"/>
        </w:rPr>
        <w:t>ларға сөздер жазылған алмала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р таратылады. Тапсырма: Қатысушылар берілген сөздердің мағынасын түсіндіріп берулері тиіс. Берілетін сөздер: </w:t>
      </w:r>
      <w:r w:rsidR="0058186C">
        <w:rPr>
          <w:rFonts w:ascii="Times New Roman" w:hAnsi="Times New Roman" w:cs="Times New Roman"/>
          <w:sz w:val="28"/>
          <w:szCs w:val="28"/>
          <w:lang w:val="kk-KZ"/>
        </w:rPr>
        <w:t xml:space="preserve">«Ми», «Домино», «Әріптер», «Шындық пен жалған», «Сурет», «Тізбек», «Тақырып», «Ес, жады», «Шеңбер», «Гүлдер». </w:t>
      </w:r>
    </w:p>
    <w:p w:rsidR="00D44C54" w:rsidRDefault="00D44C54" w:rsidP="00D44C54">
      <w:pPr>
        <w:pStyle w:val="a3"/>
        <w:shd w:val="clear" w:color="auto" w:fill="FFFFFF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2-бөлім: </w:t>
      </w:r>
    </w:p>
    <w:p w:rsidR="002C757A" w:rsidRDefault="00D44C54" w:rsidP="00D44C54">
      <w:pPr>
        <w:pStyle w:val="a3"/>
        <w:shd w:val="clear" w:color="auto" w:fill="FFFFFF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І. </w:t>
      </w:r>
      <w:r w:rsidR="002C757A">
        <w:rPr>
          <w:rFonts w:ascii="Times New Roman" w:hAnsi="Times New Roman" w:cs="Times New Roman"/>
          <w:sz w:val="28"/>
          <w:szCs w:val="28"/>
          <w:lang w:val="kk-KZ"/>
        </w:rPr>
        <w:t xml:space="preserve">«Ми» </w:t>
      </w:r>
      <w:r>
        <w:rPr>
          <w:rFonts w:ascii="Times New Roman" w:hAnsi="Times New Roman" w:cs="Times New Roman"/>
          <w:sz w:val="28"/>
          <w:szCs w:val="28"/>
          <w:lang w:val="kk-KZ"/>
        </w:rPr>
        <w:t>әдісі. Мақсаты: Психологиялық атмосфера орнату. Қатысу</w:t>
      </w:r>
      <w:r w:rsidR="002C757A" w:rsidRPr="001C4E16">
        <w:rPr>
          <w:rFonts w:ascii="Times New Roman" w:hAnsi="Times New Roman" w:cs="Times New Roman"/>
          <w:sz w:val="28"/>
          <w:szCs w:val="28"/>
          <w:lang w:val="kk-KZ"/>
        </w:rPr>
        <w:t>шылар сол қолымен қарындарын сипалап, оң қолдарымен  төбелерін ақырындап шапақтайды. Мұғалімнің берілген командасы бойынша («Үш, төрт! Қолдарыңызды ауыстырыңыздар!) олар қолдарын алмастыруы қажет.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C757A" w:rsidRPr="001C4E16">
        <w:rPr>
          <w:rFonts w:ascii="Times New Roman" w:hAnsi="Times New Roman" w:cs="Times New Roman"/>
          <w:sz w:val="28"/>
          <w:szCs w:val="28"/>
          <w:lang w:val="kk-KZ"/>
        </w:rPr>
        <w:t>Әрине, бұл тапсырманы орындау оңайға соқпайды.</w:t>
      </w:r>
    </w:p>
    <w:p w:rsidR="00D44C54" w:rsidRDefault="00D44C54" w:rsidP="00D44C54">
      <w:pPr>
        <w:pStyle w:val="a3"/>
        <w:shd w:val="clear" w:color="auto" w:fill="FFFFFF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ІІ. </w:t>
      </w:r>
      <w:r w:rsidR="002C757A">
        <w:rPr>
          <w:rFonts w:ascii="Times New Roman" w:hAnsi="Times New Roman" w:cs="Times New Roman"/>
          <w:sz w:val="28"/>
          <w:szCs w:val="28"/>
          <w:lang w:val="kk-KZ"/>
        </w:rPr>
        <w:t>«Домино» - қатысушылар 2 топқа бөлінеді. Екі топқа бірдей сөздер жазылған домино карточкалары таратылады. Шарты: қолдағы карточкаларын барынша тезірек құтылу керек. /Оқушылардың сөздік қорын көбейту мақсатында жүргізіледі./</w:t>
      </w:r>
      <w:r w:rsidR="00D14A21">
        <w:rPr>
          <w:rFonts w:ascii="Times New Roman" w:hAnsi="Times New Roman" w:cs="Times New Roman"/>
          <w:sz w:val="28"/>
          <w:szCs w:val="28"/>
          <w:lang w:val="kk-KZ"/>
        </w:rPr>
        <w:t xml:space="preserve"> Екі топтан жеңімпаздарға сыйлық беріледі.</w:t>
      </w:r>
    </w:p>
    <w:p w:rsidR="00D44C54" w:rsidRPr="00D44C54" w:rsidRDefault="00D44C54" w:rsidP="00D44C54">
      <w:pPr>
        <w:pStyle w:val="a3"/>
        <w:shd w:val="clear" w:color="auto" w:fill="FFFFFF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ІІІ. «Жалған-шындық» - қатысушылар параққа өздері туралы 2 шындық, 1 жалған мәлімет жазады. Содан соң бір-бірінің жазған мәліметтерінің қайсысы шындық, қайсысы жалған екендігін табады.</w:t>
      </w:r>
    </w:p>
    <w:p w:rsidR="00D44C54" w:rsidRPr="00D44C54" w:rsidRDefault="00D44C54" w:rsidP="00D44C54">
      <w:pPr>
        <w:pStyle w:val="a3"/>
        <w:shd w:val="clear" w:color="auto" w:fill="FFFFFF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44C54">
        <w:rPr>
          <w:rFonts w:ascii="Times New Roman" w:hAnsi="Times New Roman" w:cs="Times New Roman"/>
          <w:sz w:val="28"/>
          <w:szCs w:val="28"/>
          <w:lang w:val="kk-KZ"/>
        </w:rPr>
        <w:t xml:space="preserve">IV. </w:t>
      </w:r>
      <w:r>
        <w:rPr>
          <w:rFonts w:ascii="Times New Roman" w:hAnsi="Times New Roman" w:cs="Times New Roman"/>
          <w:sz w:val="28"/>
          <w:szCs w:val="28"/>
          <w:lang w:val="kk-KZ"/>
        </w:rPr>
        <w:t>«Сурет» бастауыш сыныптарға арналған. Ортаға 6 қатысушы шығады, оларға 6 сурет беріледі. Жүргізуші кез келген екі суретті атайды, сол екі суретті ұстап тұрған қатысушылар орындарын алмастырады.</w:t>
      </w:r>
    </w:p>
    <w:p w:rsidR="00D44C54" w:rsidRPr="00D14A21" w:rsidRDefault="00D44C54" w:rsidP="00D44C54">
      <w:pPr>
        <w:pStyle w:val="a3"/>
        <w:shd w:val="clear" w:color="auto" w:fill="FFFFFF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14A21">
        <w:rPr>
          <w:rFonts w:ascii="Times New Roman" w:hAnsi="Times New Roman" w:cs="Times New Roman"/>
          <w:sz w:val="28"/>
          <w:szCs w:val="28"/>
          <w:lang w:val="kk-KZ"/>
        </w:rPr>
        <w:t xml:space="preserve">V. </w:t>
      </w:r>
      <w:r>
        <w:rPr>
          <w:rFonts w:ascii="Times New Roman" w:hAnsi="Times New Roman" w:cs="Times New Roman"/>
          <w:sz w:val="28"/>
          <w:szCs w:val="28"/>
          <w:lang w:val="kk-KZ"/>
        </w:rPr>
        <w:t>«Тізбекпен оқыту» әдісін түсіндіру. Бұл әдістің мәтін оқытуда сабақ барысында сынып оқушыларын түгелдей қамтуға мүмкіншілік беретінін түсіндіру.</w:t>
      </w:r>
    </w:p>
    <w:p w:rsidR="00BF29AC" w:rsidRPr="00BF29AC" w:rsidRDefault="00D44C54" w:rsidP="00BF29AC">
      <w:pPr>
        <w:pStyle w:val="a3"/>
        <w:shd w:val="clear" w:color="auto" w:fill="FFFFFF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14A21">
        <w:rPr>
          <w:rFonts w:ascii="Times New Roman" w:hAnsi="Times New Roman" w:cs="Times New Roman"/>
          <w:sz w:val="28"/>
          <w:szCs w:val="28"/>
          <w:lang w:val="kk-KZ"/>
        </w:rPr>
        <w:t xml:space="preserve">VI. </w:t>
      </w:r>
      <w:r w:rsidR="002C757A">
        <w:rPr>
          <w:rFonts w:ascii="Times New Roman" w:hAnsi="Times New Roman" w:cs="Times New Roman"/>
          <w:sz w:val="28"/>
          <w:szCs w:val="28"/>
          <w:lang w:val="kk-KZ"/>
        </w:rPr>
        <w:t>«Әріптер</w:t>
      </w:r>
      <w:r w:rsidR="00BF29AC" w:rsidRPr="00D14A2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F29AC">
        <w:rPr>
          <w:rFonts w:ascii="Times New Roman" w:hAnsi="Times New Roman" w:cs="Times New Roman"/>
          <w:sz w:val="28"/>
          <w:szCs w:val="28"/>
          <w:lang w:val="kk-KZ"/>
        </w:rPr>
        <w:t>қатары</w:t>
      </w:r>
      <w:r w:rsidR="002C757A">
        <w:rPr>
          <w:rFonts w:ascii="Times New Roman" w:hAnsi="Times New Roman" w:cs="Times New Roman"/>
          <w:sz w:val="28"/>
          <w:szCs w:val="28"/>
          <w:lang w:val="kk-KZ"/>
        </w:rPr>
        <w:t>» - сергіту жаттығуы ретінде. Әріптерге байланысты қолдарын көтеру, төмен түсіру, қапталға созу арқылы орындалады.</w:t>
      </w:r>
    </w:p>
    <w:p w:rsidR="00BF29AC" w:rsidRPr="00D14A21" w:rsidRDefault="00BF29AC" w:rsidP="00BF29AC">
      <w:pPr>
        <w:pStyle w:val="a3"/>
        <w:shd w:val="clear" w:color="auto" w:fill="FFFFFF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29AC">
        <w:rPr>
          <w:rFonts w:ascii="Times New Roman" w:hAnsi="Times New Roman" w:cs="Times New Roman"/>
          <w:sz w:val="28"/>
          <w:szCs w:val="28"/>
          <w:lang w:val="kk-KZ"/>
        </w:rPr>
        <w:t xml:space="preserve">VII.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«Тақырып» - сабақта оқылатын мәтіннің тақырыбы айтылады. Қатысушылар сол тақырыпқа байланысты мәтінде кездеседі деп ойлаған сөздерін қағазға түсіреді. Мәтін бойынша жазылған сөздер тексеріледі. Оқушыларға бір-бірінің жұмысын тексеру ұсынылады. Мысалы: </w:t>
      </w:r>
      <w:r w:rsidRPr="00D44C54">
        <w:rPr>
          <w:rFonts w:ascii="Times New Roman" w:hAnsi="Times New Roman" w:cs="Times New Roman"/>
          <w:sz w:val="28"/>
          <w:szCs w:val="28"/>
          <w:lang w:val="kk-KZ"/>
        </w:rPr>
        <w:t>Healthy food.</w:t>
      </w:r>
    </w:p>
    <w:p w:rsidR="004E34A4" w:rsidRPr="00D14A21" w:rsidRDefault="00BF29AC" w:rsidP="00BF29AC">
      <w:pPr>
        <w:pStyle w:val="a3"/>
        <w:shd w:val="clear" w:color="auto" w:fill="FFFFFF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14A21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VIII. </w:t>
      </w:r>
      <w:r w:rsidR="004E34A4">
        <w:rPr>
          <w:rFonts w:ascii="Times New Roman" w:hAnsi="Times New Roman" w:cs="Times New Roman"/>
          <w:sz w:val="28"/>
          <w:szCs w:val="28"/>
          <w:lang w:val="kk-KZ"/>
        </w:rPr>
        <w:t>«Ес, жады» - берілген мәтінді іштей оқып, кітапты жауып қояды. Содан соң қағазға естерінде қалған сөздерді жазып шығады. Қай оқушының есте сақтау қабілетінің жоғары екендігі анықталады.</w:t>
      </w:r>
    </w:p>
    <w:p w:rsidR="004E34A4" w:rsidRPr="00D14A21" w:rsidRDefault="00BF29AC" w:rsidP="00BF29AC">
      <w:pPr>
        <w:pStyle w:val="a3"/>
        <w:shd w:val="clear" w:color="auto" w:fill="FFFFFF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IX. </w:t>
      </w:r>
      <w:r w:rsidR="004E34A4">
        <w:rPr>
          <w:rFonts w:ascii="Times New Roman" w:hAnsi="Times New Roman" w:cs="Times New Roman"/>
          <w:sz w:val="28"/>
          <w:szCs w:val="28"/>
          <w:lang w:val="kk-KZ"/>
        </w:rPr>
        <w:t>«Шеңбер» - қатысушылар</w:t>
      </w:r>
      <w:r w:rsidR="004E34A4" w:rsidRPr="001C4E16">
        <w:rPr>
          <w:rFonts w:ascii="Times New Roman" w:hAnsi="Times New Roman" w:cs="Times New Roman"/>
          <w:sz w:val="28"/>
          <w:szCs w:val="28"/>
          <w:lang w:val="kk-KZ"/>
        </w:rPr>
        <w:t xml:space="preserve"> қолдарына дәптер мен қаламсаптарын алып, шеңберлене тұрады, сол жаққа бұрылып, сынып ішінде </w:t>
      </w:r>
      <w:proofErr w:type="gramStart"/>
      <w:r w:rsidR="004E34A4" w:rsidRPr="001C4E16">
        <w:rPr>
          <w:rFonts w:ascii="Times New Roman" w:hAnsi="Times New Roman" w:cs="Times New Roman"/>
          <w:sz w:val="28"/>
          <w:szCs w:val="28"/>
          <w:lang w:val="kk-KZ"/>
        </w:rPr>
        <w:t>шеңберді  бұзбай</w:t>
      </w:r>
      <w:proofErr w:type="gramEnd"/>
      <w:r w:rsidR="004E34A4" w:rsidRPr="001C4E16">
        <w:rPr>
          <w:rFonts w:ascii="Times New Roman" w:hAnsi="Times New Roman" w:cs="Times New Roman"/>
          <w:sz w:val="28"/>
          <w:szCs w:val="28"/>
          <w:lang w:val="kk-KZ"/>
        </w:rPr>
        <w:t xml:space="preserve"> жүре бастайды. Олар алдында тұрғанның арқасына дәптерін қойып, арттағы оқушының суретін салуға тырысуы </w:t>
      </w:r>
      <w:bookmarkStart w:id="0" w:name="_GoBack"/>
      <w:bookmarkEnd w:id="0"/>
      <w:r w:rsidR="004E34A4" w:rsidRPr="001C4E16">
        <w:rPr>
          <w:rFonts w:ascii="Times New Roman" w:hAnsi="Times New Roman" w:cs="Times New Roman"/>
          <w:sz w:val="28"/>
          <w:szCs w:val="28"/>
          <w:lang w:val="kk-KZ"/>
        </w:rPr>
        <w:t>керек. Бұл жерде мынандай ережелерді сақтаған орынды:</w:t>
      </w:r>
    </w:p>
    <w:p w:rsidR="004E34A4" w:rsidRPr="001C4E16" w:rsidRDefault="004E34A4" w:rsidP="004E34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4E16">
        <w:rPr>
          <w:rFonts w:ascii="Times New Roman" w:hAnsi="Times New Roman" w:cs="Times New Roman"/>
          <w:sz w:val="28"/>
          <w:szCs w:val="28"/>
          <w:lang w:val="kk-KZ"/>
        </w:rPr>
        <w:t>-Тоқтауға болмайды!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Салынған суретке ренжуге болмайды!</w:t>
      </w:r>
    </w:p>
    <w:p w:rsidR="004E34A4" w:rsidRPr="00D14A21" w:rsidRDefault="004E34A4" w:rsidP="004E34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4E16">
        <w:rPr>
          <w:rFonts w:ascii="Times New Roman" w:hAnsi="Times New Roman" w:cs="Times New Roman"/>
          <w:sz w:val="28"/>
          <w:szCs w:val="28"/>
          <w:lang w:val="kk-KZ"/>
        </w:rPr>
        <w:t>-Шеңбер жүруін тоқта</w:t>
      </w:r>
      <w:r>
        <w:rPr>
          <w:rFonts w:ascii="Times New Roman" w:hAnsi="Times New Roman" w:cs="Times New Roman"/>
          <w:sz w:val="28"/>
          <w:szCs w:val="28"/>
          <w:lang w:val="kk-KZ"/>
        </w:rPr>
        <w:t>тқанша суретті сала беру керек.</w:t>
      </w:r>
    </w:p>
    <w:p w:rsidR="002C757A" w:rsidRPr="00D14A21" w:rsidRDefault="00BF29AC" w:rsidP="00BF29A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X. </w:t>
      </w:r>
      <w:r w:rsidR="002C757A">
        <w:rPr>
          <w:rFonts w:ascii="Times New Roman" w:hAnsi="Times New Roman" w:cs="Times New Roman"/>
          <w:sz w:val="28"/>
          <w:szCs w:val="28"/>
          <w:lang w:val="kk-KZ"/>
        </w:rPr>
        <w:t>«Гүлдер» /коучингтың соңында/ қатысушыларға үш түсті гүлдер беріледі.</w:t>
      </w:r>
      <w:proofErr w:type="gramEnd"/>
      <w:r w:rsidR="002C757A">
        <w:rPr>
          <w:rFonts w:ascii="Times New Roman" w:hAnsi="Times New Roman" w:cs="Times New Roman"/>
          <w:sz w:val="28"/>
          <w:szCs w:val="28"/>
          <w:lang w:val="kk-KZ"/>
        </w:rPr>
        <w:t xml:space="preserve"> Ол гүлдерді үш адамға берулері керек.</w:t>
      </w:r>
    </w:p>
    <w:p w:rsidR="002C757A" w:rsidRDefault="00D14A21" w:rsidP="002C757A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«Көк</w:t>
      </w:r>
      <w:r w:rsidR="002C757A">
        <w:rPr>
          <w:rFonts w:ascii="Times New Roman" w:hAnsi="Times New Roman" w:cs="Times New Roman"/>
          <w:sz w:val="28"/>
          <w:szCs w:val="28"/>
          <w:lang w:val="kk-KZ"/>
        </w:rPr>
        <w:t xml:space="preserve"> гүл» - ең көп көмектескен;</w:t>
      </w:r>
    </w:p>
    <w:p w:rsidR="002C757A" w:rsidRDefault="002C757A" w:rsidP="002C757A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«Қызыл гүл» - ең пысық қатысушы;</w:t>
      </w:r>
    </w:p>
    <w:p w:rsidR="002C757A" w:rsidRDefault="002C757A" w:rsidP="002C757A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«Сары гүл» - ойы ұшқыр қатысушы.</w:t>
      </w:r>
    </w:p>
    <w:p w:rsidR="0058186C" w:rsidRDefault="0058186C" w:rsidP="002C757A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Ең көп гүл жинаған қатысушы кім екені анықталады.</w:t>
      </w:r>
    </w:p>
    <w:p w:rsidR="002C757A" w:rsidRDefault="002C757A" w:rsidP="002C757A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14A21" w:rsidRDefault="00D14A21" w:rsidP="002C757A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14A21" w:rsidRDefault="00D14A21" w:rsidP="002C757A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14A21" w:rsidRDefault="00D14A21" w:rsidP="002C757A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14A21" w:rsidRDefault="00D14A21" w:rsidP="002C757A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14A21" w:rsidRDefault="00D14A21" w:rsidP="002C757A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14A21" w:rsidRDefault="00D14A21" w:rsidP="002C757A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14A21" w:rsidRDefault="00D14A21" w:rsidP="002C757A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14A21" w:rsidRDefault="00D14A21" w:rsidP="002C757A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14A21" w:rsidRDefault="00D14A21" w:rsidP="002C757A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14A21" w:rsidRDefault="00D14A21" w:rsidP="002C757A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14A21" w:rsidRDefault="00D14A21" w:rsidP="002C757A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14A21" w:rsidRDefault="00D14A21" w:rsidP="002C757A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14A21" w:rsidRDefault="00D14A21" w:rsidP="002C757A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14A21" w:rsidRDefault="00D14A21" w:rsidP="002C757A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14A21" w:rsidRDefault="00D14A21" w:rsidP="002C757A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14A21" w:rsidRDefault="00D14A21" w:rsidP="002C757A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14A21" w:rsidRDefault="00D14A21" w:rsidP="002C757A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14A21" w:rsidRDefault="00D14A21" w:rsidP="002C757A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14A21" w:rsidRDefault="00D14A21" w:rsidP="002C757A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14A21" w:rsidRDefault="00D14A21" w:rsidP="002C757A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14A21" w:rsidRDefault="00D14A21" w:rsidP="002C757A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14A21" w:rsidRDefault="00D14A21" w:rsidP="002C757A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14A21" w:rsidRDefault="00D14A21" w:rsidP="00D14A21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«№10 жалпы білім беру орта мектебі» КММ</w:t>
      </w:r>
    </w:p>
    <w:p w:rsidR="00D14A21" w:rsidRDefault="00D14A21" w:rsidP="00D14A21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14A21" w:rsidRDefault="00D14A21" w:rsidP="00D14A21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14A21" w:rsidRDefault="00D14A21" w:rsidP="00D14A21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14A21" w:rsidRDefault="00D14A21" w:rsidP="00D14A21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14A21" w:rsidRDefault="00D14A21" w:rsidP="00D14A21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14A21" w:rsidRDefault="00D14A21" w:rsidP="00D14A21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14A21" w:rsidRDefault="00D14A21" w:rsidP="00D14A21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14A21" w:rsidRDefault="00D14A21" w:rsidP="00D14A21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14A21" w:rsidRPr="00D14A21" w:rsidRDefault="00D14A21" w:rsidP="00D14A21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96"/>
          <w:szCs w:val="96"/>
          <w:lang w:val="kk-KZ"/>
        </w:rPr>
      </w:pPr>
      <w:r w:rsidRPr="00D14A21">
        <w:rPr>
          <w:rFonts w:ascii="Times New Roman" w:hAnsi="Times New Roman" w:cs="Times New Roman"/>
          <w:sz w:val="96"/>
          <w:szCs w:val="96"/>
          <w:lang w:val="kk-KZ"/>
        </w:rPr>
        <w:t>КОУЧИНГ</w:t>
      </w:r>
    </w:p>
    <w:p w:rsidR="00D14A21" w:rsidRDefault="00D14A21" w:rsidP="00D14A21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14A21" w:rsidRDefault="00D14A21" w:rsidP="00D14A21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14A21" w:rsidRDefault="00D14A21" w:rsidP="00D14A21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Тақырыбы: </w:t>
      </w:r>
      <w:r w:rsidRPr="00D14A21">
        <w:rPr>
          <w:rFonts w:ascii="Times New Roman" w:hAnsi="Times New Roman" w:cs="Times New Roman"/>
          <w:i/>
          <w:sz w:val="28"/>
          <w:szCs w:val="28"/>
          <w:lang w:val="kk-KZ"/>
        </w:rPr>
        <w:t>Оқушылардың ағылшын тілі пәніне деген қызығушылығын ар</w:t>
      </w:r>
      <w:r w:rsidRPr="00D14A21">
        <w:rPr>
          <w:rFonts w:ascii="Times New Roman" w:hAnsi="Times New Roman" w:cs="Times New Roman"/>
          <w:i/>
          <w:sz w:val="28"/>
          <w:szCs w:val="28"/>
          <w:lang w:val="kk-KZ"/>
        </w:rPr>
        <w:t>ттыруда әдіс-тәсілдердің ықпалы</w:t>
      </w:r>
    </w:p>
    <w:p w:rsidR="00D14A21" w:rsidRDefault="00D14A21" w:rsidP="00D14A21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D14A21" w:rsidRDefault="00D14A21" w:rsidP="00D14A21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D14A21" w:rsidRDefault="00D14A21" w:rsidP="00D14A21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D14A21" w:rsidRDefault="00D14A21" w:rsidP="00D14A21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D14A21" w:rsidRDefault="00D14A21" w:rsidP="00D14A21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Өткізген: </w:t>
      </w:r>
      <w:r>
        <w:rPr>
          <w:rFonts w:ascii="Times New Roman" w:hAnsi="Times New Roman" w:cs="Times New Roman"/>
          <w:sz w:val="28"/>
          <w:szCs w:val="28"/>
          <w:lang w:val="kk-KZ"/>
        </w:rPr>
        <w:t>ағылшын тілі пәні мұғалімі</w:t>
      </w:r>
    </w:p>
    <w:p w:rsidR="00D14A21" w:rsidRDefault="00D14A21" w:rsidP="00D14A21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Бисенғали Қарлығаш Бақтыбайқызы</w:t>
      </w:r>
    </w:p>
    <w:p w:rsidR="00D14A21" w:rsidRDefault="00D14A21" w:rsidP="00D14A21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14A21" w:rsidRDefault="00D14A21" w:rsidP="00D14A21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14A21" w:rsidRDefault="00D14A21" w:rsidP="00D14A21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14A21" w:rsidRDefault="00D14A21" w:rsidP="00D14A21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14A21" w:rsidRDefault="00D14A21" w:rsidP="00D14A21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14A21" w:rsidRPr="00D14A21" w:rsidRDefault="00D14A21" w:rsidP="00D14A21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14A21" w:rsidRPr="00D14A21" w:rsidRDefault="00D14A21" w:rsidP="002C757A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D14A21" w:rsidRDefault="00D14A21" w:rsidP="002C757A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14A21" w:rsidRDefault="00D14A21" w:rsidP="002C757A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14A21" w:rsidRDefault="00D14A21" w:rsidP="002C757A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14A21" w:rsidRDefault="00D14A21" w:rsidP="002C757A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14A21" w:rsidRDefault="00D14A21" w:rsidP="002C757A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14A21" w:rsidRDefault="00D14A21" w:rsidP="002C757A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14A21" w:rsidRDefault="00D14A21" w:rsidP="002C757A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14A21" w:rsidRDefault="00D14A21" w:rsidP="002C757A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14A21" w:rsidRDefault="00D14A21" w:rsidP="002C757A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14A21" w:rsidRDefault="00D14A21" w:rsidP="00D14A21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2019/2020 оқу жылы</w:t>
      </w:r>
    </w:p>
    <w:p w:rsidR="00D14A21" w:rsidRDefault="00D14A21" w:rsidP="002C757A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14A21" w:rsidRPr="001C4E16" w:rsidRDefault="00D14A21" w:rsidP="002C757A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44C54" w:rsidRPr="00375773" w:rsidRDefault="00D44C54" w:rsidP="00D44C54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75773">
        <w:rPr>
          <w:rFonts w:ascii="Times New Roman" w:hAnsi="Times New Roman" w:cs="Times New Roman"/>
          <w:b/>
          <w:sz w:val="28"/>
          <w:szCs w:val="28"/>
          <w:lang w:val="kk-KZ"/>
        </w:rPr>
        <w:t>«Нұсқауды орындау»</w:t>
      </w:r>
    </w:p>
    <w:p w:rsidR="00D44C54" w:rsidRDefault="00D44C54" w:rsidP="00D44C54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Топқа </w:t>
      </w:r>
      <w:r w:rsidRPr="00E73845"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минуттық тест беріледі. Нұсқауды дұрыс орындау тапсырылады:</w:t>
      </w:r>
    </w:p>
    <w:p w:rsidR="00D44C54" w:rsidRDefault="00D44C54" w:rsidP="00D44C54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Тапсырмаларды орындамас бұрын барлық пункттерді оқып шығыңдар.</w:t>
      </w:r>
    </w:p>
    <w:p w:rsidR="00D44C54" w:rsidRDefault="00D44C54" w:rsidP="00D44C54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Осы қағаздың оң жақ бұрышына өз есіміңді жазып қой.</w:t>
      </w:r>
    </w:p>
    <w:p w:rsidR="00D44C54" w:rsidRDefault="00D44C54" w:rsidP="00D44C54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Екінші пункттегі жазылған есіміңнің астын сыз.</w:t>
      </w:r>
    </w:p>
    <w:p w:rsidR="00D44C54" w:rsidRDefault="00D44C54" w:rsidP="00D44C54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Сол жақ жоғары бұрышқа бес шаршының суретін сал.</w:t>
      </w:r>
    </w:p>
    <w:p w:rsidR="00D44C54" w:rsidRDefault="00D44C54" w:rsidP="00D44C54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Өз есіміңді дауыстап айт.</w:t>
      </w:r>
    </w:p>
    <w:p w:rsidR="00D44C54" w:rsidRDefault="00D44C54" w:rsidP="00D44C54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Өз есіміңді тағы бір рет жазып қой.</w:t>
      </w:r>
    </w:p>
    <w:p w:rsidR="00D44C54" w:rsidRDefault="00D44C54" w:rsidP="00D44C54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Үш рет «Иә», «иә», «иә» деп жаз.</w:t>
      </w:r>
    </w:p>
    <w:p w:rsidR="00D44C54" w:rsidRDefault="00D44C54" w:rsidP="00D44C54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Бесінші пунктті қоршап қой.</w:t>
      </w:r>
    </w:p>
    <w:p w:rsidR="00D44C54" w:rsidRDefault="00D44C54" w:rsidP="00D44C54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Парақтың сол жақ төменгі бұрышқа «Х» белгісін қой.</w:t>
      </w:r>
    </w:p>
    <w:p w:rsidR="00D44C54" w:rsidRDefault="00D44C54" w:rsidP="00D44C54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Осы тест ұнаса, «Иә» ұнамаса, «Жоқ» деп дауыста.</w:t>
      </w:r>
    </w:p>
    <w:p w:rsidR="00D44C54" w:rsidRDefault="00D44C54" w:rsidP="00D44C54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Өз тегіңді дауыстап айт.</w:t>
      </w:r>
    </w:p>
    <w:p w:rsidR="00D44C54" w:rsidRDefault="00D44C54" w:rsidP="00D44C54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Оң жақ бұрышқа </w:t>
      </w:r>
      <w:r w:rsidRPr="00C61D0C">
        <w:rPr>
          <w:rFonts w:ascii="Times New Roman" w:hAnsi="Times New Roman" w:cs="Times New Roman"/>
          <w:sz w:val="28"/>
          <w:szCs w:val="28"/>
          <w:lang w:val="kk-KZ"/>
        </w:rPr>
        <w:t>66-ны 7-ге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көбейт.</w:t>
      </w:r>
    </w:p>
    <w:p w:rsidR="00D44C54" w:rsidRDefault="00D44C54" w:rsidP="00D44C54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Төртінші пункттегі «бес» сөзін қорша.</w:t>
      </w:r>
    </w:p>
    <w:p w:rsidR="00D44C54" w:rsidRDefault="00D44C54" w:rsidP="00D44C54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Егер нұсқауды дұрыс орындап келе жатырмын деп ойласаң, «Иә, дұрыс келе жатырмын» деп дауыстап айт.</w:t>
      </w:r>
    </w:p>
    <w:p w:rsidR="00D44C54" w:rsidRDefault="00D44C54" w:rsidP="00D44C54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Осы парақтың сол жағына </w:t>
      </w:r>
      <w:r w:rsidRPr="00653770">
        <w:rPr>
          <w:rFonts w:ascii="Times New Roman" w:hAnsi="Times New Roman" w:cs="Times New Roman"/>
          <w:sz w:val="28"/>
          <w:szCs w:val="28"/>
          <w:lang w:val="kk-KZ"/>
        </w:rPr>
        <w:t xml:space="preserve">69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және </w:t>
      </w:r>
      <w:r w:rsidRPr="00653770">
        <w:rPr>
          <w:rFonts w:ascii="Times New Roman" w:hAnsi="Times New Roman" w:cs="Times New Roman"/>
          <w:sz w:val="28"/>
          <w:szCs w:val="28"/>
          <w:lang w:val="kk-KZ"/>
        </w:rPr>
        <w:t>98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сандарын жазып қой.</w:t>
      </w:r>
    </w:p>
    <w:p w:rsidR="00D44C54" w:rsidRDefault="00D44C54" w:rsidP="00D44C54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10-нан 1-ге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дей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ін дауыстап сана.</w:t>
      </w:r>
    </w:p>
    <w:p w:rsidR="00D44C54" w:rsidRDefault="00D44C54" w:rsidP="00D44C54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Орныңнан тұрып, бір айналып отыр.</w:t>
      </w:r>
    </w:p>
    <w:p w:rsidR="00D44C54" w:rsidRDefault="00D44C54" w:rsidP="00D44C54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Дауыстап: «Мен нұсқауды орындап аяқтап қалдым,» - деп айт.</w:t>
      </w:r>
    </w:p>
    <w:p w:rsidR="00D44C54" w:rsidRDefault="00D44C54" w:rsidP="00D44C54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Егер мұны бәрінен бұрын айтсаң: «Тестің бұл кезеңінің көшбасшысымын!» - де.</w:t>
      </w:r>
    </w:p>
    <w:p w:rsidR="00D44C54" w:rsidRDefault="00D44C54" w:rsidP="00D44C54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Енді бірінші пунктте айтылғандай, бәрін түгел оқып шыққан болсаң, тек №</w:t>
      </w:r>
      <w:r w:rsidRPr="001A5EE3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пунктті ғана орында.</w:t>
      </w:r>
    </w:p>
    <w:p w:rsidR="00D44C54" w:rsidRDefault="00D44C54" w:rsidP="00D44C54">
      <w:pPr>
        <w:pStyle w:val="a3"/>
        <w:shd w:val="clear" w:color="auto" w:fill="FFFFFF"/>
        <w:ind w:left="142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C757A" w:rsidRPr="002C757A" w:rsidRDefault="002C757A">
      <w:pPr>
        <w:rPr>
          <w:lang w:val="kk-KZ"/>
        </w:rPr>
      </w:pPr>
    </w:p>
    <w:sectPr w:rsidR="002C757A" w:rsidRPr="002C757A" w:rsidSect="00D14A21">
      <w:pgSz w:w="11906" w:h="16838"/>
      <w:pgMar w:top="1134" w:right="850" w:bottom="1134" w:left="1134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14A81"/>
    <w:multiLevelType w:val="hybridMultilevel"/>
    <w:tmpl w:val="D73CA44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50EE03E0"/>
    <w:multiLevelType w:val="hybridMultilevel"/>
    <w:tmpl w:val="B4E8AA34"/>
    <w:lvl w:ilvl="0" w:tplc="12C221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D2E8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44F9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2688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B479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F0A4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32F1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0E27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5ABF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134"/>
    <w:rsid w:val="0020122A"/>
    <w:rsid w:val="002C757A"/>
    <w:rsid w:val="00376709"/>
    <w:rsid w:val="00402ABA"/>
    <w:rsid w:val="004E34A4"/>
    <w:rsid w:val="0058186C"/>
    <w:rsid w:val="00A32A94"/>
    <w:rsid w:val="00BF29AC"/>
    <w:rsid w:val="00C60263"/>
    <w:rsid w:val="00CB0134"/>
    <w:rsid w:val="00D14A21"/>
    <w:rsid w:val="00D4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5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5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60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02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5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5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60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02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8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67765">
          <w:marLeft w:val="288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1696">
          <w:marLeft w:val="288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2257">
          <w:marLeft w:val="288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2020-01-22T15:20:00Z</cp:lastPrinted>
  <dcterms:created xsi:type="dcterms:W3CDTF">2020-01-17T17:41:00Z</dcterms:created>
  <dcterms:modified xsi:type="dcterms:W3CDTF">2020-01-22T15:21:00Z</dcterms:modified>
</cp:coreProperties>
</file>