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30" w:rsidRPr="00F42630" w:rsidRDefault="00F42630" w:rsidP="00D40555">
      <w:pPr>
        <w:spacing w:after="200" w:line="276" w:lineRule="auto"/>
        <w:jc w:val="center"/>
        <w:rPr>
          <w:rFonts w:ascii="Arial" w:eastAsia="Times New Roman" w:hAnsi="Arial" w:cs="Arial"/>
          <w:iCs/>
          <w:sz w:val="20"/>
          <w:szCs w:val="20"/>
          <w:lang w:val="kk-KZ"/>
        </w:rPr>
      </w:pPr>
    </w:p>
    <w:tbl>
      <w:tblPr>
        <w:tblW w:w="5770" w:type="pct"/>
        <w:tblInd w:w="-71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46"/>
        <w:gridCol w:w="86"/>
        <w:gridCol w:w="983"/>
        <w:gridCol w:w="1138"/>
        <w:gridCol w:w="2366"/>
        <w:gridCol w:w="1275"/>
        <w:gridCol w:w="2139"/>
      </w:tblGrid>
      <w:tr w:rsidR="005F59FE" w:rsidRPr="00B700FD" w:rsidTr="00B700FD">
        <w:trPr>
          <w:cantSplit/>
          <w:trHeight w:val="688"/>
        </w:trPr>
        <w:tc>
          <w:tcPr>
            <w:tcW w:w="1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635A9D" w:rsidRDefault="0099509E" w:rsidP="00B700FD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  <w:r w:rsidR="005F59FE"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B700FD">
              <w:rPr>
                <w:rFonts w:ascii="Times New Roman" w:hAnsi="Times New Roman" w:cs="Times New Roman"/>
                <w:lang w:val="kk-KZ"/>
              </w:rPr>
              <w:t xml:space="preserve">7.1. Жүгіру, секіру және лақтыру </w:t>
            </w:r>
            <w:r w:rsidR="00B700FD" w:rsidRPr="00635A9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00FD">
              <w:rPr>
                <w:rFonts w:ascii="Times New Roman" w:hAnsi="Times New Roman" w:cs="Times New Roman"/>
                <w:lang w:val="kk-KZ"/>
              </w:rPr>
              <w:t xml:space="preserve">дағдыларын </w:t>
            </w:r>
            <w:r w:rsidR="00635A9D" w:rsidRPr="00635A9D">
              <w:rPr>
                <w:rFonts w:ascii="Times New Roman" w:hAnsi="Times New Roman" w:cs="Times New Roman"/>
                <w:lang w:val="kk-KZ"/>
              </w:rPr>
              <w:t xml:space="preserve"> дамыту</w:t>
            </w:r>
          </w:p>
        </w:tc>
        <w:tc>
          <w:tcPr>
            <w:tcW w:w="3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3E61C6" w:rsidRDefault="005F59FE" w:rsidP="00B700FD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3E61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00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№51 мектеп-гимназия</w:t>
            </w:r>
          </w:p>
        </w:tc>
      </w:tr>
      <w:tr w:rsidR="005F59FE" w:rsidRPr="00B700FD" w:rsidTr="00B700FD">
        <w:trPr>
          <w:cantSplit/>
          <w:trHeight w:val="472"/>
        </w:trPr>
        <w:tc>
          <w:tcPr>
            <w:tcW w:w="1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B700FD" w:rsidRDefault="002B13B3" w:rsidP="00B700FD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B70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700FD" w:rsidRPr="00B70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________</w:t>
            </w:r>
          </w:p>
        </w:tc>
        <w:tc>
          <w:tcPr>
            <w:tcW w:w="3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3E61C6" w:rsidRDefault="005F59FE" w:rsidP="00B700FD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B70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Аманкулов Т.Б.</w:t>
            </w:r>
            <w:r w:rsidR="003A27E9"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9FE" w:rsidRPr="00B700FD" w:rsidTr="00B700FD">
        <w:trPr>
          <w:cantSplit/>
          <w:trHeight w:val="412"/>
        </w:trPr>
        <w:tc>
          <w:tcPr>
            <w:tcW w:w="1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B700FD" w:rsidRDefault="005F59FE" w:rsidP="00B700FD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B70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="00B70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        »</w:t>
            </w:r>
          </w:p>
        </w:tc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3E61C6" w:rsidRDefault="005F59FE" w:rsidP="005F59FE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3E61C6" w:rsidRDefault="00B700FD" w:rsidP="005F59FE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5F59FE" w:rsidRPr="00B700FD" w:rsidTr="00B700FD">
        <w:trPr>
          <w:cantSplit/>
          <w:trHeight w:val="412"/>
        </w:trPr>
        <w:tc>
          <w:tcPr>
            <w:tcW w:w="1385" w:type="pct"/>
            <w:gridSpan w:val="2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5F59FE" w:rsidRPr="003E61C6" w:rsidRDefault="005F59FE" w:rsidP="005F59FE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615" w:type="pct"/>
            <w:gridSpan w:val="6"/>
            <w:tcBorders>
              <w:top w:val="single" w:sz="4" w:space="0" w:color="auto"/>
              <w:bottom w:val="single" w:sz="8" w:space="0" w:color="2976A4"/>
            </w:tcBorders>
          </w:tcPr>
          <w:p w:rsidR="005F59FE" w:rsidRPr="00B700FD" w:rsidRDefault="00B700FD" w:rsidP="00B700FD">
            <w:pPr>
              <w:rPr>
                <w:rFonts w:ascii="Times New Roman" w:hAnsi="Times New Roman" w:cs="Times New Roman"/>
              </w:rPr>
            </w:pPr>
            <w:proofErr w:type="spellStart"/>
            <w:r w:rsidRPr="00B700FD">
              <w:rPr>
                <w:rFonts w:ascii="Times New Roman" w:hAnsi="Times New Roman" w:cs="Times New Roman"/>
                <w:sz w:val="24"/>
              </w:rPr>
              <w:t>Түрлі</w:t>
            </w:r>
            <w:proofErr w:type="spellEnd"/>
            <w:r w:rsidRPr="00B700F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700FD">
              <w:rPr>
                <w:rFonts w:ascii="Times New Roman" w:hAnsi="Times New Roman" w:cs="Times New Roman"/>
                <w:sz w:val="24"/>
              </w:rPr>
              <w:t>жабдықтарды</w:t>
            </w:r>
            <w:proofErr w:type="spellEnd"/>
            <w:r w:rsidRPr="00B700F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700FD">
              <w:rPr>
                <w:rFonts w:ascii="Times New Roman" w:hAnsi="Times New Roman" w:cs="Times New Roman"/>
                <w:sz w:val="24"/>
              </w:rPr>
              <w:t>лақтыру</w:t>
            </w:r>
            <w:proofErr w:type="spellEnd"/>
          </w:p>
        </w:tc>
      </w:tr>
      <w:tr w:rsidR="001E69CC" w:rsidRPr="00B700FD" w:rsidTr="00FF3A39">
        <w:trPr>
          <w:cantSplit/>
        </w:trPr>
        <w:tc>
          <w:tcPr>
            <w:tcW w:w="1385" w:type="pct"/>
            <w:gridSpan w:val="2"/>
            <w:tcBorders>
              <w:top w:val="single" w:sz="8" w:space="0" w:color="2976A4"/>
            </w:tcBorders>
          </w:tcPr>
          <w:p w:rsidR="001E69CC" w:rsidRPr="003E61C6" w:rsidRDefault="001E69CC" w:rsidP="005F59FE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615" w:type="pct"/>
            <w:gridSpan w:val="6"/>
            <w:tcBorders>
              <w:top w:val="single" w:sz="8" w:space="0" w:color="2976A4"/>
            </w:tcBorders>
          </w:tcPr>
          <w:p w:rsidR="001E69CC" w:rsidRPr="00AB5E69" w:rsidRDefault="00AB5E69" w:rsidP="00891AC9">
            <w:pP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AB5E69">
              <w:rPr>
                <w:rFonts w:ascii="Times New Roman" w:hAnsi="Times New Roman"/>
                <w:sz w:val="24"/>
                <w:lang w:val="kk-KZ" w:eastAsia="en-GB"/>
              </w:rPr>
              <w:t>7.1.1.1</w:t>
            </w:r>
            <w:r w:rsidRPr="00521598">
              <w:rPr>
                <w:rFonts w:ascii="Times New Roman" w:hAnsi="Times New Roman"/>
                <w:sz w:val="24"/>
                <w:lang w:val="kk-KZ" w:eastAsia="en-GB"/>
              </w:rPr>
              <w:t xml:space="preserve"> Кең ауқымдағы арнайы спорттық қимыл-қозғалыс әрекеттерінің дәлдігін, бақылауды және икемділікті дамытуға арналған қимыл-қозғалыс дағдыларын жетілдіру</w:t>
            </w:r>
          </w:p>
        </w:tc>
      </w:tr>
      <w:tr w:rsidR="005F59FE" w:rsidRPr="00B700FD" w:rsidTr="00FF3A39">
        <w:trPr>
          <w:cantSplit/>
          <w:trHeight w:val="603"/>
        </w:trPr>
        <w:tc>
          <w:tcPr>
            <w:tcW w:w="1385" w:type="pct"/>
            <w:gridSpan w:val="2"/>
          </w:tcPr>
          <w:p w:rsidR="005F59FE" w:rsidRPr="003E61C6" w:rsidRDefault="005F59FE" w:rsidP="005F59F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615" w:type="pct"/>
            <w:gridSpan w:val="6"/>
          </w:tcPr>
          <w:p w:rsidR="005F59FE" w:rsidRPr="002A5200" w:rsidRDefault="00FF3A39" w:rsidP="002A5200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5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Спорттық жабдықтарды лақтыру </w:t>
            </w:r>
            <w:r w:rsidR="00581908" w:rsidRPr="002A5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кезінде реттілікті сақтау қажеттілігі. </w:t>
            </w:r>
            <w:r w:rsidR="002A5200" w:rsidRPr="002A5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Орында, </w:t>
            </w:r>
            <w:r w:rsidR="00AB5E69" w:rsidRPr="002A5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қозғалыста </w:t>
            </w:r>
            <w:r w:rsidR="00AB5E69" w:rsidRPr="002A5200">
              <w:rPr>
                <w:rFonts w:ascii="Times New Roman" w:hAnsi="Times New Roman" w:cs="Times New Roman"/>
                <w:lang w:val="kk-KZ"/>
              </w:rPr>
              <w:t>әр түрлі снарядтарды лақтырулару</w:t>
            </w:r>
            <w:r w:rsidR="002A5200" w:rsidRPr="002A5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қабылдау.</w:t>
            </w:r>
            <w:r w:rsidRPr="002A5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Оқушылардың сабақ кезінде жылдамдық қасиеттерін әртүрлі жаттығулар арқылы дамыту.</w:t>
            </w:r>
          </w:p>
        </w:tc>
      </w:tr>
      <w:tr w:rsidR="005F59FE" w:rsidRPr="00B700FD" w:rsidTr="00FF3A39">
        <w:trPr>
          <w:cantSplit/>
          <w:trHeight w:val="603"/>
        </w:trPr>
        <w:tc>
          <w:tcPr>
            <w:tcW w:w="1385" w:type="pct"/>
            <w:gridSpan w:val="2"/>
          </w:tcPr>
          <w:p w:rsidR="005F59FE" w:rsidRPr="003E61C6" w:rsidRDefault="005F59FE" w:rsidP="005F59F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Жетістік критерийлері </w:t>
            </w:r>
          </w:p>
        </w:tc>
        <w:tc>
          <w:tcPr>
            <w:tcW w:w="3615" w:type="pct"/>
            <w:gridSpan w:val="6"/>
          </w:tcPr>
          <w:p w:rsidR="005F59FE" w:rsidRPr="003E61C6" w:rsidRDefault="00FF3A39" w:rsidP="005F59F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Доптарды лақтыру және бір - біріне беру </w:t>
            </w:r>
            <w:r w:rsidR="00FA2DE1"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жаттығулары арқылы дене қасиеттерін жетілдіруді түсінеді және көрсет</w:t>
            </w:r>
            <w:r w:rsidR="00A034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 алады</w:t>
            </w:r>
            <w:r w:rsidR="00FA2DE1"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5F59FE" w:rsidRPr="00B700FD" w:rsidTr="00FF3A39">
        <w:trPr>
          <w:cantSplit/>
          <w:trHeight w:val="603"/>
        </w:trPr>
        <w:tc>
          <w:tcPr>
            <w:tcW w:w="1385" w:type="pct"/>
            <w:gridSpan w:val="2"/>
          </w:tcPr>
          <w:p w:rsidR="005F59FE" w:rsidRPr="003E61C6" w:rsidRDefault="005F59FE" w:rsidP="005F59F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  <w:p w:rsidR="005F59FE" w:rsidRPr="003E61C6" w:rsidRDefault="005F59FE" w:rsidP="005F59F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15" w:type="pct"/>
            <w:gridSpan w:val="6"/>
          </w:tcPr>
          <w:p w:rsidR="005F59FE" w:rsidRPr="00AB5E69" w:rsidRDefault="00AB5E69" w:rsidP="00AB5E6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B5E69">
              <w:rPr>
                <w:rFonts w:ascii="Times New Roman" w:hAnsi="Times New Roman"/>
                <w:sz w:val="24"/>
                <w:lang w:val="kk-KZ"/>
              </w:rPr>
              <w:t>Оқушылар: өздерінің жеңіл атлетикадағы ерекше қимылдарын сипаттай, талқылай әрі көрсете алады</w:t>
            </w:r>
          </w:p>
        </w:tc>
      </w:tr>
      <w:tr w:rsidR="005F59FE" w:rsidRPr="00B700FD" w:rsidTr="00FF3A39">
        <w:trPr>
          <w:cantSplit/>
          <w:trHeight w:val="603"/>
        </w:trPr>
        <w:tc>
          <w:tcPr>
            <w:tcW w:w="1385" w:type="pct"/>
            <w:gridSpan w:val="2"/>
          </w:tcPr>
          <w:p w:rsidR="005F59FE" w:rsidRPr="003E61C6" w:rsidRDefault="005F59FE" w:rsidP="005F59F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Құндылықтарды дарыту </w:t>
            </w:r>
          </w:p>
          <w:p w:rsidR="005F59FE" w:rsidRPr="003E61C6" w:rsidRDefault="005F59FE" w:rsidP="005F59F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15" w:type="pct"/>
            <w:gridSpan w:val="6"/>
          </w:tcPr>
          <w:p w:rsidR="005F59FE" w:rsidRPr="002B13B3" w:rsidRDefault="00B21C3E" w:rsidP="00B21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Арнайы спорттық қозғалыс дағдылары мен қатысты қабілеттерді және негізгі қимыл қабілеттері мен қатысты қабілеттерді жетілдір</w:t>
            </w:r>
            <w:r w:rsidR="00AB5E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</w:t>
            </w:r>
            <w:r w:rsidRPr="003E61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</w:tc>
      </w:tr>
      <w:tr w:rsidR="005F59FE" w:rsidRPr="00B700FD" w:rsidTr="00A03458">
        <w:trPr>
          <w:cantSplit/>
          <w:trHeight w:val="260"/>
        </w:trPr>
        <w:tc>
          <w:tcPr>
            <w:tcW w:w="1385" w:type="pct"/>
            <w:gridSpan w:val="2"/>
          </w:tcPr>
          <w:p w:rsidR="005F59FE" w:rsidRPr="003E61C6" w:rsidRDefault="005F59FE" w:rsidP="00A03458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615" w:type="pct"/>
            <w:gridSpan w:val="6"/>
          </w:tcPr>
          <w:p w:rsidR="00A03458" w:rsidRPr="00A03458" w:rsidRDefault="00B21C3E" w:rsidP="00A03458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</w:t>
            </w:r>
            <w:r w:rsidR="00A034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лі,</w:t>
            </w:r>
            <w:r w:rsidR="00A03458" w:rsidRPr="00A034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физика,</w:t>
            </w:r>
            <w:r w:rsidR="00B70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жас</w:t>
            </w:r>
            <w:r w:rsidR="00A034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өспірімдер физиологиясы.</w:t>
            </w:r>
          </w:p>
        </w:tc>
      </w:tr>
      <w:tr w:rsidR="005F59FE" w:rsidRPr="00B700FD" w:rsidTr="00FF3A39">
        <w:trPr>
          <w:cantSplit/>
          <w:trHeight w:val="1058"/>
        </w:trPr>
        <w:tc>
          <w:tcPr>
            <w:tcW w:w="1385" w:type="pct"/>
            <w:gridSpan w:val="2"/>
          </w:tcPr>
          <w:p w:rsidR="005F59FE" w:rsidRPr="003E61C6" w:rsidRDefault="005F59FE" w:rsidP="005F59FE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АКТ қолдану дағдылары </w:t>
            </w:r>
          </w:p>
        </w:tc>
        <w:tc>
          <w:tcPr>
            <w:tcW w:w="3615" w:type="pct"/>
            <w:gridSpan w:val="6"/>
          </w:tcPr>
          <w:p w:rsidR="005F59FE" w:rsidRPr="003E61C6" w:rsidRDefault="00B21C3E" w:rsidP="00B21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Фото және бейне материалдарды оқушыларға қозғалыс өнімділіктерін өлшеу және нығайту үшін өзін-өзі бағалау, бағалау техникалары үшін қолдану.</w:t>
            </w:r>
          </w:p>
        </w:tc>
      </w:tr>
      <w:tr w:rsidR="005F59FE" w:rsidRPr="00B700FD" w:rsidTr="00FF3A39">
        <w:trPr>
          <w:cantSplit/>
        </w:trPr>
        <w:tc>
          <w:tcPr>
            <w:tcW w:w="1385" w:type="pct"/>
            <w:gridSpan w:val="2"/>
            <w:tcBorders>
              <w:bottom w:val="single" w:sz="8" w:space="0" w:color="2976A4"/>
            </w:tcBorders>
          </w:tcPr>
          <w:p w:rsidR="005F59FE" w:rsidRPr="003E61C6" w:rsidRDefault="005F59FE" w:rsidP="005F59FE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  <w:p w:rsidR="005F59FE" w:rsidRPr="003E61C6" w:rsidRDefault="005F59FE" w:rsidP="005F59FE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15" w:type="pct"/>
            <w:gridSpan w:val="6"/>
            <w:tcBorders>
              <w:bottom w:val="single" w:sz="8" w:space="0" w:color="2976A4"/>
            </w:tcBorders>
          </w:tcPr>
          <w:p w:rsidR="005F59FE" w:rsidRPr="00AB5E69" w:rsidRDefault="00AB5E69" w:rsidP="005F59F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B5E69">
              <w:rPr>
                <w:rFonts w:ascii="Times New Roman" w:hAnsi="Times New Roman"/>
                <w:sz w:val="24"/>
                <w:lang w:val="kk-KZ"/>
              </w:rPr>
              <w:t xml:space="preserve">Оқушылар атлетика мен денсаулық тұжырымдамасы туралы білімдерді игерген, </w:t>
            </w:r>
            <w:r w:rsidRPr="00433027">
              <w:rPr>
                <w:rFonts w:ascii="Times New Roman" w:hAnsi="Times New Roman"/>
                <w:sz w:val="24"/>
                <w:lang w:val="kk-KZ"/>
              </w:rPr>
              <w:t xml:space="preserve">алдыңғы сыныптарда, сондай-ақ үйде және мектептен тыс алған дағдыларды меңгерген </w:t>
            </w:r>
            <w:r w:rsidRPr="00AB5E69">
              <w:rPr>
                <w:rFonts w:ascii="Times New Roman" w:hAnsi="Times New Roman"/>
                <w:sz w:val="24"/>
                <w:lang w:val="kk-KZ"/>
              </w:rPr>
              <w:t>деп күтіледі.</w:t>
            </w:r>
          </w:p>
        </w:tc>
      </w:tr>
      <w:tr w:rsidR="005F59FE" w:rsidRPr="003E61C6" w:rsidTr="00FF3A39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F59FE" w:rsidRPr="003E61C6" w:rsidRDefault="005F59FE" w:rsidP="00F42630">
            <w:pPr>
              <w:widowControl w:val="0"/>
              <w:spacing w:before="240" w:after="24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5F59FE" w:rsidRPr="003E61C6" w:rsidTr="000D7509">
        <w:trPr>
          <w:trHeight w:val="528"/>
        </w:trPr>
        <w:tc>
          <w:tcPr>
            <w:tcW w:w="1138" w:type="pct"/>
            <w:tcBorders>
              <w:top w:val="single" w:sz="8" w:space="0" w:color="2976A4"/>
            </w:tcBorders>
          </w:tcPr>
          <w:p w:rsidR="005F59FE" w:rsidRPr="003E61C6" w:rsidRDefault="005F59FE" w:rsidP="005F59FE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2894" w:type="pct"/>
            <w:gridSpan w:val="6"/>
            <w:tcBorders>
              <w:top w:val="single" w:sz="8" w:space="0" w:color="2976A4"/>
            </w:tcBorders>
          </w:tcPr>
          <w:p w:rsidR="005F59FE" w:rsidRPr="003E61C6" w:rsidRDefault="005F59FE" w:rsidP="005F59FE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Сабақтағы жоспарланған іс-әрекет </w:t>
            </w:r>
          </w:p>
          <w:p w:rsidR="005F59FE" w:rsidRPr="003E61C6" w:rsidRDefault="005F59FE" w:rsidP="005F59FE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8" w:type="pct"/>
            <w:tcBorders>
              <w:top w:val="single" w:sz="8" w:space="0" w:color="2976A4"/>
            </w:tcBorders>
          </w:tcPr>
          <w:p w:rsidR="005F59FE" w:rsidRPr="003E61C6" w:rsidRDefault="005F59FE" w:rsidP="005F59FE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F59FE" w:rsidRPr="00B700FD" w:rsidTr="00B700FD">
        <w:trPr>
          <w:trHeight w:val="573"/>
        </w:trPr>
        <w:tc>
          <w:tcPr>
            <w:tcW w:w="1138" w:type="pct"/>
          </w:tcPr>
          <w:p w:rsidR="005F59FE" w:rsidRPr="003E61C6" w:rsidRDefault="005F59FE" w:rsidP="005F59F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басы </w:t>
            </w:r>
          </w:p>
          <w:p w:rsidR="005F59FE" w:rsidRPr="003E61C6" w:rsidRDefault="005F59FE" w:rsidP="005F59F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pct"/>
            <w:gridSpan w:val="6"/>
          </w:tcPr>
          <w:p w:rsidR="005F59FE" w:rsidRPr="003E61C6" w:rsidRDefault="00F42630" w:rsidP="00B700FD">
            <w:pPr>
              <w:widowControl w:val="0"/>
              <w:spacing w:before="60"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Спорттық киімдеріне назар аудару.  Сәлемдесу.                Жаңа    сабақ  түсіндіру, өтілу барысымен таныстыру.                                                                    </w:t>
            </w:r>
            <w:r w:rsidRPr="003E61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Қатардағы  жаттығулар.</w:t>
            </w:r>
            <w:r w:rsidRPr="003E61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Бұрылыстарды біркелкі орындау.                                     Аяқтың ұшын, өкшесін дұрыс пайдалану.                        Жүрістегі   жаттығулар.                                          Жаттығуларды біркелкі, дұрыс орындау.                                                                 </w:t>
            </w:r>
            <w:r w:rsidRPr="003E61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Жүрістегі жаттығулардан жүгірістегі жаттығуларға көшу.</w:t>
            </w:r>
            <w:r w:rsidRPr="003E61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Баяу   жеңіл  жүгіру. Арақашықтықты сақтау. Қол кеуденің алдында, аяқтың ұшымен жүгіру. Мұрынмен тыныс алу.  Жүгірістегі  жаттығулар. Бірте- бірте </w:t>
            </w:r>
            <w:r w:rsidRPr="003E61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ақырындап  жүріске  көшу. Кең  тыныс алу.                                        Жүрісте үш лекпен бұрылып үш   қатарға  тұру.                    </w:t>
            </w:r>
            <w:r w:rsidRPr="003E61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Жалпы  дамыту, жетілдіру жаттығулары</w:t>
            </w:r>
            <w:r w:rsidR="00FF3A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әртүрлі жабдықтармен.</w:t>
            </w:r>
          </w:p>
        </w:tc>
        <w:tc>
          <w:tcPr>
            <w:tcW w:w="968" w:type="pct"/>
          </w:tcPr>
          <w:p w:rsidR="00F42630" w:rsidRPr="003E61C6" w:rsidRDefault="00F42630" w:rsidP="00F42630">
            <w:pPr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Жүгіру жолы немесе үлкен бос кеңістік. кедергілер</w:t>
            </w:r>
            <w:r w:rsidR="00FF3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F59FE" w:rsidRPr="003E61C6" w:rsidRDefault="00F42630" w:rsidP="00F42630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Фишкалар, конустар, мұғалімге арналған ысқырық</w:t>
            </w:r>
            <w:r w:rsidR="002157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42630" w:rsidRPr="003E61C6" w:rsidRDefault="00F42630" w:rsidP="00F42630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42630" w:rsidRPr="003E61C6" w:rsidRDefault="00F42630" w:rsidP="00F42630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9FE" w:rsidRPr="000D7509" w:rsidTr="00B700FD">
        <w:trPr>
          <w:trHeight w:val="4800"/>
        </w:trPr>
        <w:tc>
          <w:tcPr>
            <w:tcW w:w="1138" w:type="pct"/>
          </w:tcPr>
          <w:p w:rsidR="005F59FE" w:rsidRPr="003E61C6" w:rsidRDefault="005F59FE" w:rsidP="005F59F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Сабақтың ортасы  </w:t>
            </w:r>
          </w:p>
          <w:p w:rsidR="005F59FE" w:rsidRPr="003E61C6" w:rsidRDefault="005F59FE" w:rsidP="005F59F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pct"/>
            <w:gridSpan w:val="6"/>
          </w:tcPr>
          <w:p w:rsidR="00AB5E69" w:rsidRPr="00AB5E69" w:rsidRDefault="00AB5E69" w:rsidP="00B700FD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lang w:val="kk-KZ"/>
              </w:rPr>
            </w:pPr>
            <w:r w:rsidRPr="00AB5E69">
              <w:rPr>
                <w:b/>
                <w:lang w:val="kk-KZ"/>
              </w:rPr>
              <w:t>(С, Т, ЖЖ)</w:t>
            </w:r>
            <w:r w:rsidR="00B700FD">
              <w:rPr>
                <w:lang w:val="kk-KZ"/>
              </w:rPr>
              <w:t xml:space="preserve"> Команда лақтыру сызығ</w:t>
            </w:r>
            <w:r w:rsidRPr="00AB5E69">
              <w:rPr>
                <w:lang w:val="kk-KZ"/>
              </w:rPr>
              <w:t xml:space="preserve">ына тұрады, әрбір ойыншыда – бір доптан. Лақтыру сызығынан 6-8 м арақашықтықта командалардың алдында құрсау шеңбер жатады. Белгі бойынша командалардың қатысушылары кезекпен доптарын құрсауға түсетіндей етіп тырысып лақтырады. Нысанаға көп рет тигізген команда жеңеді. </w:t>
            </w:r>
          </w:p>
          <w:p w:rsidR="005F59FE" w:rsidRPr="00B700FD" w:rsidRDefault="00AB5E69" w:rsidP="00B700FD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AB5E69">
              <w:rPr>
                <w:b/>
                <w:lang w:val="kk-KZ"/>
              </w:rPr>
              <w:t xml:space="preserve">(Ж, ЖЖ, Ф) </w:t>
            </w:r>
            <w:r w:rsidRPr="00AB5E69">
              <w:rPr>
                <w:lang w:val="kk-KZ"/>
              </w:rPr>
              <w:t xml:space="preserve">Нұсқалары: 1) лақтырулар белгілі бір аймаққа орындалады: 1-аймақ лақтыру сызығынан 12 м арақашықтықта орналасқан, 2 – 16 м, 3 – 20 м; әрбір аймақтың сандық белгіленуі болады – 1-2-3; жеңімпаз команда барлық қатысушыларының жинаған ұпайларының қосындысы бойынша анықталады; 2) лақтырулар әр түрлі сандық белгіленулері бар қанқал-нысанаға орындалады (3-2-1), нысанаға дейінгі арақашықтық – 8-10 м, биіктік – 2,5-3 м; командалардың орындары жиналған ұпайлардың қосындысы бойынша анықталады. </w:t>
            </w:r>
          </w:p>
        </w:tc>
        <w:tc>
          <w:tcPr>
            <w:tcW w:w="968" w:type="pct"/>
          </w:tcPr>
          <w:p w:rsidR="00215799" w:rsidRPr="00215799" w:rsidRDefault="00215799" w:rsidP="0021579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15799">
              <w:rPr>
                <w:rFonts w:ascii="Times New Roman" w:hAnsi="Times New Roman"/>
                <w:sz w:val="24"/>
                <w:lang w:val="kk-KZ"/>
              </w:rPr>
              <w:t>Әрбір тапсырма үшін үлкен бос кеңістік</w:t>
            </w:r>
          </w:p>
          <w:p w:rsidR="00215799" w:rsidRPr="00215799" w:rsidRDefault="00215799" w:rsidP="0021579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15799">
              <w:rPr>
                <w:rFonts w:ascii="Times New Roman" w:hAnsi="Times New Roman"/>
                <w:sz w:val="24"/>
                <w:lang w:val="kk-KZ"/>
              </w:rPr>
              <w:t>Мұғалімге арналған ысқырық</w:t>
            </w:r>
            <w:r>
              <w:rPr>
                <w:rFonts w:ascii="Times New Roman" w:hAnsi="Times New Roman"/>
                <w:sz w:val="24"/>
                <w:lang w:val="kk-KZ"/>
              </w:rPr>
              <w:t>, доптар</w:t>
            </w:r>
            <w:r w:rsidR="00042F3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F3A39" w:rsidRPr="000D7509" w:rsidRDefault="00FF3A39" w:rsidP="005F59F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3A39" w:rsidRPr="00FF3A39" w:rsidRDefault="00FF3A39" w:rsidP="00FC6C2F">
            <w:pPr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9FE" w:rsidRPr="00B700FD" w:rsidTr="000D7509">
        <w:trPr>
          <w:trHeight w:val="1666"/>
        </w:trPr>
        <w:tc>
          <w:tcPr>
            <w:tcW w:w="1138" w:type="pct"/>
            <w:tcBorders>
              <w:bottom w:val="single" w:sz="8" w:space="0" w:color="2976A4"/>
            </w:tcBorders>
          </w:tcPr>
          <w:p w:rsidR="005F59FE" w:rsidRPr="003E61C6" w:rsidRDefault="005F59FE" w:rsidP="005F59FE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2894" w:type="pct"/>
            <w:gridSpan w:val="6"/>
            <w:tcBorders>
              <w:bottom w:val="single" w:sz="8" w:space="0" w:color="2976A4"/>
            </w:tcBorders>
          </w:tcPr>
          <w:p w:rsidR="00F42630" w:rsidRPr="003E61C6" w:rsidRDefault="00F42630" w:rsidP="00F42630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соңында оқушылар рефлексия жүргізіледі:</w:t>
            </w:r>
          </w:p>
          <w:p w:rsidR="00F42630" w:rsidRPr="003E61C6" w:rsidRDefault="00F42630" w:rsidP="00F42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Оқушалардан бұл жаттығуда қандай тәуекел бар екенін және оны қалай азайтуға болатынын сұрау. </w:t>
            </w:r>
          </w:p>
          <w:p w:rsidR="005F59FE" w:rsidRPr="003E61C6" w:rsidRDefault="00F42630" w:rsidP="00F42630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таңдаған тірек-қимыл дағдыларын бақылау.</w:t>
            </w:r>
          </w:p>
        </w:tc>
        <w:tc>
          <w:tcPr>
            <w:tcW w:w="968" w:type="pct"/>
            <w:tcBorders>
              <w:bottom w:val="single" w:sz="8" w:space="0" w:color="2976A4"/>
            </w:tcBorders>
          </w:tcPr>
          <w:p w:rsidR="005F59FE" w:rsidRPr="003E61C6" w:rsidRDefault="005F59FE" w:rsidP="005F59F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9FE" w:rsidRPr="00B700FD" w:rsidTr="00FF3A39">
        <w:tc>
          <w:tcPr>
            <w:tcW w:w="1424" w:type="pct"/>
            <w:gridSpan w:val="3"/>
            <w:tcBorders>
              <w:top w:val="single" w:sz="8" w:space="0" w:color="2976A4"/>
            </w:tcBorders>
          </w:tcPr>
          <w:p w:rsidR="005F59FE" w:rsidRPr="003E61C6" w:rsidRDefault="005F59FE" w:rsidP="005F59FE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960" w:type="pct"/>
            <w:gridSpan w:val="2"/>
            <w:tcBorders>
              <w:top w:val="single" w:sz="8" w:space="0" w:color="2976A4"/>
            </w:tcBorders>
          </w:tcPr>
          <w:p w:rsidR="005F59FE" w:rsidRPr="003E61C6" w:rsidRDefault="005F59FE" w:rsidP="005F59FE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2616" w:type="pct"/>
            <w:gridSpan w:val="3"/>
            <w:tcBorders>
              <w:top w:val="single" w:sz="8" w:space="0" w:color="2976A4"/>
            </w:tcBorders>
          </w:tcPr>
          <w:p w:rsidR="005F59FE" w:rsidRPr="003E61C6" w:rsidRDefault="005F59FE" w:rsidP="005F59FE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3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5F59FE" w:rsidRPr="00B700FD" w:rsidTr="00FF3A39">
        <w:trPr>
          <w:trHeight w:val="896"/>
        </w:trPr>
        <w:tc>
          <w:tcPr>
            <w:tcW w:w="1424" w:type="pct"/>
            <w:gridSpan w:val="3"/>
          </w:tcPr>
          <w:p w:rsidR="005F59FE" w:rsidRPr="003E61C6" w:rsidRDefault="00F42630" w:rsidP="005F59F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Берілген тапсырмаларды, жаттығуларды барынша біркелкі орындау.</w:t>
            </w:r>
          </w:p>
        </w:tc>
        <w:tc>
          <w:tcPr>
            <w:tcW w:w="960" w:type="pct"/>
            <w:gridSpan w:val="2"/>
          </w:tcPr>
          <w:p w:rsidR="005F59FE" w:rsidRPr="006351FB" w:rsidRDefault="006351FB" w:rsidP="005F59F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Лақтыру сызығынан нысанаға әр қашықтықтан тигізу тиіс.</w:t>
            </w:r>
          </w:p>
        </w:tc>
        <w:tc>
          <w:tcPr>
            <w:tcW w:w="2616" w:type="pct"/>
            <w:gridSpan w:val="3"/>
          </w:tcPr>
          <w:p w:rsidR="005F59FE" w:rsidRPr="003E61C6" w:rsidRDefault="00F42630" w:rsidP="005F59FE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val="kk-KZ"/>
              </w:rPr>
            </w:pPr>
            <w:r w:rsidRPr="003E61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Дене қуатын үнемдеу шарттары. Сабақ барысында техника қауіпсіздік ережелерін сақтау.  </w:t>
            </w:r>
          </w:p>
        </w:tc>
      </w:tr>
    </w:tbl>
    <w:p w:rsidR="005F59FE" w:rsidRPr="003E61C6" w:rsidRDefault="005F59FE" w:rsidP="005F59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F59FE" w:rsidRPr="003E61C6" w:rsidRDefault="005F59FE" w:rsidP="005F59FE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F59FE" w:rsidRPr="003E61C6" w:rsidRDefault="005F59FE" w:rsidP="005F5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6E742E" w:rsidRDefault="006E742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1A7B" w:rsidRDefault="0092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1A7B" w:rsidRDefault="0092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1A7B" w:rsidRDefault="0092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1A7B" w:rsidRDefault="0092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1A7B" w:rsidRDefault="0092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1A7B" w:rsidRPr="00BE7086" w:rsidRDefault="00921A7B" w:rsidP="00921A7B">
      <w:pPr>
        <w:spacing w:after="200"/>
        <w:rPr>
          <w:b/>
          <w:sz w:val="28"/>
          <w:szCs w:val="28"/>
          <w:lang w:val="kk-KZ"/>
        </w:rPr>
      </w:pP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«КЕЛІСІЛГЕН»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921A7B" w:rsidRPr="00253F6D" w:rsidRDefault="00921A7B" w:rsidP="00921A7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ғылыми - әдістемелік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№51 мектеп-гимназиясы</w:t>
      </w:r>
    </w:p>
    <w:p w:rsidR="00921A7B" w:rsidRPr="00253F6D" w:rsidRDefault="00921A7B" w:rsidP="00921A7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жөніндегі орынбасары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директоры</w:t>
      </w:r>
    </w:p>
    <w:p w:rsidR="00921A7B" w:rsidRPr="00253F6D" w:rsidRDefault="00921A7B" w:rsidP="00921A7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_________________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__________________</w:t>
      </w:r>
    </w:p>
    <w:p w:rsidR="00921A7B" w:rsidRPr="00253F6D" w:rsidRDefault="00921A7B" w:rsidP="00921A7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Е.А.Жусупов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К.С.Дүйсенова</w:t>
      </w:r>
    </w:p>
    <w:p w:rsidR="00921A7B" w:rsidRPr="00253F6D" w:rsidRDefault="00921A7B" w:rsidP="00921A7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      » 09. 2018</w:t>
      </w: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«       » 09. </w:t>
      </w: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253F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:rsidR="00921A7B" w:rsidRPr="00253F6D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Pr="00B500C4" w:rsidRDefault="00921A7B" w:rsidP="00921A7B">
      <w:pPr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44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44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44"/>
          <w:szCs w:val="28"/>
          <w:lang w:val="kk-KZ"/>
        </w:rPr>
      </w:pPr>
      <w:r w:rsidRPr="00B500C4">
        <w:rPr>
          <w:rFonts w:ascii="Times New Roman" w:hAnsi="Times New Roman" w:cs="Times New Roman"/>
          <w:b/>
          <w:sz w:val="44"/>
          <w:szCs w:val="28"/>
          <w:lang w:val="kk-KZ"/>
        </w:rPr>
        <w:t>Ашық сабақ</w:t>
      </w:r>
    </w:p>
    <w:p w:rsidR="00921A7B" w:rsidRPr="00B500C4" w:rsidRDefault="00921A7B" w:rsidP="00921A7B">
      <w:pPr>
        <w:jc w:val="center"/>
        <w:rPr>
          <w:rFonts w:ascii="Times New Roman" w:hAnsi="Times New Roman" w:cs="Times New Roman"/>
          <w:b/>
          <w:sz w:val="44"/>
          <w:szCs w:val="28"/>
          <w:lang w:val="kk-KZ"/>
        </w:rPr>
      </w:pPr>
    </w:p>
    <w:p w:rsidR="00921A7B" w:rsidRPr="00E91E9E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E9E">
        <w:rPr>
          <w:rFonts w:ascii="Times New Roman" w:hAnsi="Times New Roman" w:cs="Times New Roman"/>
          <w:b/>
          <w:sz w:val="28"/>
          <w:szCs w:val="28"/>
          <w:lang w:val="kk-KZ"/>
        </w:rPr>
        <w:t>Тақырыбы: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Түрлі жабдықтарды лақтыру</w:t>
      </w:r>
      <w:r w:rsidRPr="00E91E9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21A7B" w:rsidRPr="00E91E9E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E9E">
        <w:rPr>
          <w:rFonts w:ascii="Times New Roman" w:hAnsi="Times New Roman" w:cs="Times New Roman"/>
          <w:b/>
          <w:sz w:val="28"/>
          <w:szCs w:val="28"/>
          <w:lang w:val="kk-KZ"/>
        </w:rPr>
        <w:t>Өткізген: Дене шынықтыру мұғалімі: Аманкулов Т.Б.</w:t>
      </w:r>
    </w:p>
    <w:p w:rsidR="00921A7B" w:rsidRPr="00E91E9E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E9E">
        <w:rPr>
          <w:rFonts w:ascii="Times New Roman" w:hAnsi="Times New Roman" w:cs="Times New Roman"/>
          <w:b/>
          <w:sz w:val="28"/>
          <w:szCs w:val="28"/>
          <w:lang w:val="kk-KZ"/>
        </w:rPr>
        <w:t>Сыныбы: 7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E91E9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Default="00921A7B" w:rsidP="00921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A7B" w:rsidRPr="00921A7B" w:rsidRDefault="00921A7B" w:rsidP="00921A7B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B500C4">
        <w:rPr>
          <w:rFonts w:ascii="Times New Roman" w:hAnsi="Times New Roman" w:cs="Times New Roman"/>
          <w:b/>
          <w:sz w:val="32"/>
          <w:szCs w:val="28"/>
          <w:lang w:val="kk-KZ"/>
        </w:rPr>
        <w:t>Астана қаласы 2018 жыл</w:t>
      </w:r>
      <w:bookmarkStart w:id="0" w:name="_GoBack"/>
      <w:bookmarkEnd w:id="0"/>
    </w:p>
    <w:sectPr w:rsidR="00921A7B" w:rsidRPr="00921A7B" w:rsidSect="003D6BA9">
      <w:headerReference w:type="default" r:id="rId8"/>
      <w:footerReference w:type="default" r:id="rId9"/>
      <w:pgSz w:w="11906" w:h="16838"/>
      <w:pgMar w:top="720" w:right="1274" w:bottom="720" w:left="1276" w:header="709" w:footer="33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E1" w:rsidRDefault="006E51E1">
      <w:pPr>
        <w:spacing w:after="0" w:line="240" w:lineRule="auto"/>
      </w:pPr>
      <w:r>
        <w:separator/>
      </w:r>
    </w:p>
  </w:endnote>
  <w:endnote w:type="continuationSeparator" w:id="0">
    <w:p w:rsidR="006E51E1" w:rsidRDefault="006E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B6" w:rsidRPr="009932B4" w:rsidRDefault="006E51E1" w:rsidP="00921A7B">
    <w:pPr>
      <w:pStyle w:val="a5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E1" w:rsidRDefault="006E51E1">
      <w:pPr>
        <w:spacing w:after="0" w:line="240" w:lineRule="auto"/>
      </w:pPr>
      <w:r>
        <w:separator/>
      </w:r>
    </w:p>
  </w:footnote>
  <w:footnote w:type="continuationSeparator" w:id="0">
    <w:p w:rsidR="006E51E1" w:rsidRDefault="006E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B6" w:rsidRDefault="006E51E1" w:rsidP="00487EB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1408B"/>
    <w:multiLevelType w:val="hybridMultilevel"/>
    <w:tmpl w:val="4B627ED4"/>
    <w:lvl w:ilvl="0" w:tplc="1452D018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D751C"/>
    <w:multiLevelType w:val="hybridMultilevel"/>
    <w:tmpl w:val="1960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24805"/>
    <w:multiLevelType w:val="hybridMultilevel"/>
    <w:tmpl w:val="5AA61CEC"/>
    <w:lvl w:ilvl="0" w:tplc="CA548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8B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ACF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09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63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A2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E3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00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A62D0"/>
    <w:multiLevelType w:val="hybridMultilevel"/>
    <w:tmpl w:val="7E84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0A8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C9"/>
    <w:rsid w:val="000256FF"/>
    <w:rsid w:val="000324E0"/>
    <w:rsid w:val="00042F3F"/>
    <w:rsid w:val="000D7509"/>
    <w:rsid w:val="00144EE4"/>
    <w:rsid w:val="001727DE"/>
    <w:rsid w:val="001E69CC"/>
    <w:rsid w:val="001F0128"/>
    <w:rsid w:val="00215799"/>
    <w:rsid w:val="00241946"/>
    <w:rsid w:val="00271833"/>
    <w:rsid w:val="002A5200"/>
    <w:rsid w:val="002B13B3"/>
    <w:rsid w:val="002F635A"/>
    <w:rsid w:val="003A27E9"/>
    <w:rsid w:val="003E61C6"/>
    <w:rsid w:val="00417C6A"/>
    <w:rsid w:val="00581908"/>
    <w:rsid w:val="005A2500"/>
    <w:rsid w:val="005A4F75"/>
    <w:rsid w:val="005B29C6"/>
    <w:rsid w:val="005F59FE"/>
    <w:rsid w:val="006351FB"/>
    <w:rsid w:val="00635A9D"/>
    <w:rsid w:val="006B2DC9"/>
    <w:rsid w:val="006E51E1"/>
    <w:rsid w:val="006E742E"/>
    <w:rsid w:val="0076296E"/>
    <w:rsid w:val="008264EC"/>
    <w:rsid w:val="008A418C"/>
    <w:rsid w:val="008A78DF"/>
    <w:rsid w:val="00921A7B"/>
    <w:rsid w:val="0097703B"/>
    <w:rsid w:val="0099509E"/>
    <w:rsid w:val="009A5832"/>
    <w:rsid w:val="009B0501"/>
    <w:rsid w:val="009C24CF"/>
    <w:rsid w:val="00A03458"/>
    <w:rsid w:val="00A26943"/>
    <w:rsid w:val="00AB5E69"/>
    <w:rsid w:val="00B21C3E"/>
    <w:rsid w:val="00B700FD"/>
    <w:rsid w:val="00B979E1"/>
    <w:rsid w:val="00BB16CC"/>
    <w:rsid w:val="00CD75D0"/>
    <w:rsid w:val="00D40555"/>
    <w:rsid w:val="00DF2CFA"/>
    <w:rsid w:val="00E20288"/>
    <w:rsid w:val="00E95127"/>
    <w:rsid w:val="00F42630"/>
    <w:rsid w:val="00F50C9A"/>
    <w:rsid w:val="00F77049"/>
    <w:rsid w:val="00FA2DE1"/>
    <w:rsid w:val="00FC6C2F"/>
    <w:rsid w:val="00FF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59FE"/>
  </w:style>
  <w:style w:type="paragraph" w:styleId="a5">
    <w:name w:val="footer"/>
    <w:basedOn w:val="a"/>
    <w:link w:val="a6"/>
    <w:uiPriority w:val="99"/>
    <w:unhideWhenUsed/>
    <w:rsid w:val="005F5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59FE"/>
  </w:style>
  <w:style w:type="paragraph" w:customStyle="1" w:styleId="NESTableText">
    <w:name w:val="NES Table Text"/>
    <w:basedOn w:val="a"/>
    <w:autoRedefine/>
    <w:rsid w:val="00AB5E69"/>
    <w:pPr>
      <w:widowControl w:val="0"/>
      <w:spacing w:before="60" w:after="0" w:line="240" w:lineRule="auto"/>
    </w:pPr>
    <w:rPr>
      <w:rFonts w:ascii="Times New Roman" w:eastAsia="Times New Roman" w:hAnsi="Times New Roman" w:cs="Times New Roman"/>
      <w:sz w:val="24"/>
      <w:szCs w:val="21"/>
      <w:shd w:val="clear" w:color="auto" w:fill="EDEEEF"/>
      <w:lang w:val="kk-KZ" w:eastAsia="en-GB"/>
    </w:rPr>
  </w:style>
  <w:style w:type="paragraph" w:styleId="a7">
    <w:name w:val="No Spacing"/>
    <w:link w:val="a8"/>
    <w:uiPriority w:val="1"/>
    <w:qFormat/>
    <w:rsid w:val="00FF3A39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8">
    <w:name w:val="Без интервала Знак"/>
    <w:link w:val="a7"/>
    <w:uiPriority w:val="1"/>
    <w:rsid w:val="00FF3A39"/>
    <w:rPr>
      <w:rFonts w:ascii="Arial" w:eastAsia="Times New Roman" w:hAnsi="Arial" w:cs="Times New Roman"/>
      <w:szCs w:val="24"/>
      <w:lang w:val="en-GB"/>
    </w:rPr>
  </w:style>
  <w:style w:type="character" w:styleId="a9">
    <w:name w:val="Hyperlink"/>
    <w:uiPriority w:val="99"/>
    <w:rsid w:val="00FF3A3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C6C2F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FC6C2F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rsid w:val="00AB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59FE"/>
  </w:style>
  <w:style w:type="paragraph" w:styleId="a5">
    <w:name w:val="footer"/>
    <w:basedOn w:val="a"/>
    <w:link w:val="a6"/>
    <w:uiPriority w:val="99"/>
    <w:unhideWhenUsed/>
    <w:rsid w:val="005F5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59FE"/>
  </w:style>
  <w:style w:type="paragraph" w:customStyle="1" w:styleId="NESTableText">
    <w:name w:val="NES Table Text"/>
    <w:basedOn w:val="a"/>
    <w:autoRedefine/>
    <w:rsid w:val="00AB5E69"/>
    <w:pPr>
      <w:widowControl w:val="0"/>
      <w:spacing w:before="60" w:after="0" w:line="240" w:lineRule="auto"/>
    </w:pPr>
    <w:rPr>
      <w:rFonts w:ascii="Times New Roman" w:eastAsia="Times New Roman" w:hAnsi="Times New Roman" w:cs="Times New Roman"/>
      <w:sz w:val="24"/>
      <w:szCs w:val="21"/>
      <w:shd w:val="clear" w:color="auto" w:fill="EDEEEF"/>
      <w:lang w:val="kk-KZ" w:eastAsia="en-GB"/>
    </w:rPr>
  </w:style>
  <w:style w:type="paragraph" w:styleId="a7">
    <w:name w:val="No Spacing"/>
    <w:link w:val="a8"/>
    <w:uiPriority w:val="1"/>
    <w:qFormat/>
    <w:rsid w:val="00FF3A39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8">
    <w:name w:val="Без интервала Знак"/>
    <w:link w:val="a7"/>
    <w:uiPriority w:val="1"/>
    <w:rsid w:val="00FF3A39"/>
    <w:rPr>
      <w:rFonts w:ascii="Arial" w:eastAsia="Times New Roman" w:hAnsi="Arial" w:cs="Times New Roman"/>
      <w:szCs w:val="24"/>
      <w:lang w:val="en-GB"/>
    </w:rPr>
  </w:style>
  <w:style w:type="character" w:styleId="a9">
    <w:name w:val="Hyperlink"/>
    <w:uiPriority w:val="99"/>
    <w:rsid w:val="00FF3A3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C6C2F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FC6C2F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rsid w:val="00AB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Бакытжан Ахметов</dc:creator>
  <cp:lastModifiedBy>Талгат</cp:lastModifiedBy>
  <cp:revision>2</cp:revision>
  <cp:lastPrinted>2016-09-27T01:58:00Z</cp:lastPrinted>
  <dcterms:created xsi:type="dcterms:W3CDTF">2018-09-21T11:00:00Z</dcterms:created>
  <dcterms:modified xsi:type="dcterms:W3CDTF">2018-09-21T11:00:00Z</dcterms:modified>
</cp:coreProperties>
</file>