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94" w:rsidRDefault="00D02F94" w:rsidP="002C623E">
      <w:pPr>
        <w:pStyle w:val="2"/>
        <w:rPr>
          <w:i/>
          <w:color w:val="000000" w:themeColor="text1" w:themeShade="80"/>
          <w:sz w:val="24"/>
          <w:lang w:val="kk-KZ"/>
        </w:rPr>
      </w:pPr>
      <w:r>
        <w:rPr>
          <w:i/>
          <w:color w:val="000000" w:themeColor="text1" w:themeShade="80"/>
          <w:sz w:val="24"/>
          <w:lang w:val="kk-KZ"/>
        </w:rPr>
        <w:t>Бастауыш сынып мұғалімі  Танирбергенова Алия Мендибаевна.</w:t>
      </w:r>
    </w:p>
    <w:p w:rsidR="002C623E" w:rsidRPr="002C623E" w:rsidRDefault="002C623E" w:rsidP="002C623E">
      <w:pPr>
        <w:pStyle w:val="NESNormal"/>
        <w:rPr>
          <w:i/>
          <w:color w:val="000000" w:themeColor="text1" w:themeShade="80"/>
          <w:sz w:val="24"/>
          <w:szCs w:val="24"/>
          <w:lang w:val="kk-KZ"/>
        </w:rPr>
      </w:pPr>
    </w:p>
    <w:tbl>
      <w:tblPr>
        <w:tblW w:w="5554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702"/>
        <w:gridCol w:w="366"/>
        <w:gridCol w:w="1006"/>
        <w:gridCol w:w="2762"/>
        <w:gridCol w:w="1971"/>
        <w:gridCol w:w="855"/>
        <w:gridCol w:w="236"/>
        <w:gridCol w:w="1733"/>
      </w:tblGrid>
      <w:tr w:rsidR="002C623E" w:rsidRPr="00736A0E" w:rsidTr="002C623E">
        <w:trPr>
          <w:cantSplit/>
          <w:trHeight w:val="473"/>
        </w:trPr>
        <w:tc>
          <w:tcPr>
            <w:tcW w:w="2745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Пәні: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Дүниетану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255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C623E" w:rsidRPr="00031AE1" w:rsidTr="002C623E">
        <w:trPr>
          <w:cantSplit/>
          <w:trHeight w:val="472"/>
        </w:trPr>
        <w:tc>
          <w:tcPr>
            <w:tcW w:w="2745" w:type="pct"/>
            <w:gridSpan w:val="4"/>
            <w:tcBorders>
              <w:top w:val="nil"/>
              <w:bottom w:val="nil"/>
              <w:right w:val="nil"/>
            </w:tcBorders>
          </w:tcPr>
          <w:p w:rsidR="002C623E" w:rsidRPr="00031AE1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31A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255" w:type="pct"/>
            <w:gridSpan w:val="4"/>
            <w:tcBorders>
              <w:top w:val="nil"/>
              <w:left w:val="nil"/>
              <w:bottom w:val="nil"/>
            </w:tcBorders>
          </w:tcPr>
          <w:p w:rsidR="002C623E" w:rsidRPr="00031AE1" w:rsidRDefault="002C623E" w:rsidP="00330D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C623E" w:rsidRPr="00031AE1" w:rsidTr="002C623E">
        <w:trPr>
          <w:cantSplit/>
          <w:trHeight w:val="412"/>
        </w:trPr>
        <w:tc>
          <w:tcPr>
            <w:tcW w:w="2745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31A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Сынып: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144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2C623E" w:rsidRPr="00031AE1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2976A4"/>
            </w:tcBorders>
          </w:tcPr>
          <w:p w:rsidR="002C623E" w:rsidRPr="00031AE1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2C623E" w:rsidRPr="00031AE1" w:rsidTr="002C623E">
        <w:trPr>
          <w:cantSplit/>
          <w:trHeight w:val="412"/>
        </w:trPr>
        <w:tc>
          <w:tcPr>
            <w:tcW w:w="97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C623E" w:rsidRPr="00031AE1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31A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177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C623E" w:rsidRPr="00031AE1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C62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Біз қалай тамақтанамыз?</w:t>
            </w:r>
          </w:p>
        </w:tc>
        <w:tc>
          <w:tcPr>
            <w:tcW w:w="144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2C623E" w:rsidRPr="00031AE1" w:rsidRDefault="002C623E" w:rsidP="0079438D">
            <w:pPr>
              <w:pStyle w:val="a3"/>
              <w:ind w:left="231" w:hanging="23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2976A4"/>
            </w:tcBorders>
          </w:tcPr>
          <w:p w:rsidR="002C623E" w:rsidRPr="00031AE1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C623E" w:rsidRPr="002C623E" w:rsidTr="002C623E">
        <w:trPr>
          <w:cantSplit/>
        </w:trPr>
        <w:tc>
          <w:tcPr>
            <w:tcW w:w="973" w:type="pct"/>
            <w:gridSpan w:val="2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031A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оқу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Pr="00031A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ма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қсаттары </w:t>
            </w:r>
          </w:p>
        </w:tc>
        <w:tc>
          <w:tcPr>
            <w:tcW w:w="4027" w:type="pct"/>
            <w:gridSpan w:val="6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1.3.1.1.көрнекі материалдарды зерделеу арқылы ежелгі адамдардың өмірі туралы әңгімелеу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1.1.4.2.тамақтану режимін сақтаудың қажеттілігін түсіндіру</w:t>
            </w: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C623E" w:rsidRPr="00D02F94" w:rsidTr="002C623E">
        <w:trPr>
          <w:cantSplit/>
          <w:trHeight w:val="603"/>
        </w:trPr>
        <w:tc>
          <w:tcPr>
            <w:tcW w:w="973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Сабақ мақсаттары</w:t>
            </w:r>
          </w:p>
        </w:tc>
        <w:tc>
          <w:tcPr>
            <w:tcW w:w="4027" w:type="pct"/>
            <w:gridSpan w:val="6"/>
          </w:tcPr>
          <w:p w:rsidR="002C623E" w:rsidRPr="002C623E" w:rsidRDefault="002C623E" w:rsidP="0079438D">
            <w:pPr>
              <w:pStyle w:val="a3"/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</w:pPr>
            <w:r w:rsidRPr="002C62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Барлық оқушылар:</w:t>
            </w:r>
            <w:r w:rsidRPr="002C623E">
              <w:rPr>
                <w:rFonts w:ascii="Times New Roman" w:eastAsia="+mn-ea" w:hAnsi="Times New Roman" w:cs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/>
              </w:rPr>
              <w:t xml:space="preserve">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Ежелгі адамдар мен қазіргі адамдардың  тамақтану  ретін  ажырата алады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Оқушылардың басым бөлігі:</w:t>
            </w:r>
            <w:r w:rsidRPr="002C623E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66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Тағамдар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мен сусындарды ажыратады.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Пайдалы және зиянды тағамдар мен сусындарды ажырата алады</w:t>
            </w:r>
            <w:r w:rsidRPr="002C62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2C623E" w:rsidRPr="002C623E" w:rsidRDefault="002C623E" w:rsidP="0079438D">
            <w:pPr>
              <w:pStyle w:val="a3"/>
              <w:rPr>
                <w:rFonts w:ascii="Times New Roman" w:eastAsia="Arial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C62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Кейбір оқушылар:</w:t>
            </w:r>
            <w:r w:rsidRPr="002C623E">
              <w:rPr>
                <w:rFonts w:ascii="Times New Roman" w:eastAsia="Arial" w:hAnsi="Times New Roman" w:cs="Times New Roman"/>
                <w:i/>
                <w:sz w:val="24"/>
                <w:szCs w:val="24"/>
                <w:lang w:val="kk-KZ" w:eastAsia="ru-RU"/>
              </w:rPr>
              <w:t>.</w:t>
            </w:r>
            <w:r w:rsidRPr="002C623E">
              <w:rPr>
                <w:rFonts w:ascii="Times New Roman" w:eastAsia="+mn-ea" w:hAnsi="Times New Roman" w:cs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/>
              </w:rPr>
              <w:t xml:space="preserve"> 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Тамақтану режимін сақтаудың  адам денсаулығы үшін пайдалы екенін түсіндіре алады</w:t>
            </w:r>
          </w:p>
        </w:tc>
      </w:tr>
      <w:tr w:rsidR="002C623E" w:rsidRPr="002C623E" w:rsidTr="002C623E">
        <w:trPr>
          <w:cantSplit/>
          <w:trHeight w:val="603"/>
        </w:trPr>
        <w:tc>
          <w:tcPr>
            <w:tcW w:w="973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Бағалау критерийлері </w:t>
            </w:r>
          </w:p>
        </w:tc>
        <w:tc>
          <w:tcPr>
            <w:tcW w:w="4027" w:type="pct"/>
            <w:gridSpan w:val="6"/>
          </w:tcPr>
          <w:p w:rsidR="002C623E" w:rsidRPr="002C623E" w:rsidRDefault="002C623E" w:rsidP="002C62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Оқушылар сусын мен тағамның айырмашылығын біледі. 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Тағам мен сусынның адам ағзасына маңыздылығын зерделейді.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Ежелгі адамдар мен қазіргі адамдардың тағам мен сусынын ажарата отырып әңгімелейді.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Ұлттық сусын қымыздың шипалығын танып біледі.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C623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Ас мәзірін жасайды</w:t>
            </w:r>
          </w:p>
        </w:tc>
      </w:tr>
      <w:tr w:rsidR="002C623E" w:rsidRPr="002C623E" w:rsidTr="002C623E">
        <w:trPr>
          <w:cantSplit/>
          <w:trHeight w:val="603"/>
        </w:trPr>
        <w:tc>
          <w:tcPr>
            <w:tcW w:w="973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Тілдік  мақсаттар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4027" w:type="pct"/>
            <w:gridSpan w:val="6"/>
          </w:tcPr>
          <w:p w:rsidR="002C623E" w:rsidRPr="002C623E" w:rsidRDefault="002C623E" w:rsidP="0079438D">
            <w:pPr>
              <w:tabs>
                <w:tab w:val="left" w:pos="320"/>
              </w:tabs>
              <w:spacing w:after="0" w:line="0" w:lineRule="atLeast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</w:pP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Тағам - еда - 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food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2C623E" w:rsidRPr="002C623E" w:rsidRDefault="002C623E" w:rsidP="0079438D">
            <w:pPr>
              <w:tabs>
                <w:tab w:val="left" w:pos="320"/>
              </w:tabs>
              <w:spacing w:after="0" w:line="0" w:lineRule="atLeast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</w:pP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Сусын - напиток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– 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drink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2C623E" w:rsidRPr="002C623E" w:rsidRDefault="002C623E" w:rsidP="0079438D">
            <w:pPr>
              <w:tabs>
                <w:tab w:val="left" w:pos="320"/>
              </w:tabs>
              <w:spacing w:after="0" w:line="0" w:lineRule="atLeast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</w:pP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Көкөністер-жемістер - овощи-фрукты - 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fruits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vegetables</w:t>
            </w:r>
            <w:r w:rsidRPr="002C623E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2C623E" w:rsidRPr="002C623E" w:rsidRDefault="002C623E" w:rsidP="0079438D">
            <w:pPr>
              <w:tabs>
                <w:tab w:val="left" w:pos="320"/>
              </w:tabs>
              <w:spacing w:after="0" w:line="0" w:lineRule="atLeast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C623E" w:rsidRPr="00D02F94" w:rsidTr="002C623E">
        <w:trPr>
          <w:cantSplit/>
          <w:trHeight w:val="313"/>
        </w:trPr>
        <w:tc>
          <w:tcPr>
            <w:tcW w:w="973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Құндылықтард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ы дарыту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4027" w:type="pct"/>
            <w:gridSpan w:val="6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- Шығармашылық және сын тұрғысынан ойлау;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- Жауапкершілік ұғыну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-Сыйластық, өзара түсіністікті мәдениеттілікті қалыптастыру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-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Тамақтану режимін сақтауға және ысырап қылмауға тәрбиелеу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2C623E" w:rsidRPr="002C623E" w:rsidTr="002C623E">
        <w:trPr>
          <w:cantSplit/>
          <w:trHeight w:val="381"/>
        </w:trPr>
        <w:tc>
          <w:tcPr>
            <w:tcW w:w="973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Пәнаралық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байланыстар</w:t>
            </w:r>
          </w:p>
        </w:tc>
        <w:tc>
          <w:tcPr>
            <w:tcW w:w="4027" w:type="pct"/>
            <w:gridSpan w:val="6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жаратылыстану,  көркем еңбек</w:t>
            </w:r>
          </w:p>
        </w:tc>
      </w:tr>
      <w:tr w:rsidR="002C623E" w:rsidRPr="002C623E" w:rsidTr="002C623E">
        <w:trPr>
          <w:cantSplit/>
          <w:trHeight w:val="1058"/>
        </w:trPr>
        <w:tc>
          <w:tcPr>
            <w:tcW w:w="973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АКТ 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олдану да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ғ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дылары</w:t>
            </w:r>
          </w:p>
        </w:tc>
        <w:tc>
          <w:tcPr>
            <w:tcW w:w="4027" w:type="pct"/>
            <w:gridSpan w:val="6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Бейнекөрсетілім,  Smart Art бағдарламасымен топтастыру тапсырмалары</w:t>
            </w:r>
          </w:p>
        </w:tc>
      </w:tr>
      <w:tr w:rsidR="002C623E" w:rsidRPr="002C623E" w:rsidTr="002C623E">
        <w:trPr>
          <w:cantSplit/>
        </w:trPr>
        <w:tc>
          <w:tcPr>
            <w:tcW w:w="973" w:type="pct"/>
            <w:gridSpan w:val="2"/>
            <w:tcBorders>
              <w:bottom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027" w:type="pct"/>
            <w:gridSpan w:val="6"/>
            <w:tcBorders>
              <w:bottom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Көне жазба, Алтын адам, Бәйтерек – өмір ағашы</w:t>
            </w:r>
          </w:p>
        </w:tc>
      </w:tr>
      <w:tr w:rsidR="002C623E" w:rsidRPr="002C623E" w:rsidTr="002C623E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                                                         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Сабақ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барысы</w:t>
            </w:r>
          </w:p>
        </w:tc>
      </w:tr>
      <w:tr w:rsidR="002C623E" w:rsidRPr="002C623E" w:rsidTr="002C623E">
        <w:trPr>
          <w:trHeight w:val="528"/>
        </w:trPr>
        <w:tc>
          <w:tcPr>
            <w:tcW w:w="801" w:type="pct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Сабақтың жоспарлан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ған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кезең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дері </w:t>
            </w:r>
          </w:p>
        </w:tc>
        <w:tc>
          <w:tcPr>
            <w:tcW w:w="3273" w:type="pct"/>
            <w:gridSpan w:val="5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Сабақтағы жоспарланған іс-әрекет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926" w:type="pct"/>
            <w:gridSpan w:val="2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Ресурстар</w:t>
            </w:r>
          </w:p>
        </w:tc>
      </w:tr>
      <w:tr w:rsidR="002C623E" w:rsidRPr="00D02F94" w:rsidTr="002C623E">
        <w:trPr>
          <w:trHeight w:val="1413"/>
        </w:trPr>
        <w:tc>
          <w:tcPr>
            <w:tcW w:w="801" w:type="pct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Сабақтың басы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3273" w:type="pct"/>
            <w:gridSpan w:val="5"/>
          </w:tcPr>
          <w:p w:rsidR="002C623E" w:rsidRPr="002C623E" w:rsidRDefault="002C623E" w:rsidP="0079438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Көңілді шеңбер.</w:t>
            </w:r>
            <w:r w:rsidRPr="002C6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 xml:space="preserve">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Қол алысып, қәне, біз,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br/>
              <w:t>Достасайық бәріміз.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br/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Айтарым бар сендерге,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br/>
              <w:t>Тез тұрыңдар шеңберге.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br/>
              <w:t>Қандай жақсы бір тұру,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br/>
              <w:t>Достарменен бір жүру!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br/>
              <w:t xml:space="preserve">Күліп-ойнап шаттану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Денсаулықтың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арқасы</w:t>
            </w:r>
            <w:r w:rsidRPr="002C623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8826" cy="1214446"/>
                  <wp:effectExtent l="19050" t="0" r="0" b="0"/>
                  <wp:docPr id="2" name="Рисунок 1" descr="C:\Users\777\Desktop\курс 2017\Новая папка\Соайд\1463619320_slayd3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C:\Users\777\Desktop\курс 2017\Новая папка\Соайд\1463619320_slayd3 (1).jpg"/>
                          <pic:cNvPicPr/>
                        </pic:nvPicPr>
                        <pic:blipFill>
                          <a:blip r:embed="rId5" cstate="print"/>
                          <a:srcRect l="13043" t="21053" b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826" cy="1214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Топқа бөлу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:  «Сиқырлы себет» 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топ: «Жемістер»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топ: «Ет өнімдері»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топ: «Ұн өнімдері»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топ: « Сүт өнімдері»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Кіріспе: Топтық жұмыс: Сәйкестендіру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Пайдалы тағамдар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Зиянды тағамдар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(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Smart Art бағдарламасымен интербелсенді тақтада орындау)</w:t>
            </w:r>
          </w:p>
        </w:tc>
        <w:tc>
          <w:tcPr>
            <w:tcW w:w="926" w:type="pct"/>
            <w:gridSpan w:val="2"/>
          </w:tcPr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«Сиқырлы себет»</w:t>
            </w: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Сәйкестен-діру  кестесі</w:t>
            </w:r>
          </w:p>
          <w:p w:rsidR="002C623E" w:rsidRPr="002C623E" w:rsidRDefault="002C623E" w:rsidP="007943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Smart Art</w:t>
            </w:r>
          </w:p>
        </w:tc>
      </w:tr>
      <w:tr w:rsidR="002C623E" w:rsidRPr="002C623E" w:rsidTr="002C623E">
        <w:trPr>
          <w:trHeight w:val="1587"/>
        </w:trPr>
        <w:tc>
          <w:tcPr>
            <w:tcW w:w="801" w:type="pct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ортасы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736A0E" w:rsidRDefault="002C623E" w:rsidP="00736A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273" w:type="pct"/>
            <w:gridSpan w:val="5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1.Тапсырма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:</w:t>
            </w:r>
            <w:r w:rsidRPr="002C623E">
              <w:rPr>
                <w:rFonts w:ascii="Times New Roman" w:eastAsia="+mn-ea" w:hAnsi="Times New Roman" w:cs="Times New Roman"/>
                <w:bCs/>
                <w:i/>
                <w:iCs/>
                <w:color w:val="C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Тақырып   бойынша  бейнеролик  көрсетіледі. «Ежелгі адамдар қалай қоректенген?»</w:t>
            </w:r>
          </w:p>
          <w:p w:rsidR="002C623E" w:rsidRPr="00736A0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2.Тапсырма: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“Ортадағы қаламсап”әдісі бойынша  ашық және жабық сұрақтарға жауап беру.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Алғашқы адамдар немен  қоректенген?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Олар жемістермен қоректенді ме?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Олар тасты не үшін пайдаланды?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Отты қалай жақты?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Етті пісіріп жеді ме?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Тасты пышақ ретінде пайдалануы мүмкін бе?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Аңды қалай аулады?</w:t>
            </w:r>
          </w:p>
          <w:p w:rsidR="002C623E" w:rsidRPr="002C623E" w:rsidRDefault="002C623E" w:rsidP="002C62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Олар қандай сусындар ішті деп ойлайсың?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Дескриптор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:  Ежелгі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адамдардың тамақтануы туралы ойларын айта алады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3.Тапсырма:</w:t>
            </w:r>
            <w:r w:rsidRPr="002C623E">
              <w:rPr>
                <w:rFonts w:ascii="Times New Roman" w:eastAsia="+mn-ea" w:hAnsi="Times New Roman" w:cs="Times New Roman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Оқулық бойынша  ежелгі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заман адамдарының тамақтану ерекшеліктері туралы оқу.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09975" cy="1019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“</w:t>
            </w: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Суреттер сөйлейді”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Спиральды б.б.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Ежелгі адамдар мен қазіргі адамдардың тамақтану                  ерекшеліктерін сипаттап айтады                   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lastRenderedPageBreak/>
              <w:t>Сергіту сәті: Қолды икемдеу арқылы  жемістерді көрсету.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  </w:t>
            </w: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4.Тапсырма:</w:t>
            </w:r>
            <w:r w:rsidRPr="002C623E">
              <w:rPr>
                <w:rFonts w:ascii="Times New Roman" w:eastAsia="+mn-ea" w:hAnsi="Times New Roman" w:cs="Times New Roman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“Топтастыру” әдісі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Тағамдар мен сусындарды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топтастырады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. Тағамдар мен сусындардың адам денсаулығына пайдасы туралы айтады.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Дәптермен жұмыс: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Бағыттар арқылы сәйкестендіреді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 сыйы: Сен білесің бе?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.</w:t>
            </w:r>
            <w:r w:rsidRPr="002C623E">
              <w:rPr>
                <w:rFonts w:ascii="Times New Roman" w:eastAsia="+mn-ea" w:hAnsi="Times New Roman" w:cs="Times New Roman"/>
                <w:bCs/>
                <w:i/>
                <w:iCs/>
                <w:color w:val="00206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Бие сүтінен шипалы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қымыз </w:t>
            </w: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алынады.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Оның отаны-Қазақстан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( Отандық өнімдер туралы мағлұмат беру)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6.Тапсырма : «Қонақ кәде» әдісі.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1топ: Ресей елінің өкілдері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2 топ: Қазақстан өкілдері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3 топ: Англия елінің өкілдері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4 топ: Қонақтар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«Ас мәзірін» дайындайды. Бір-біріне әңгімелейді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Қонақтарды үш тілде қарсы алып, шығарып салады.</w:t>
            </w:r>
          </w:p>
          <w:p w:rsidR="002C623E" w:rsidRPr="00736A0E" w:rsidRDefault="002C623E" w:rsidP="00736A0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Қош келдіңіз! Төрге шығыңыз! Дастарханнан дәм татыңыз!</w:t>
            </w:r>
            <w:r w:rsidRPr="002C623E">
              <w:rPr>
                <w:rFonts w:ascii="Times New Roman" w:hAnsi="Times New Roman" w:cs="Times New Roman"/>
                <w:i/>
                <w:color w:val="000000" w:themeColor="text1" w:themeShade="80"/>
                <w:sz w:val="24"/>
                <w:szCs w:val="24"/>
                <w:lang w:val="kk-KZ" w:eastAsia="en-GB"/>
              </w:rPr>
              <w:t>Сау болыңыз!</w:t>
            </w:r>
          </w:p>
        </w:tc>
        <w:tc>
          <w:tcPr>
            <w:tcW w:w="926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 w:eastAsia="en-GB"/>
              </w:rPr>
              <w:t>бейнеролик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ашық және жабық сұрақтар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Тақырыптық суреттер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2C62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7818" cy="1240972"/>
                  <wp:effectExtent l="19050" t="0" r="5682" b="0"/>
                  <wp:docPr id="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61" cy="124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C623E" w:rsidRPr="002C623E" w:rsidTr="002C623E">
        <w:trPr>
          <w:trHeight w:val="2239"/>
        </w:trPr>
        <w:tc>
          <w:tcPr>
            <w:tcW w:w="801" w:type="pct"/>
            <w:tcBorders>
              <w:bottom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73" w:type="pct"/>
            <w:gridSpan w:val="5"/>
            <w:tcBorders>
              <w:bottom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Қорытындылау: «Диаграмма» әдісі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Рефлексия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«Еркін микрофон»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Білім қоржындарына бес бармақ стикерлерін деңгейлеріне қарай салады.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. </w:t>
            </w:r>
          </w:p>
        </w:tc>
        <w:tc>
          <w:tcPr>
            <w:tcW w:w="926" w:type="pct"/>
            <w:gridSpan w:val="2"/>
            <w:tcBorders>
              <w:bottom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C623E" w:rsidRPr="002C623E" w:rsidTr="002C623E">
        <w:tc>
          <w:tcPr>
            <w:tcW w:w="1446" w:type="pct"/>
            <w:gridSpan w:val="3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Саралау – оқушыларға қалай  көбірек қолдау көрсетуді  жоспарлайсыз? Қабі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леті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жоғары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оқушыларға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қандай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міндет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қоюды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жоспарлап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отырсыз? </w:t>
            </w:r>
          </w:p>
        </w:tc>
        <w:tc>
          <w:tcPr>
            <w:tcW w:w="2226" w:type="pct"/>
            <w:gridSpan w:val="2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Бағалау – оқушылардың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материалды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меңгеру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деңгейін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қалай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тексеруді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                                                                                                 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жоспарлайсыз? </w:t>
            </w:r>
          </w:p>
        </w:tc>
        <w:tc>
          <w:tcPr>
            <w:tcW w:w="1328" w:type="pct"/>
            <w:gridSpan w:val="3"/>
            <w:tcBorders>
              <w:top w:val="single" w:sz="8" w:space="0" w:color="2976A4"/>
            </w:tcBorders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Пәнаралық байланыс-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Денсаулық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және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қ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ауіпсіздік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, АКТ-мен байланыс. Құндылықтармен  байланыс (тәрбие элементтері)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br/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br/>
            </w:r>
          </w:p>
        </w:tc>
      </w:tr>
      <w:tr w:rsidR="002C623E" w:rsidRPr="00D02F94" w:rsidTr="002C623E">
        <w:trPr>
          <w:trHeight w:val="896"/>
        </w:trPr>
        <w:tc>
          <w:tcPr>
            <w:tcW w:w="1446" w:type="pct"/>
            <w:gridSpan w:val="3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Саралау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іріктелген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тапсырмалар, нақты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бір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оқушыдан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күтілетін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нәтижелер, оқушыға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дербес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қолдау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көрсету, оқу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материалдары мен ресурстарын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оқушылардың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жеке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қабілеттерін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есепке ала отырып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ірікте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лді.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(Гарднердің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жиындық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зият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теориясы) түрінде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бол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ды. Smart Art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>бағдарламасы бойынша топтастыру,топтық жұмыстарыжүргізілді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226" w:type="pct"/>
            <w:gridSpan w:val="2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>Әр тапсырма орындалғаннан кейін оқушы «Бас бармақ» стикері арқылы бағаланып отырады. Сабақ соңында кері байланыс кезінде  «Білім қоржынына»  салады.</w:t>
            </w:r>
            <w:r w:rsidRPr="002C623E">
              <w:rPr>
                <w:rFonts w:ascii="Times New Roman" w:eastAsia="+mn-ea" w:hAnsi="Times New Roman" w:cs="Times New Roman"/>
                <w:b/>
                <w:bCs/>
                <w:i/>
                <w:iCs/>
                <w:color w:val="C00000"/>
                <w:kern w:val="24"/>
                <w:sz w:val="24"/>
                <w:szCs w:val="24"/>
                <w:lang w:val="kk-KZ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Мысалы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9721" cy="816429"/>
                  <wp:effectExtent l="1905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234" cy="814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>Сабақ өте     Сабақ            Сабақ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қызықты       ұнады.           ұнамады.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болды.            Кейбір        Тапсырма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Маған          тапсырма    орындау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барлық         орындау       барысында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тапсыр       мен үшін      қиналдым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малар          қиындау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оңай            болды.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болды.</w:t>
            </w:r>
          </w:p>
        </w:tc>
        <w:tc>
          <w:tcPr>
            <w:tcW w:w="1328" w:type="pct"/>
            <w:gridSpan w:val="3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>Жаратылыстану, көркем еңбек пәндерімен байланысады.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Сергіту сәті мен көңілді шаттық шеңбері  белсенді іс-әрекет түрінде жүрді. Бейнекөрсетілім,  Smart Art бағдарламасымен топтастыру тапсырмалары.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Күн тәртібін сақтау,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>дұрыс тамақтану,асты ысырап қылмау, тамақтану этикасын сақтау,қонақ күту, сыйластық қарым –қатынастары орнады</w:t>
            </w:r>
          </w:p>
        </w:tc>
      </w:tr>
      <w:tr w:rsidR="002C623E" w:rsidRPr="002C623E" w:rsidTr="002C623E">
        <w:trPr>
          <w:cantSplit/>
          <w:trHeight w:val="557"/>
        </w:trPr>
        <w:tc>
          <w:tcPr>
            <w:tcW w:w="1446" w:type="pct"/>
            <w:gridSpan w:val="3"/>
            <w:vMerge w:val="restart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 xml:space="preserve">Сабақ бойынша рефлексия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 саралау дұрыс жүргізілд іме?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554" w:type="pct"/>
            <w:gridSpan w:val="5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2C623E" w:rsidRPr="00D02F94" w:rsidTr="002C623E">
        <w:trPr>
          <w:cantSplit/>
          <w:trHeight w:val="2265"/>
        </w:trPr>
        <w:tc>
          <w:tcPr>
            <w:tcW w:w="1446" w:type="pct"/>
            <w:gridSpan w:val="3"/>
            <w:vMerge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3554" w:type="pct"/>
            <w:gridSpan w:val="5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 мақсаттары дұрыс қойылды. Тақырыптағы негізгі ой ашылды.</w:t>
            </w: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Оқушылардың барлығы оқу мақсатына  қол жеткізді.</w:t>
            </w: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Сабақтың уақыттық кезеңі сақталды.</w:t>
            </w: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Сабақ жоспарында ауытқушылықтар болған жоқ</w:t>
            </w:r>
          </w:p>
        </w:tc>
      </w:tr>
      <w:tr w:rsidR="002C623E" w:rsidRPr="00D02F94" w:rsidTr="002C623E">
        <w:trPr>
          <w:trHeight w:val="3815"/>
        </w:trPr>
        <w:tc>
          <w:tcPr>
            <w:tcW w:w="5000" w:type="pct"/>
            <w:gridSpan w:val="8"/>
          </w:tcPr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Жалпы баға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1: Сабақ сауатты,түсінікті берілді.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2: Мен өзім үшін  тренерім мен әріптестеріммен қарым –қатынас жасай отырып көп жаңалық алдым.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Сабақты жақсартуға не ықпал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ете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алады (оқыту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туралы да, оқу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туралы да ойланыңыз)?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1: </w:t>
            </w: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Бастауыш сынып оқушыларын белсенді оқу  арқылы тағы басқа әртүрлі әдістер қолдана отырып жетістіктерді және қиындықтарды жеңе аламыз.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2: Келесі сабақтарда осы курста алған білім –әрекет бойынша құрастыру.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C623E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қажет?Белсенді оқытудың түрлі стратегияларын дамытуға арналған әдіс- тәсілдерді ұтымды ұйымдастыру,Оқу үдерісінде оқушылардың ақпарат іздеп,өз тәсілдерін табуына, өз бетінше жұмыстануына мүмкіндік беру.</w:t>
            </w:r>
          </w:p>
          <w:p w:rsidR="002C623E" w:rsidRPr="002C623E" w:rsidRDefault="002C623E" w:rsidP="0079438D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</w:tr>
    </w:tbl>
    <w:p w:rsidR="002C623E" w:rsidRPr="002C623E" w:rsidRDefault="002C623E" w:rsidP="002C623E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2C623E" w:rsidRPr="002C623E" w:rsidRDefault="002C623E" w:rsidP="002C623E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00C1E" w:rsidRPr="002C623E" w:rsidRDefault="00C00C1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00C1E" w:rsidRPr="002C623E" w:rsidSect="0074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94FB5"/>
    <w:multiLevelType w:val="hybridMultilevel"/>
    <w:tmpl w:val="3306E200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2F9179A7"/>
    <w:multiLevelType w:val="hybridMultilevel"/>
    <w:tmpl w:val="CF7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F5849"/>
    <w:multiLevelType w:val="hybridMultilevel"/>
    <w:tmpl w:val="5E2C3B6C"/>
    <w:lvl w:ilvl="0" w:tplc="3B4A0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623E"/>
    <w:rsid w:val="00031AE1"/>
    <w:rsid w:val="001D4866"/>
    <w:rsid w:val="002C623E"/>
    <w:rsid w:val="00330D36"/>
    <w:rsid w:val="00736A0E"/>
    <w:rsid w:val="00946221"/>
    <w:rsid w:val="00B83526"/>
    <w:rsid w:val="00C00C1E"/>
    <w:rsid w:val="00D02F94"/>
    <w:rsid w:val="00D35965"/>
    <w:rsid w:val="00D43173"/>
    <w:rsid w:val="00EF3767"/>
    <w:rsid w:val="00F4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3E"/>
  </w:style>
  <w:style w:type="paragraph" w:styleId="2">
    <w:name w:val="heading 2"/>
    <w:basedOn w:val="a"/>
    <w:next w:val="a"/>
    <w:link w:val="20"/>
    <w:qFormat/>
    <w:rsid w:val="002C623E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623E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No Spacing"/>
    <w:uiPriority w:val="1"/>
    <w:qFormat/>
    <w:rsid w:val="002C623E"/>
    <w:pPr>
      <w:spacing w:after="0" w:line="240" w:lineRule="auto"/>
    </w:pPr>
  </w:style>
  <w:style w:type="paragraph" w:customStyle="1" w:styleId="NESNormal">
    <w:name w:val="NES Normal"/>
    <w:basedOn w:val="a"/>
    <w:link w:val="NESNormalChar"/>
    <w:autoRedefine/>
    <w:rsid w:val="002C623E"/>
    <w:pPr>
      <w:widowControl w:val="0"/>
      <w:spacing w:after="240" w:line="360" w:lineRule="auto"/>
      <w:jc w:val="both"/>
    </w:pPr>
    <w:rPr>
      <w:rFonts w:ascii="Times New Roman" w:eastAsia="Times New Roman" w:hAnsi="Times New Roman" w:cs="Times New Roman"/>
      <w:iCs/>
    </w:rPr>
  </w:style>
  <w:style w:type="character" w:customStyle="1" w:styleId="NESNormalChar">
    <w:name w:val="NES Normal Char"/>
    <w:link w:val="NESNormal"/>
    <w:rsid w:val="002C623E"/>
    <w:rPr>
      <w:rFonts w:ascii="Times New Roman" w:eastAsia="Times New Roman" w:hAnsi="Times New Roman" w:cs="Times New Roman"/>
      <w:iCs/>
    </w:rPr>
  </w:style>
  <w:style w:type="paragraph" w:styleId="a4">
    <w:name w:val="Balloon Text"/>
    <w:basedOn w:val="a"/>
    <w:link w:val="a5"/>
    <w:uiPriority w:val="99"/>
    <w:semiHidden/>
    <w:unhideWhenUsed/>
    <w:rsid w:val="002C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</dc:creator>
  <cp:lastModifiedBy>Алия</cp:lastModifiedBy>
  <cp:revision>9</cp:revision>
  <dcterms:created xsi:type="dcterms:W3CDTF">2018-03-25T16:52:00Z</dcterms:created>
  <dcterms:modified xsi:type="dcterms:W3CDTF">2020-05-11T05:43:00Z</dcterms:modified>
</cp:coreProperties>
</file>