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9C9" w:rsidRDefault="00B32010" w:rsidP="00B32010">
      <w:pPr>
        <w:jc w:val="center"/>
        <w:rPr>
          <w:rFonts w:ascii="Times New Roman" w:hAnsi="Times New Roman" w:cs="Times New Roman"/>
          <w:b/>
          <w:color w:val="0000FF"/>
          <w:sz w:val="24"/>
          <w:lang w:val="kk-KZ"/>
        </w:rPr>
      </w:pPr>
      <w:r w:rsidRPr="00B32010">
        <w:rPr>
          <w:rFonts w:ascii="Times New Roman" w:hAnsi="Times New Roman" w:cs="Times New Roman"/>
          <w:b/>
          <w:color w:val="0000FF"/>
          <w:sz w:val="24"/>
          <w:lang w:val="kk-KZ"/>
        </w:rPr>
        <w:t>Қысқа мерзімді сабақ жоспары</w:t>
      </w:r>
    </w:p>
    <w:tbl>
      <w:tblPr>
        <w:tblW w:w="5238" w:type="pct"/>
        <w:tblInd w:w="-318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 w:firstRow="1" w:lastRow="0" w:firstColumn="1" w:lastColumn="0" w:noHBand="0" w:noVBand="0"/>
      </w:tblPr>
      <w:tblGrid>
        <w:gridCol w:w="1881"/>
        <w:gridCol w:w="507"/>
        <w:gridCol w:w="1299"/>
        <w:gridCol w:w="179"/>
        <w:gridCol w:w="1146"/>
        <w:gridCol w:w="3919"/>
        <w:gridCol w:w="1985"/>
      </w:tblGrid>
      <w:tr w:rsidR="00873D44" w:rsidRPr="00744ABD" w:rsidTr="00873D44">
        <w:tc>
          <w:tcPr>
            <w:tcW w:w="1689" w:type="pct"/>
            <w:gridSpan w:val="3"/>
          </w:tcPr>
          <w:p w:rsidR="00744ABD" w:rsidRPr="00744ABD" w:rsidRDefault="00744ABD" w:rsidP="004A5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B32010"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Пән: Әдебиеттік оқу</w:t>
            </w:r>
          </w:p>
        </w:tc>
        <w:tc>
          <w:tcPr>
            <w:tcW w:w="3311" w:type="pct"/>
            <w:gridSpan w:val="4"/>
          </w:tcPr>
          <w:p w:rsidR="00744ABD" w:rsidRPr="00744ABD" w:rsidRDefault="00744ABD" w:rsidP="004A5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B32010"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Мектеп:</w:t>
            </w:r>
            <w:r w:rsidRPr="00744AB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 №15 мектеп-гимназия </w:t>
            </w:r>
          </w:p>
        </w:tc>
      </w:tr>
      <w:tr w:rsidR="00744ABD" w:rsidRPr="00744ABD" w:rsidTr="00873D44">
        <w:tc>
          <w:tcPr>
            <w:tcW w:w="1689" w:type="pct"/>
            <w:gridSpan w:val="3"/>
          </w:tcPr>
          <w:p w:rsidR="00744ABD" w:rsidRPr="00744ABD" w:rsidRDefault="00744ABD" w:rsidP="004A5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/>
                <w:color w:val="0000FF"/>
                <w:sz w:val="24"/>
                <w:szCs w:val="24"/>
                <w:lang w:val="kk-KZ" w:eastAsia="ru-RU"/>
              </w:rPr>
            </w:pPr>
            <w:r w:rsidRPr="00B32010"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Орта мерзімді жоспар бөлімі: </w:t>
            </w:r>
            <w:r w:rsidRPr="00B32010">
              <w:rPr>
                <w:rFonts w:ascii="Times New Roman" w:eastAsia="SimSun" w:hAnsi="Times New Roman" w:cs="Times New Roman"/>
                <w:b/>
                <w:i/>
                <w:color w:val="0000FF"/>
                <w:sz w:val="24"/>
                <w:szCs w:val="24"/>
                <w:lang w:val="kk-KZ" w:eastAsia="ru-RU"/>
              </w:rPr>
              <w:t>Демалыс мәдениеті. Мерекелер</w:t>
            </w:r>
          </w:p>
        </w:tc>
        <w:tc>
          <w:tcPr>
            <w:tcW w:w="3311" w:type="pct"/>
            <w:gridSpan w:val="4"/>
          </w:tcPr>
          <w:p w:rsidR="00744ABD" w:rsidRPr="00B32010" w:rsidRDefault="00744ABD" w:rsidP="004A5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B32010"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Мұғалімнің аты-жөні: </w:t>
            </w:r>
            <w:r w:rsidRPr="00744AB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 Мелдебекова Д. К</w:t>
            </w:r>
          </w:p>
          <w:p w:rsidR="00744ABD" w:rsidRPr="00744ABD" w:rsidRDefault="00744ABD" w:rsidP="004A5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</w:p>
        </w:tc>
      </w:tr>
      <w:tr w:rsidR="00744ABD" w:rsidRPr="00744ABD" w:rsidTr="00873D44">
        <w:tc>
          <w:tcPr>
            <w:tcW w:w="1689" w:type="pct"/>
            <w:gridSpan w:val="3"/>
          </w:tcPr>
          <w:p w:rsidR="00744ABD" w:rsidRPr="00744ABD" w:rsidRDefault="00744ABD" w:rsidP="00873D44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B32010"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Сынып:</w:t>
            </w:r>
            <w:r w:rsidRPr="00744AB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 3 «Ә»</w:t>
            </w:r>
          </w:p>
          <w:p w:rsidR="00744ABD" w:rsidRPr="00744ABD" w:rsidRDefault="00503D20" w:rsidP="00873D4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Күні: 15.05.2020</w:t>
            </w:r>
            <w:bookmarkStart w:id="0" w:name="_GoBack"/>
            <w:bookmarkEnd w:id="0"/>
            <w:r w:rsidR="00744ABD" w:rsidRPr="00744AB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 ж</w:t>
            </w:r>
          </w:p>
        </w:tc>
        <w:tc>
          <w:tcPr>
            <w:tcW w:w="3311" w:type="pct"/>
            <w:gridSpan w:val="4"/>
          </w:tcPr>
          <w:p w:rsidR="00744ABD" w:rsidRPr="00B32010" w:rsidRDefault="00744ABD" w:rsidP="004A5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B32010"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Қатысқандар саны: 2</w:t>
            </w:r>
            <w:r w:rsidRPr="00744ABD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2</w:t>
            </w:r>
          </w:p>
          <w:p w:rsidR="00744ABD" w:rsidRPr="00744ABD" w:rsidRDefault="00744ABD" w:rsidP="004A5E9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</w:pPr>
            <w:r w:rsidRPr="00B32010">
              <w:rPr>
                <w:rFonts w:ascii="Times New Roman" w:eastAsia="SimSu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>Қатыспағандар саны: 0</w:t>
            </w:r>
          </w:p>
        </w:tc>
      </w:tr>
      <w:tr w:rsidR="00744ABD" w:rsidRPr="00503D20" w:rsidTr="00744ABD">
        <w:tc>
          <w:tcPr>
            <w:tcW w:w="1094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3906" w:type="pct"/>
            <w:gridSpan w:val="5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 xml:space="preserve"> «Айт құтты болсын! Айт күндері» Бейімбет Майлин</w:t>
            </w:r>
          </w:p>
        </w:tc>
      </w:tr>
      <w:tr w:rsidR="00744ABD" w:rsidRPr="00503D20" w:rsidTr="00744ABD">
        <w:tc>
          <w:tcPr>
            <w:tcW w:w="1094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  <w:tab w:val="left" w:pos="2308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 Оқу мақсаты</w:t>
            </w:r>
          </w:p>
        </w:tc>
        <w:tc>
          <w:tcPr>
            <w:tcW w:w="3906" w:type="pct"/>
            <w:gridSpan w:val="5"/>
            <w:hideMark/>
          </w:tcPr>
          <w:p w:rsidR="00744ABD" w:rsidRPr="00744ABD" w:rsidRDefault="00744ABD" w:rsidP="00744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3.2.2.1 қолдануға (практикалық), бағалауға негізделген сұрақтар қою және жауап беру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3.2.1.2 шығарманы іштей саналы түрде түсініп, көз жүгіртіп, шолып, түртіп алып, қажетті ақпаратты тауып, белгі қойып, сын тұрғысынан бағалап оқу</w:t>
            </w:r>
          </w:p>
        </w:tc>
      </w:tr>
      <w:tr w:rsidR="00744ABD" w:rsidRPr="00503D20" w:rsidTr="00744ABD">
        <w:trPr>
          <w:trHeight w:val="603"/>
        </w:trPr>
        <w:tc>
          <w:tcPr>
            <w:tcW w:w="1094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GB" w:eastAsia="en-GB"/>
              </w:rPr>
            </w:pPr>
            <w:proofErr w:type="spellStart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GB" w:eastAsia="en-GB"/>
              </w:rPr>
              <w:t>Сабақ</w:t>
            </w:r>
            <w:proofErr w:type="spellEnd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GB" w:eastAsia="en-GB"/>
              </w:rPr>
              <w:t>мақсаты</w:t>
            </w:r>
            <w:proofErr w:type="spellEnd"/>
          </w:p>
        </w:tc>
        <w:tc>
          <w:tcPr>
            <w:tcW w:w="3906" w:type="pct"/>
            <w:gridSpan w:val="5"/>
            <w:hideMark/>
          </w:tcPr>
          <w:p w:rsidR="00744ABD" w:rsidRPr="00744ABD" w:rsidRDefault="00744ABD" w:rsidP="00744A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Барлық оқушылар: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 мәтінді түсініп оқиды, мәтін мазмұнына сәйкес сұрақтар қояды және жауап береді. 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Көптеген оқушылар: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 xml:space="preserve">мәтінді түсініп оқиды, мәтіннен қажет ақпараттарды табады және мәтін мазмұнына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қатысты ой қорытып айтады; сұрақтар құрастырады және жауап береді. 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Кейбір оқушылар: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мәтінді түсініп оқиды, мәтіндегі көркем сөздерді қолданып өз ойын айтады.  </w:t>
            </w:r>
          </w:p>
        </w:tc>
      </w:tr>
      <w:tr w:rsidR="00744ABD" w:rsidRPr="00503D20" w:rsidTr="00744ABD">
        <w:trPr>
          <w:trHeight w:val="624"/>
        </w:trPr>
        <w:tc>
          <w:tcPr>
            <w:tcW w:w="1094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Бағалау критерийлері </w:t>
            </w:r>
          </w:p>
        </w:tc>
        <w:tc>
          <w:tcPr>
            <w:tcW w:w="3906" w:type="pct"/>
            <w:gridSpan w:val="5"/>
            <w:hideMark/>
          </w:tcPr>
          <w:p w:rsidR="00744ABD" w:rsidRPr="00744ABD" w:rsidRDefault="00744ABD" w:rsidP="00744ABD">
            <w:pPr>
              <w:widowControl w:val="0"/>
              <w:numPr>
                <w:ilvl w:val="0"/>
                <w:numId w:val="3"/>
              </w:numPr>
              <w:tabs>
                <w:tab w:val="left" w:pos="20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Мәтін бойынша сұрақтар қояды және жауап береді;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3"/>
              </w:numPr>
              <w:tabs>
                <w:tab w:val="left" w:pos="20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Мәтіннен қажетті ақпаратты тауып оқиды.</w:t>
            </w:r>
          </w:p>
        </w:tc>
      </w:tr>
      <w:tr w:rsidR="00744ABD" w:rsidRPr="00503D20" w:rsidTr="00744ABD">
        <w:trPr>
          <w:trHeight w:val="363"/>
        </w:trPr>
        <w:tc>
          <w:tcPr>
            <w:tcW w:w="1094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Тірек сөздер</w:t>
            </w:r>
          </w:p>
        </w:tc>
        <w:tc>
          <w:tcPr>
            <w:tcW w:w="3906" w:type="pct"/>
            <w:gridSpan w:val="5"/>
            <w:hideMark/>
          </w:tcPr>
          <w:p w:rsidR="00744ABD" w:rsidRPr="00744ABD" w:rsidRDefault="00744ABD" w:rsidP="00744ABD">
            <w:pPr>
              <w:spacing w:after="0" w:line="264" w:lineRule="auto"/>
              <w:jc w:val="both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Айт, Айт мерекесі, Айт күні, Айт дастарханы, ерсілі- қарсылы, жүздерінде қуаныштың белгісі бар, бұрқылдап, жерошақ. </w:t>
            </w:r>
          </w:p>
        </w:tc>
      </w:tr>
      <w:tr w:rsidR="00744ABD" w:rsidRPr="00503D20" w:rsidTr="00744ABD">
        <w:trPr>
          <w:trHeight w:val="644"/>
        </w:trPr>
        <w:tc>
          <w:tcPr>
            <w:tcW w:w="1094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3906" w:type="pct"/>
            <w:gridSpan w:val="5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 xml:space="preserve">Топтық, жұптық жұмыс жасату арқылы оқушылар ортасында ынтымақтастықты қалыптастыру, жеке тұлға бойында «Қазақстандық патриотизм мен азаматтық жауапкершілікті» сіңіру. </w:t>
            </w:r>
          </w:p>
        </w:tc>
      </w:tr>
      <w:tr w:rsidR="00744ABD" w:rsidRPr="00503D20" w:rsidTr="00744ABD">
        <w:trPr>
          <w:trHeight w:val="499"/>
        </w:trPr>
        <w:tc>
          <w:tcPr>
            <w:tcW w:w="1094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Пәнаралық байланыстар</w:t>
            </w:r>
          </w:p>
        </w:tc>
        <w:tc>
          <w:tcPr>
            <w:tcW w:w="3906" w:type="pct"/>
            <w:gridSpan w:val="5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Өз ойын білдіруде, сөйлемдегі сөздердің байланысын, мәтіннің құрылымдық бөліктерін  сақтау кезінде қазақ тілі пәнімен байланыс жасалады.</w:t>
            </w:r>
          </w:p>
        </w:tc>
      </w:tr>
      <w:tr w:rsidR="00744ABD" w:rsidRPr="00744ABD" w:rsidTr="00744ABD">
        <w:trPr>
          <w:trHeight w:val="546"/>
        </w:trPr>
        <w:tc>
          <w:tcPr>
            <w:tcW w:w="1094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АКТ қолдану дағдылары </w:t>
            </w:r>
          </w:p>
        </w:tc>
        <w:tc>
          <w:tcPr>
            <w:tcW w:w="3906" w:type="pct"/>
            <w:gridSpan w:val="5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Интербелсенді тақта</w:t>
            </w:r>
          </w:p>
        </w:tc>
      </w:tr>
      <w:tr w:rsidR="00744ABD" w:rsidRPr="00503D20" w:rsidTr="00744ABD">
        <w:tc>
          <w:tcPr>
            <w:tcW w:w="1094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 Алдыңғы меңгерілген білім</w:t>
            </w:r>
          </w:p>
        </w:tc>
        <w:tc>
          <w:tcPr>
            <w:tcW w:w="3906" w:type="pct"/>
            <w:gridSpan w:val="5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 Сын тұрғысынан бағалап оқуды, оқиғаның сюжетін дұрыс жүйелеуді, шығарманың түрлі жанры бойынша шығармашылық жұмыс жазуды біледі. </w:t>
            </w:r>
          </w:p>
        </w:tc>
      </w:tr>
      <w:tr w:rsidR="00744ABD" w:rsidRPr="00744ABD" w:rsidTr="00744ABD">
        <w:trPr>
          <w:trHeight w:val="345"/>
        </w:trPr>
        <w:tc>
          <w:tcPr>
            <w:tcW w:w="5000" w:type="pct"/>
            <w:gridSpan w:val="7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873D44" w:rsidRPr="00744ABD" w:rsidTr="00873D44">
        <w:trPr>
          <w:trHeight w:val="528"/>
        </w:trPr>
        <w:tc>
          <w:tcPr>
            <w:tcW w:w="862" w:type="pct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229" w:type="pct"/>
            <w:gridSpan w:val="5"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Сабақтағы жоспарланған іс-әрекет 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3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</w:p>
        </w:tc>
        <w:tc>
          <w:tcPr>
            <w:tcW w:w="909" w:type="pct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873D44" w:rsidRPr="00744ABD" w:rsidTr="00873D44">
        <w:trPr>
          <w:trHeight w:val="840"/>
        </w:trPr>
        <w:tc>
          <w:tcPr>
            <w:tcW w:w="862" w:type="pct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GB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Сабақты</w:t>
            </w: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GB" w:eastAsia="en-GB"/>
              </w:rPr>
              <w:t xml:space="preserve">ң </w:t>
            </w:r>
            <w:proofErr w:type="spellStart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GB" w:eastAsia="en-GB"/>
              </w:rPr>
              <w:t>басы</w:t>
            </w:r>
            <w:proofErr w:type="spellEnd"/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1-3 минут</w:t>
            </w:r>
          </w:p>
        </w:tc>
        <w:tc>
          <w:tcPr>
            <w:tcW w:w="3229" w:type="pct"/>
            <w:gridSpan w:val="5"/>
            <w:hideMark/>
          </w:tcPr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 Ширату тапсырмасы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«Менің көңіл- күйім» жаттығуы </w:t>
            </w:r>
          </w:p>
          <w:p w:rsidR="00744ABD" w:rsidRPr="00744ABD" w:rsidRDefault="00744ABD" w:rsidP="00744ABD">
            <w:pPr>
              <w:numPr>
                <w:ilvl w:val="0"/>
                <w:numId w:val="4"/>
              </w:numPr>
              <w:spacing w:after="0" w:line="240" w:lineRule="auto"/>
              <w:ind w:left="0" w:firstLine="360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 xml:space="preserve">Бүгінгі сабақ көңілді, сәтті өтсін десек, «Күлкі- өмірдің кілті демекші», бір- бірімізге жымия отырып, мейірім сыйлай білейік. Сабақтағы өз көңіл- күйлеріңізді суреттеп салыңыздар. </w:t>
            </w:r>
          </w:p>
          <w:p w:rsidR="00744ABD" w:rsidRPr="00744ABD" w:rsidRDefault="00744ABD" w:rsidP="00744ABD">
            <w:pPr>
              <w:numPr>
                <w:ilvl w:val="0"/>
                <w:numId w:val="4"/>
              </w:numPr>
              <w:spacing w:after="0" w:line="240" w:lineRule="auto"/>
              <w:ind w:left="0" w:firstLine="360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Жақсы. Қане, көңілімізді көтеріп алайықшы. Хормен айтқызу.</w:t>
            </w:r>
          </w:p>
          <w:p w:rsidR="00744ABD" w:rsidRPr="00744ABD" w:rsidRDefault="00744ABD" w:rsidP="00744ABD">
            <w:pPr>
              <w:numPr>
                <w:ilvl w:val="0"/>
                <w:numId w:val="4"/>
              </w:numPr>
              <w:spacing w:after="0" w:line="240" w:lineRule="auto"/>
              <w:ind w:left="0" w:firstLine="360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Біз қандаймыз? Қандаймыз?</w:t>
            </w:r>
          </w:p>
          <w:p w:rsidR="00744ABD" w:rsidRPr="00744ABD" w:rsidRDefault="00744ABD" w:rsidP="00744ABD">
            <w:pPr>
              <w:spacing w:after="0" w:line="240" w:lineRule="auto"/>
              <w:ind w:left="360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Жарқыраған таңдаймыз?</w:t>
            </w:r>
          </w:p>
          <w:p w:rsidR="00744ABD" w:rsidRPr="00744ABD" w:rsidRDefault="00744ABD" w:rsidP="00744ABD">
            <w:pPr>
              <w:spacing w:after="0" w:line="240" w:lineRule="auto"/>
              <w:ind w:left="360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Шуақ шашқан күндейміз.</w:t>
            </w:r>
          </w:p>
          <w:p w:rsidR="00744ABD" w:rsidRPr="00744ABD" w:rsidRDefault="00744ABD" w:rsidP="00744ABD">
            <w:pPr>
              <w:spacing w:after="0" w:line="240" w:lineRule="auto"/>
              <w:ind w:left="360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 xml:space="preserve">Ренжісуді білмейміз. </w:t>
            </w:r>
          </w:p>
          <w:p w:rsidR="00744ABD" w:rsidRPr="00744ABD" w:rsidRDefault="00744ABD" w:rsidP="00744ABD">
            <w:pPr>
              <w:numPr>
                <w:ilvl w:val="0"/>
                <w:numId w:val="4"/>
              </w:numPr>
              <w:tabs>
                <w:tab w:val="left" w:pos="407"/>
              </w:tabs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Сабақтың тақырыбы мен мақсатымен таныстыру;</w:t>
            </w:r>
          </w:p>
          <w:p w:rsidR="00744ABD" w:rsidRPr="00744ABD" w:rsidRDefault="00744ABD" w:rsidP="00744ABD">
            <w:pPr>
              <w:numPr>
                <w:ilvl w:val="0"/>
                <w:numId w:val="4"/>
              </w:numPr>
              <w:tabs>
                <w:tab w:val="left" w:pos="407"/>
              </w:tabs>
              <w:spacing w:after="0" w:line="240" w:lineRule="auto"/>
              <w:contextualSpacing/>
              <w:jc w:val="both"/>
              <w:outlineLvl w:val="0"/>
              <w:rPr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>Бағалау критерийлерімен таныстыру.</w:t>
            </w:r>
            <w:r w:rsidRPr="00744ABD">
              <w:rPr>
                <w:color w:val="0000F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9" w:type="pct"/>
          </w:tcPr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Интербелсенді тақта</w:t>
            </w: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Слайд №1-3</w:t>
            </w: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Қосымша №1</w:t>
            </w: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873D44" w:rsidRPr="00503D20" w:rsidTr="00873D44">
        <w:trPr>
          <w:trHeight w:val="2544"/>
        </w:trPr>
        <w:tc>
          <w:tcPr>
            <w:tcW w:w="862" w:type="pct"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lastRenderedPageBreak/>
              <w:t xml:space="preserve">«Сабақтың ортасы 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4-7 минут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8-15 минут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16-19 минут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20- 23 минут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24-39 минут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30-33 минут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34-37 минут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</w:tc>
        <w:tc>
          <w:tcPr>
            <w:tcW w:w="3229" w:type="pct"/>
            <w:gridSpan w:val="5"/>
          </w:tcPr>
          <w:p w:rsidR="00744ABD" w:rsidRPr="00744ABD" w:rsidRDefault="00744ABD" w:rsidP="00744ABD">
            <w:pPr>
              <w:numPr>
                <w:ilvl w:val="0"/>
                <w:numId w:val="5"/>
              </w:numPr>
              <w:spacing w:after="0" w:line="264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lastRenderedPageBreak/>
              <w:t>тапсырма</w:t>
            </w:r>
          </w:p>
          <w:p w:rsidR="00744ABD" w:rsidRPr="00744ABD" w:rsidRDefault="00744ABD" w:rsidP="00744ABD">
            <w:pPr>
              <w:spacing w:after="0" w:line="264" w:lineRule="auto"/>
              <w:ind w:left="36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(ТЖ) «1 минуттағы ой» </w:t>
            </w: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>стратегиясы</w:t>
            </w: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 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  <w:t xml:space="preserve">Оқушылар «Айт мерекесі» дегенде ойларына не түсті, соны 1 минут ішінде жазып, ортақ тізім  жасайды. Сосын сол сөзді не үшін жазды топта бір- біріне түсіндіреді. Мысалы: «Айт мерекесі- айттау» , 7 шелпек, тазалық, т.б. </w:t>
            </w:r>
          </w:p>
          <w:p w:rsidR="00744ABD" w:rsidRPr="00744ABD" w:rsidRDefault="00744ABD" w:rsidP="00744ABD">
            <w:pPr>
              <w:spacing w:after="0" w:line="240" w:lineRule="auto"/>
              <w:ind w:firstLine="453"/>
              <w:jc w:val="both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Айт- арабшадан тілімізге аударғанда «мейрам» деген мағынаны білдіреді. Айт жылына 2 рет болады. Біріншісі- Рамазан айты, екіншісі- құрбан айт. Айтта адамдар ниеттерін түзетіп, жаманшылықтан арылып, жақсылыққа бет бұруға тырысады.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shd w:val="clear" w:color="auto" w:fill="FFFFFF"/>
                <w:lang w:val="kk-KZ"/>
              </w:rPr>
              <w:t>Саралау: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  <w:t xml:space="preserve"> оқушылар тарапынан кез- келген жауаптар қабылданады. Қабілеті жоғары оқушылар өздері жазған сөздерге дәлел келтіріп, түсіндіреді. </w:t>
            </w:r>
          </w:p>
          <w:p w:rsidR="00744ABD" w:rsidRPr="00744ABD" w:rsidRDefault="00744ABD" w:rsidP="00744ABD">
            <w:pPr>
              <w:numPr>
                <w:ilvl w:val="0"/>
                <w:numId w:val="5"/>
              </w:numPr>
              <w:spacing w:after="0" w:line="240" w:lineRule="auto"/>
              <w:ind w:firstLine="360"/>
              <w:jc w:val="both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shd w:val="clear" w:color="auto" w:fill="FFFFFF"/>
                <w:lang w:val="kk-KZ"/>
              </w:rPr>
              <w:t>тапсырма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shd w:val="clear" w:color="auto" w:fill="FFFFFF"/>
                <w:lang w:val="kk-KZ"/>
              </w:rPr>
              <w:t xml:space="preserve">  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  <w:t xml:space="preserve">«Айт күндері» (Бейімбет Майлин) мәтінімен </w:t>
            </w: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 xml:space="preserve">«Стоп кадр» тәсілі арқылы таныстыру. 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6"/>
              </w:numPr>
              <w:tabs>
                <w:tab w:val="left" w:pos="427"/>
              </w:tabs>
              <w:autoSpaceDE w:val="0"/>
              <w:autoSpaceDN w:val="0"/>
              <w:spacing w:before="11" w:after="0" w:line="240" w:lineRule="auto"/>
              <w:ind w:left="144" w:firstLine="360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>Оқушылар шеңбер құрып тұрады.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6"/>
              </w:numPr>
              <w:tabs>
                <w:tab w:val="left" w:pos="427"/>
              </w:tabs>
              <w:autoSpaceDE w:val="0"/>
              <w:autoSpaceDN w:val="0"/>
              <w:spacing w:before="11" w:after="0" w:line="240" w:lineRule="auto"/>
              <w:ind w:left="144" w:firstLine="360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>Ортаға бір оқушы мәтінді дауыстап оқиды. Тоқтау қажет жерде оқушылар шапалақтап белгі береді ( яғни «Стоп кадр»).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6"/>
              </w:numPr>
              <w:tabs>
                <w:tab w:val="left" w:pos="427"/>
              </w:tabs>
              <w:autoSpaceDE w:val="0"/>
              <w:autoSpaceDN w:val="0"/>
              <w:spacing w:before="11" w:after="0" w:line="240" w:lineRule="auto"/>
              <w:ind w:left="144" w:firstLine="360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 xml:space="preserve">Оқыған оқушы өлеңнің өзі оқыған бөлігіне қатысты бір сұрақ қояды. 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6"/>
              </w:numPr>
              <w:tabs>
                <w:tab w:val="left" w:pos="427"/>
              </w:tabs>
              <w:autoSpaceDE w:val="0"/>
              <w:autoSpaceDN w:val="0"/>
              <w:spacing w:before="11" w:after="0" w:line="240" w:lineRule="auto"/>
              <w:ind w:left="144" w:firstLine="360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>Қалған оқушылар мәтін мазмұны бойынша сұрақтарға жауап береді.</w:t>
            </w:r>
          </w:p>
          <w:p w:rsidR="00744ABD" w:rsidRPr="00744ABD" w:rsidRDefault="00744ABD" w:rsidP="00744ABD">
            <w:pPr>
              <w:widowControl w:val="0"/>
              <w:tabs>
                <w:tab w:val="left" w:pos="427"/>
              </w:tabs>
              <w:autoSpaceDE w:val="0"/>
              <w:autoSpaceDN w:val="0"/>
              <w:spacing w:before="11" w:after="0" w:line="240" w:lineRule="auto"/>
              <w:ind w:left="504"/>
              <w:jc w:val="both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 w:eastAsia="ru-RU" w:bidi="ru-RU"/>
              </w:rPr>
              <w:t xml:space="preserve">Сұрақтар: 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>Айт мерекесін ауыл тұрғындары қалай тойлайды?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>Айт мерекесінде адамдар бір- біріне қандай тілек тілейді?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>Ауыл іші гу- гу дегенді қалай түсінесің?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>Ауыл адамдарының іс- әрекеттері қалай сипатталады?</w:t>
            </w:r>
          </w:p>
          <w:p w:rsidR="00744ABD" w:rsidRPr="00744ABD" w:rsidRDefault="00744ABD" w:rsidP="00744ABD">
            <w:pPr>
              <w:widowControl w:val="0"/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 w:eastAsia="ru-RU" w:bidi="ru-RU"/>
              </w:rPr>
              <w:t xml:space="preserve">Саралау: </w:t>
            </w: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 xml:space="preserve">қабілетті оқушылар мәтінді дауыстап қатесіз оқиды және мағынасын ашып, өз ойларын еркін айтып түсіндіреді. Қабілеті төмен оқушылар ұзақ оқитындықтан, оларға оқуға қосымша уақыт берілуі қажет. </w:t>
            </w:r>
          </w:p>
          <w:p w:rsidR="00744ABD" w:rsidRPr="00744ABD" w:rsidRDefault="00744ABD" w:rsidP="00744ABD">
            <w:pPr>
              <w:widowControl w:val="0"/>
              <w:autoSpaceDE w:val="0"/>
              <w:autoSpaceDN w:val="0"/>
              <w:spacing w:before="11" w:after="0" w:line="240" w:lineRule="auto"/>
              <w:ind w:left="123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 w:eastAsia="ru-RU" w:bidi="ru-RU"/>
              </w:rPr>
              <w:t>(ҚБ) дескрипторы: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color w:val="0000FF"/>
                <w:sz w:val="24"/>
                <w:szCs w:val="24"/>
                <w:lang w:val="kk-KZ" w:eastAsia="x-none"/>
              </w:rPr>
            </w:pPr>
            <w:r w:rsidRPr="00744ABD">
              <w:rPr>
                <w:rFonts w:ascii="Times New Roman" w:hAnsi="Times New Roman"/>
                <w:color w:val="0000FF"/>
                <w:sz w:val="24"/>
                <w:szCs w:val="24"/>
                <w:lang w:val="kk-KZ" w:eastAsia="x-none"/>
              </w:rPr>
              <w:t>Мәтінді  дауыстап қатесіз оқиды;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>Мәтін мазмұнына сәйкес сұрақтар қояды;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ru-RU"/>
              </w:rPr>
              <w:t>Мәтін мазмұнына қатысты ой қорытып айтады;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Мәтіннің </w:t>
            </w:r>
            <w:proofErr w:type="spellStart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негізгі</w:t>
            </w:r>
            <w:proofErr w:type="spellEnd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ойын</w:t>
            </w:r>
            <w:proofErr w:type="spellEnd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shd w:val="clear" w:color="auto" w:fill="FFFFFF"/>
                <w:lang w:val="kk-KZ"/>
              </w:rPr>
              <w:t xml:space="preserve">Бағалау: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  <w:t>оқушылар өз- өздерін «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Қол белгісі» арқылы бағалайды. </w:t>
            </w:r>
          </w:p>
          <w:p w:rsidR="00744ABD" w:rsidRPr="00744ABD" w:rsidRDefault="00744ABD" w:rsidP="00744ABD">
            <w:pPr>
              <w:numPr>
                <w:ilvl w:val="0"/>
                <w:numId w:val="5"/>
              </w:num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тапсырма </w:t>
            </w:r>
          </w:p>
          <w:p w:rsidR="00744ABD" w:rsidRPr="00744ABD" w:rsidRDefault="00744ABD" w:rsidP="00744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  <w:t xml:space="preserve">Өлең авторы туралы мәліметті түсініп оқиды. Сызбаны толтырады. </w:t>
            </w:r>
          </w:p>
          <w:p w:rsidR="00744ABD" w:rsidRPr="00744ABD" w:rsidRDefault="00744ABD" w:rsidP="00744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Calibri" w:hAnsi="Calibri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DE5A6E" wp14:editId="3C3FDF44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33655</wp:posOffset>
                      </wp:positionV>
                      <wp:extent cx="1933575" cy="314325"/>
                      <wp:effectExtent l="13335" t="14605" r="15240" b="23495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3143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6666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744ABD" w:rsidRDefault="00744ABD" w:rsidP="00744ABD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kk-KZ"/>
                                    </w:rPr>
                                    <w:t>Темірхан Медетбек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78.3pt;margin-top:2.65pt;width:152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" strokecolor="#666" strokeweight="1pt">
                      <v:fill color2="#999" focus="100%" type="gradient"/>
                      <v:shadow on="t" color="#7f7f7f" opacity=".5" offset="1pt"/>
                      <v:textbox>
                        <w:txbxContent>
                          <w:p w:rsidR="00744ABD" w:rsidRDefault="00744ABD" w:rsidP="00744AB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Темірхан Медетбек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44ABD">
              <w:rPr>
                <w:rFonts w:ascii="Calibri" w:hAnsi="Calibri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64FB1B" wp14:editId="32023EFC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492760</wp:posOffset>
                      </wp:positionV>
                      <wp:extent cx="1019175" cy="619125"/>
                      <wp:effectExtent l="13335" t="6985" r="5715" b="12065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ABD" w:rsidRDefault="00744ABD" w:rsidP="00744ABD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left:0;text-align:left;margin-left:7.8pt;margin-top:38.8pt;width:80.2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">
                      <v:textbox>
                        <w:txbxContent>
                          <w:p w:rsidR="00744ABD" w:rsidRDefault="00744ABD" w:rsidP="00744AB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________________________________________________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44ABD">
              <w:rPr>
                <w:rFonts w:ascii="Calibri" w:hAnsi="Calibri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370CE9" wp14:editId="29F70570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492760</wp:posOffset>
                      </wp:positionV>
                      <wp:extent cx="1019175" cy="619125"/>
                      <wp:effectExtent l="13335" t="6985" r="5715" b="12065"/>
                      <wp:wrapNone/>
                      <wp:docPr id="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ABD" w:rsidRDefault="00744ABD" w:rsidP="00744ABD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8" style="position:absolute;left:0;text-align:left;margin-left:100.05pt;margin-top:38.8pt;width:80.2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">
                      <v:textbox>
                        <w:txbxContent>
                          <w:p w:rsidR="00744ABD" w:rsidRDefault="00744ABD" w:rsidP="00744AB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________________________________________________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44ABD">
              <w:rPr>
                <w:rFonts w:ascii="Calibri" w:hAnsi="Calibri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985569" wp14:editId="631147B4">
                      <wp:simplePos x="0" y="0"/>
                      <wp:positionH relativeFrom="column">
                        <wp:posOffset>2470785</wp:posOffset>
                      </wp:positionH>
                      <wp:positionV relativeFrom="paragraph">
                        <wp:posOffset>492760</wp:posOffset>
                      </wp:positionV>
                      <wp:extent cx="1019175" cy="619125"/>
                      <wp:effectExtent l="13335" t="6985" r="5715" b="1206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44ABD" w:rsidRDefault="00744ABD" w:rsidP="00744ABD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9" style="position:absolute;left:0;text-align:left;margin-left:194.55pt;margin-top:38.8pt;width:80.25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">
                      <v:textbox>
                        <w:txbxContent>
                          <w:p w:rsidR="00744ABD" w:rsidRDefault="00744ABD" w:rsidP="00744AB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________________________________________________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44ABD">
              <w:rPr>
                <w:rFonts w:ascii="Calibri" w:hAnsi="Calibri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F8A4D3" wp14:editId="65D803B9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353695</wp:posOffset>
                      </wp:positionV>
                      <wp:extent cx="2419350" cy="0"/>
                      <wp:effectExtent l="13335" t="10795" r="15240" b="1778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o:spid="_x0000_s1026" type="#_x0000_t32" style="position:absolute;margin-left:61.8pt;margin-top:27.85pt;width:190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25FHAIAADwEAAAOAAAAZHJzL2Uyb0RvYy54bWysU8GO2jAQvVfqP1i+QxI2Sy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" strokeweight="1.5pt"/>
                  </w:pict>
                </mc:Fallback>
              </mc:AlternateContent>
            </w:r>
            <w:r w:rsidRPr="00744ABD">
              <w:rPr>
                <w:rFonts w:ascii="Calibri" w:hAnsi="Calibri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13BE94" wp14:editId="2F82FC99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353695</wp:posOffset>
                      </wp:positionV>
                      <wp:extent cx="0" cy="133350"/>
                      <wp:effectExtent l="13335" t="10795" r="15240" b="1778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6" type="#_x0000_t32" style="position:absolute;margin-left:62.55pt;margin-top:27.85pt;width:0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" strokeweight="1.5pt"/>
                  </w:pict>
                </mc:Fallback>
              </mc:AlternateContent>
            </w:r>
            <w:r w:rsidRPr="00744ABD">
              <w:rPr>
                <w:rFonts w:ascii="Calibri" w:hAnsi="Calibri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214256" wp14:editId="49FAC564">
                      <wp:simplePos x="0" y="0"/>
                      <wp:positionH relativeFrom="column">
                        <wp:posOffset>1851660</wp:posOffset>
                      </wp:positionH>
                      <wp:positionV relativeFrom="paragraph">
                        <wp:posOffset>353695</wp:posOffset>
                      </wp:positionV>
                      <wp:extent cx="0" cy="133350"/>
                      <wp:effectExtent l="13335" t="10795" r="15240" b="17780"/>
                      <wp:wrapNone/>
                      <wp:docPr id="1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145.8pt;margin-top:27.85pt;width:0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" strokeweight="1.5pt"/>
                  </w:pict>
                </mc:Fallback>
              </mc:AlternateContent>
            </w:r>
            <w:r w:rsidRPr="00744ABD">
              <w:rPr>
                <w:rFonts w:ascii="Calibri" w:hAnsi="Calibri"/>
                <w:noProof/>
                <w:color w:val="0000FF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73799A" wp14:editId="4D0CCE7A">
                      <wp:simplePos x="0" y="0"/>
                      <wp:positionH relativeFrom="column">
                        <wp:posOffset>3204210</wp:posOffset>
                      </wp:positionH>
                      <wp:positionV relativeFrom="paragraph">
                        <wp:posOffset>353695</wp:posOffset>
                      </wp:positionV>
                      <wp:extent cx="0" cy="133350"/>
                      <wp:effectExtent l="13335" t="10795" r="15240" b="17780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252.3pt;margin-top:27.85pt;width:0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" strokeweight="1.5pt"/>
                  </w:pict>
                </mc:Fallback>
              </mc:AlternateContent>
            </w:r>
          </w:p>
          <w:p w:rsidR="00744ABD" w:rsidRPr="00744ABD" w:rsidRDefault="00744ABD" w:rsidP="00744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 xml:space="preserve">    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 xml:space="preserve"> Қай жерде                   Кім?                  Шығармалары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дүниеге келген?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Сергіту сәті. </w:t>
            </w: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shd w:val="clear" w:color="auto" w:fill="FFFFFF"/>
                <w:lang w:val="kk-KZ"/>
              </w:rPr>
              <w:t>«Заряд алу»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  <w:t xml:space="preserve">Шаттық шеңберге барлығы тұрып, көздерін жұмады. Бастапқы бастаушы қолды 1 рет қысады, екінші айналымда 2 рет қысады,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соңында 3 рет қысады, бұл бастапқы бастаушыға барғанда қанша заряд жібергені бойынша қайта келу керек. 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  <w:t xml:space="preserve">(Гүлнұр Оразымбетованың орындауында «Мереке» әнін қою.) 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>4- тапсырма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shd w:val="clear" w:color="auto" w:fill="FFFFFF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(ЖЖ) </w:t>
            </w: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shd w:val="clear" w:color="auto" w:fill="FFFFFF"/>
                <w:lang w:val="kk-KZ"/>
              </w:rPr>
              <w:t>«Менен сұрақ, сізден жауап» әдісі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shd w:val="clear" w:color="auto" w:fill="FFFFFF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shd w:val="clear" w:color="auto" w:fill="FFFFFF"/>
                <w:lang w:val="kk-KZ"/>
              </w:rPr>
              <w:t xml:space="preserve">Мәтіндер бойынша Айт мерекесіне қатысты 3 сұрақ дайында және оларға жауап бер. 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shd w:val="clear" w:color="auto" w:fill="FFFFFF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shd w:val="clear" w:color="auto" w:fill="FFFFFF"/>
                <w:lang w:val="kk-KZ"/>
              </w:rPr>
              <w:t xml:space="preserve">Саралау: </w:t>
            </w: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 w:eastAsia="en-GB"/>
              </w:rPr>
              <w:t>Тапсырманы орындау барысында әр оқушының ойлау деңгейінің әртүрлі болатындығын ескеріліп, өз мүмкіндігі бойынша қолдау беріледі.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shd w:val="clear" w:color="auto" w:fill="FFFFFF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shd w:val="clear" w:color="auto" w:fill="FFFFFF"/>
                <w:lang w:val="kk-KZ"/>
              </w:rPr>
              <w:t>(ҚБ) дескриптор: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мәтін бойынша сұрақтар дайындайды; 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сұрақтарға толық жауап береді. 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/>
              </w:rPr>
              <w:t xml:space="preserve">Бағалау: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оқушылар бірін- бірі «Бағдаршам» әдісі бойынша бағалайды. </w:t>
            </w:r>
          </w:p>
          <w:p w:rsidR="00744ABD" w:rsidRPr="00744ABD" w:rsidRDefault="00744ABD" w:rsidP="00744ABD">
            <w:pPr>
              <w:spacing w:after="0" w:line="240" w:lineRule="auto"/>
              <w:ind w:left="-18" w:firstLine="470"/>
              <w:jc w:val="both"/>
              <w:outlineLvl w:val="0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 (ӨЖ) Айт мерекесі туралы берілген мәліметтерді автор өз мәтінінде сипаттаған тұсты тауып, көшіріп жаз. </w:t>
            </w:r>
          </w:p>
          <w:tbl>
            <w:tblPr>
              <w:tblW w:w="0" w:type="auto"/>
              <w:tblBorders>
                <w:top w:val="single" w:sz="4" w:space="0" w:color="9BBB59" w:themeColor="accent3"/>
                <w:left w:val="single" w:sz="4" w:space="0" w:color="9BBB59" w:themeColor="accent3"/>
                <w:bottom w:val="single" w:sz="4" w:space="0" w:color="9BBB59" w:themeColor="accent3"/>
                <w:right w:val="single" w:sz="4" w:space="0" w:color="9BBB59" w:themeColor="accent3"/>
                <w:insideH w:val="single" w:sz="4" w:space="0" w:color="9BBB59" w:themeColor="accent3"/>
                <w:insideV w:val="single" w:sz="4" w:space="0" w:color="9BBB59" w:themeColor="accent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9"/>
              <w:gridCol w:w="3190"/>
            </w:tblGrid>
            <w:tr w:rsidR="00744ABD" w:rsidRPr="00744ABD" w:rsidTr="00873D44">
              <w:trPr>
                <w:trHeight w:val="242"/>
              </w:trPr>
              <w:tc>
                <w:tcPr>
                  <w:tcW w:w="3189" w:type="dxa"/>
                  <w:hideMark/>
                </w:tcPr>
                <w:p w:rsidR="00744ABD" w:rsidRPr="00744ABD" w:rsidRDefault="00744ABD" w:rsidP="00744ABD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  <w:r w:rsidRPr="00744ABD"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  <w:t xml:space="preserve">Айт мерекесі </w:t>
                  </w:r>
                </w:p>
              </w:tc>
              <w:tc>
                <w:tcPr>
                  <w:tcW w:w="3190" w:type="dxa"/>
                  <w:hideMark/>
                </w:tcPr>
                <w:p w:rsidR="00744ABD" w:rsidRPr="00744ABD" w:rsidRDefault="00744ABD" w:rsidP="00744ABD">
                  <w:pPr>
                    <w:spacing w:after="0" w:line="240" w:lineRule="auto"/>
                    <w:jc w:val="center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  <w:r w:rsidRPr="00744ABD"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  <w:t xml:space="preserve">Мәтінде </w:t>
                  </w:r>
                </w:p>
              </w:tc>
            </w:tr>
            <w:tr w:rsidR="00744ABD" w:rsidRPr="00744ABD" w:rsidTr="00873D44">
              <w:trPr>
                <w:trHeight w:val="739"/>
              </w:trPr>
              <w:tc>
                <w:tcPr>
                  <w:tcW w:w="3189" w:type="dxa"/>
                  <w:hideMark/>
                </w:tcPr>
                <w:p w:rsidR="00744ABD" w:rsidRPr="00744ABD" w:rsidRDefault="00744ABD" w:rsidP="00873D44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  <w:r w:rsidRPr="00744ABD"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  <w:t xml:space="preserve">Рамазан айт, Құрбан айт мерекелерін қазақ халқы асыға күтеді. </w:t>
                  </w:r>
                </w:p>
              </w:tc>
              <w:tc>
                <w:tcPr>
                  <w:tcW w:w="3190" w:type="dxa"/>
                </w:tcPr>
                <w:p w:rsidR="00744ABD" w:rsidRPr="00744ABD" w:rsidRDefault="00744ABD" w:rsidP="00744ABD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44ABD" w:rsidRPr="00744ABD" w:rsidTr="00873D44">
              <w:trPr>
                <w:trHeight w:val="739"/>
              </w:trPr>
              <w:tc>
                <w:tcPr>
                  <w:tcW w:w="3189" w:type="dxa"/>
                  <w:hideMark/>
                </w:tcPr>
                <w:p w:rsidR="00744ABD" w:rsidRPr="00744ABD" w:rsidRDefault="00744ABD" w:rsidP="00873D44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  <w:r w:rsidRPr="00744ABD"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  <w:t>Адамдар бұл күні бір- бірімен көрісіп мәре- сәре болады.</w:t>
                  </w:r>
                </w:p>
              </w:tc>
              <w:tc>
                <w:tcPr>
                  <w:tcW w:w="3190" w:type="dxa"/>
                </w:tcPr>
                <w:p w:rsidR="00744ABD" w:rsidRPr="00744ABD" w:rsidRDefault="00744ABD" w:rsidP="00744ABD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44ABD" w:rsidRPr="00744ABD" w:rsidTr="00873D44">
              <w:trPr>
                <w:trHeight w:val="726"/>
              </w:trPr>
              <w:tc>
                <w:tcPr>
                  <w:tcW w:w="3189" w:type="dxa"/>
                  <w:hideMark/>
                </w:tcPr>
                <w:p w:rsidR="00744ABD" w:rsidRPr="00744ABD" w:rsidRDefault="00744ABD" w:rsidP="00873D44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  <w:r w:rsidRPr="00744ABD"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  <w:t xml:space="preserve">Барлығы бір- бірінің үйін аралап, «Айт қабыл болсын!» деп айтады. </w:t>
                  </w:r>
                </w:p>
              </w:tc>
              <w:tc>
                <w:tcPr>
                  <w:tcW w:w="3190" w:type="dxa"/>
                </w:tcPr>
                <w:p w:rsidR="00744ABD" w:rsidRPr="00744ABD" w:rsidRDefault="00744ABD" w:rsidP="00744ABD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44ABD" w:rsidRPr="00744ABD" w:rsidTr="00873D44">
              <w:trPr>
                <w:trHeight w:val="739"/>
              </w:trPr>
              <w:tc>
                <w:tcPr>
                  <w:tcW w:w="3189" w:type="dxa"/>
                  <w:hideMark/>
                </w:tcPr>
                <w:p w:rsidR="00744ABD" w:rsidRPr="00744ABD" w:rsidRDefault="00744ABD" w:rsidP="00873D44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  <w:r w:rsidRPr="00744ABD"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  <w:t xml:space="preserve">Жеті шелпек пісіріп, ет асылып, бар жақсысы дастарханға қойылады. </w:t>
                  </w:r>
                </w:p>
              </w:tc>
              <w:tc>
                <w:tcPr>
                  <w:tcW w:w="3190" w:type="dxa"/>
                </w:tcPr>
                <w:p w:rsidR="00744ABD" w:rsidRPr="00744ABD" w:rsidRDefault="00744ABD" w:rsidP="00744ABD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44ABD" w:rsidRPr="00744ABD" w:rsidTr="00873D44">
              <w:trPr>
                <w:trHeight w:val="753"/>
              </w:trPr>
              <w:tc>
                <w:tcPr>
                  <w:tcW w:w="3189" w:type="dxa"/>
                  <w:hideMark/>
                </w:tcPr>
                <w:p w:rsidR="00744ABD" w:rsidRPr="00744ABD" w:rsidRDefault="00744ABD" w:rsidP="00873D44">
                  <w:pPr>
                    <w:spacing w:after="0" w:line="240" w:lineRule="auto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  <w:r w:rsidRPr="00744ABD"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  <w:t>Айт алдында барлығы тазалық ұстап, мерекеге дайындалады.</w:t>
                  </w:r>
                </w:p>
              </w:tc>
              <w:tc>
                <w:tcPr>
                  <w:tcW w:w="3190" w:type="dxa"/>
                  <w:hideMark/>
                </w:tcPr>
                <w:p w:rsidR="00744ABD" w:rsidRPr="00744ABD" w:rsidRDefault="00744ABD" w:rsidP="00744ABD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</w:pPr>
                  <w:r w:rsidRPr="00744ABD">
                    <w:rPr>
                      <w:rFonts w:ascii="Times New Roman" w:eastAsia="Calibri" w:hAnsi="Times New Roman" w:cs="Times New Roman"/>
                      <w:bCs/>
                      <w:color w:val="0000FF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</w:tr>
          </w:tbl>
          <w:p w:rsidR="00744ABD" w:rsidRPr="00744ABD" w:rsidRDefault="00744ABD" w:rsidP="00744ABD">
            <w:pPr>
              <w:spacing w:after="0" w:line="240" w:lineRule="auto"/>
              <w:ind w:firstLine="690"/>
              <w:contextualSpacing/>
              <w:jc w:val="both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 w:eastAsia="x-none"/>
              </w:rPr>
            </w:pPr>
            <w:r w:rsidRPr="00744ABD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 w:eastAsia="x-none"/>
              </w:rPr>
              <w:t xml:space="preserve">Саралау: </w:t>
            </w:r>
            <w:r w:rsidRPr="00744ABD"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 w:eastAsia="x-none"/>
              </w:rPr>
              <w:t>тапсырма бойынша саралау жүргізіледі. Тапсырма оқушылардың барлығына ұсынылады, бірақ әртүрлі нәтиже күтіледі.  Кейбір оқушылар өз ойларын жеткізуде көркемдегіш құралдарды қолданады.</w:t>
            </w:r>
          </w:p>
          <w:p w:rsidR="00744ABD" w:rsidRPr="00744ABD" w:rsidRDefault="00744ABD" w:rsidP="00744ABD">
            <w:pPr>
              <w:spacing w:after="0" w:line="240" w:lineRule="auto"/>
              <w:ind w:firstLine="690"/>
              <w:contextualSpacing/>
              <w:jc w:val="both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 w:eastAsia="x-none"/>
              </w:rPr>
            </w:pPr>
            <w:r w:rsidRPr="00744ABD"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  <w:lang w:val="kk-KZ" w:eastAsia="x-none"/>
              </w:rPr>
              <w:t xml:space="preserve">(ҚБ) Дескриптор: 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 w:eastAsia="x-none"/>
              </w:rPr>
            </w:pPr>
            <w:r w:rsidRPr="00744ABD">
              <w:rPr>
                <w:rFonts w:ascii="Times New Roman" w:hAnsi="Times New Roman"/>
                <w:bCs/>
                <w:color w:val="0000FF"/>
                <w:sz w:val="24"/>
                <w:szCs w:val="24"/>
                <w:lang w:val="kk-KZ" w:eastAsia="x-none"/>
              </w:rPr>
              <w:t>Мәтіннен қажетті ақпаратты тауып жазады.</w:t>
            </w:r>
          </w:p>
          <w:p w:rsidR="00744ABD" w:rsidRPr="00744ABD" w:rsidRDefault="00744ABD" w:rsidP="00744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Segoe UI"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5A0DBC" wp14:editId="3CCDE952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393700</wp:posOffset>
                  </wp:positionV>
                  <wp:extent cx="1221105" cy="596265"/>
                  <wp:effectExtent l="0" t="0" r="0" b="0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10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4ABD">
              <w:rPr>
                <w:rFonts w:ascii="Times New Roman" w:eastAsia="Times New Roman" w:hAnsi="Times New Roman" w:cs="Segoe UI"/>
                <w:color w:val="0000FF"/>
                <w:sz w:val="24"/>
                <w:szCs w:val="24"/>
                <w:lang w:val="kk-KZ" w:eastAsia="ru-RU"/>
              </w:rPr>
              <w:t xml:space="preserve"> Бір- бірін </w:t>
            </w:r>
            <w:r w:rsidRPr="00744ABD">
              <w:rPr>
                <w:rFonts w:ascii="Times New Roman" w:eastAsia="Times New Roman" w:hAnsi="Times New Roman" w:cs="Segoe UI"/>
                <w:b/>
                <w:color w:val="0000FF"/>
                <w:sz w:val="24"/>
                <w:szCs w:val="24"/>
                <w:lang w:val="kk-KZ" w:eastAsia="ru-RU"/>
              </w:rPr>
              <w:t>«Бас бармақ» әдісі</w:t>
            </w:r>
            <w:r w:rsidRPr="00744ABD">
              <w:rPr>
                <w:rFonts w:ascii="Times New Roman" w:eastAsia="Times New Roman" w:hAnsi="Times New Roman" w:cs="Segoe UI"/>
                <w:color w:val="0000FF"/>
                <w:sz w:val="24"/>
                <w:szCs w:val="24"/>
                <w:lang w:val="kk-KZ" w:eastAsia="ru-RU"/>
              </w:rPr>
              <w:t xml:space="preserve"> арқылы бағалау.</w:t>
            </w:r>
          </w:p>
          <w:p w:rsidR="00744ABD" w:rsidRPr="00744ABD" w:rsidRDefault="00744ABD" w:rsidP="00744ABD">
            <w:pPr>
              <w:spacing w:after="0" w:line="264" w:lineRule="auto"/>
              <w:ind w:firstLine="452"/>
              <w:jc w:val="both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>Айт мерекесі туралы бейнематериал көрсету.</w:t>
            </w:r>
          </w:p>
          <w:p w:rsidR="00744ABD" w:rsidRPr="00744ABD" w:rsidRDefault="00744ABD" w:rsidP="00744ABD">
            <w:pPr>
              <w:spacing w:after="0" w:line="264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https://www.youtube.com/watch?v=raF5f6dMZ9o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 w:eastAsia="ru-RU"/>
              </w:rPr>
              <w:t xml:space="preserve">«Атомдар мен молекулалар» ойыны. 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t>«Атомдар» деп дауыстағанда бір- бірімен араласып,  қозғалып жүреді. «Молекулалар» деп айтып, 2,3 сандарын айтқанда оқушылар екіден- үштен тұра қалады.  Мұғалімнің сұрақтарына жауапты бірі- біріне айтады. Кезектесе отырып, бір топтасқанда мұғалім сұрақ қойса, екінші топтасқанда оқушы сұрақ қояды.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t>Елімізде Айт мерекесін қалай тойлайды?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t>«Айт күндері» мәтініндегі және бейнематериалдағы Айт мерекесінің тойлануында ұқсастық бар ма?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 w:eastAsia="ru-RU"/>
              </w:rPr>
              <w:t xml:space="preserve">Саралау: </w:t>
            </w: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t xml:space="preserve">тапсырма барлығына бірдей ұсынылады. Бірақ әртүрлі </w:t>
            </w: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lastRenderedPageBreak/>
              <w:t>нәтиже күтіледі. Қабілетті оқушылар өз пікірлерін нақты дәлелдермен жүйелі жеткізеді.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 w:eastAsia="ru-RU"/>
              </w:rPr>
              <w:t>(ҚБ) Дескриптор: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t>әртүрлі дереккөздер бойынша ақпаратты тауып, сұраққа жауап береді;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t xml:space="preserve">тақырыпқа сәйкес сұрақтарға жауап береді. </w:t>
            </w:r>
          </w:p>
          <w:p w:rsidR="00744ABD" w:rsidRPr="00744ABD" w:rsidRDefault="00744ABD" w:rsidP="00744AB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 w:eastAsia="ru-RU"/>
              </w:rPr>
              <w:t>Бағалау:</w:t>
            </w: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t xml:space="preserve"> өзін- өзі «Баспалдақ» әдісі бойынша бағалайды. 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 w:eastAsia="ru-RU"/>
              </w:rPr>
              <w:t>5-тапсырма</w:t>
            </w:r>
          </w:p>
          <w:p w:rsidR="00744ABD" w:rsidRPr="00744ABD" w:rsidRDefault="00744ABD" w:rsidP="0074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val="kk-KZ" w:eastAsia="ru-RU"/>
              </w:rPr>
              <w:t xml:space="preserve"> </w:t>
            </w: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t xml:space="preserve">Айт күні айтылатын 5 тілек жаз. </w:t>
            </w:r>
          </w:p>
        </w:tc>
        <w:tc>
          <w:tcPr>
            <w:tcW w:w="909" w:type="pct"/>
          </w:tcPr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Слайд №5</w:t>
            </w: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А-3 форматтағы ақ қағаз, маркерлер. </w:t>
            </w: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Оқулық, 125- бет.</w:t>
            </w: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873D44" w:rsidRPr="00744ABD" w:rsidRDefault="00873D44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Сергіту сәтіне өлең.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 xml:space="preserve">Гиперсілтемесі: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fldChar w:fldCharType="begin"/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instrText xml:space="preserve"> HYPERLINK "https://www.youtube.com/watch?v=YdG2feagBfA" </w:instrTex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fldChar w:fldCharType="separate"/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  <w:t>https://www.youtube.com/watch?v=YdG2feagBfA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fldChar w:fldCharType="end"/>
            </w: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Қосымша №2, слайд №6</w:t>
            </w: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spacing w:after="0" w:line="264" w:lineRule="auto"/>
              <w:outlineLvl w:val="0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Айт мерекесі туралы </w:t>
            </w:r>
            <w:r w:rsidRPr="00744AB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lastRenderedPageBreak/>
              <w:t>бейнематериал</w:t>
            </w:r>
          </w:p>
          <w:p w:rsidR="00744ABD" w:rsidRPr="00744ABD" w:rsidRDefault="00744ABD" w:rsidP="00744ABD">
            <w:pPr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https://www.youtube.com/watch?v=raF5f6dMZ9o</w:t>
            </w: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  <w:p w:rsidR="00744ABD" w:rsidRPr="00744ABD" w:rsidRDefault="00744ABD" w:rsidP="00744ABD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</w:tr>
      <w:tr w:rsidR="00873D44" w:rsidRPr="00744ABD" w:rsidTr="00873D44">
        <w:trPr>
          <w:trHeight w:val="131"/>
        </w:trPr>
        <w:tc>
          <w:tcPr>
            <w:tcW w:w="862" w:type="pct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  <w:t>38-40 минут</w:t>
            </w:r>
          </w:p>
        </w:tc>
        <w:tc>
          <w:tcPr>
            <w:tcW w:w="3229" w:type="pct"/>
            <w:gridSpan w:val="5"/>
            <w:hideMark/>
          </w:tcPr>
          <w:p w:rsidR="00744ABD" w:rsidRPr="00744ABD" w:rsidRDefault="00744ABD" w:rsidP="00744A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kk-KZ" w:eastAsia="ru-RU"/>
              </w:rPr>
              <w:t xml:space="preserve"> </w:t>
            </w:r>
            <w:r w:rsidRPr="00744ABD">
              <w:rPr>
                <w:rFonts w:ascii="Times New Roman" w:eastAsia="Calibri" w:hAnsi="Times New Roman" w:cs="Times New Roman"/>
                <w:b/>
                <w:noProof/>
                <w:color w:val="0000FF"/>
                <w:sz w:val="24"/>
                <w:szCs w:val="24"/>
                <w:lang w:val="kk-KZ" w:eastAsia="ru-RU"/>
              </w:rPr>
              <w:t xml:space="preserve">«Рефлексиялық нысана» </w:t>
            </w:r>
          </w:p>
          <w:p w:rsidR="00744ABD" w:rsidRPr="00744ABD" w:rsidRDefault="00744ABD" w:rsidP="00744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44ABD">
              <w:rPr>
                <w:rFonts w:ascii="Calibri" w:eastAsia="Calibri" w:hAnsi="Calibri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B3281C6" wp14:editId="0BA9791A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189865</wp:posOffset>
                  </wp:positionV>
                  <wp:extent cx="1314450" cy="1290955"/>
                  <wp:effectExtent l="0" t="0" r="0" b="4445"/>
                  <wp:wrapSquare wrapText="bothSides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49" r="30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90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4AB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ru-RU"/>
              </w:rPr>
              <w:t>Тақтаға секторларға бөлінген нысана салынады..Әр секторларда  рефлексия кезеңіндегі «Бүгінгі сабаққа қатысуым», «Сабақ қызықты болды», «Сабақты түсіндім», «Жаңа нәрсені білдім»   жазылады.  Осы жазылған сөздердің секторының параметрлеріне стикер жабыстырады.</w:t>
            </w:r>
          </w:p>
        </w:tc>
        <w:tc>
          <w:tcPr>
            <w:tcW w:w="909" w:type="pct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noProof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Calibri" w:hAnsi="Times New Roman" w:cs="Times New Roman"/>
                <w:noProof/>
                <w:color w:val="0000FF"/>
                <w:sz w:val="24"/>
                <w:szCs w:val="24"/>
                <w:lang w:val="kk-KZ" w:eastAsia="ru-RU"/>
              </w:rPr>
              <w:t xml:space="preserve">Слайд №9 </w:t>
            </w:r>
          </w:p>
          <w:p w:rsidR="00744ABD" w:rsidRPr="00744ABD" w:rsidRDefault="00744ABD" w:rsidP="00744ABD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noProof/>
                <w:color w:val="0000FF"/>
                <w:sz w:val="24"/>
                <w:szCs w:val="24"/>
                <w:lang w:val="kk-KZ" w:eastAsia="ru-RU"/>
              </w:rPr>
              <w:t>Рефлексиялық нысана, жіңішке белгілеуіш стикерлер.</w:t>
            </w:r>
          </w:p>
        </w:tc>
      </w:tr>
      <w:tr w:rsidR="00873D44" w:rsidRPr="00503D20" w:rsidTr="00873D44">
        <w:trPr>
          <w:trHeight w:val="1258"/>
        </w:trPr>
        <w:tc>
          <w:tcPr>
            <w:tcW w:w="1771" w:type="pct"/>
            <w:gridSpan w:val="4"/>
          </w:tcPr>
          <w:p w:rsidR="00744ABD" w:rsidRPr="00744ABD" w:rsidRDefault="00873D44" w:rsidP="00873D44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Саралау: </w:t>
            </w:r>
            <w:r w:rsidR="00744ABD" w:rsidRPr="00744ABD">
              <w:rPr>
                <w:rFonts w:ascii="Times New Roman" w:eastAsia="Calibri" w:hAnsi="Times New Roman" w:cs="Times New Roman"/>
                <w:b/>
                <w:i/>
                <w:color w:val="0000FF"/>
                <w:sz w:val="24"/>
                <w:szCs w:val="24"/>
                <w:lang w:val="kk-KZ" w:eastAsia="en-GB"/>
              </w:rPr>
              <w:t xml:space="preserve">Төмендегі  саралау тапсырмаларын сынып оқушыларының қажеттілігіне қарай мұғалім өз өзертіп отыруы қажет. </w:t>
            </w:r>
          </w:p>
        </w:tc>
        <w:tc>
          <w:tcPr>
            <w:tcW w:w="2320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Бағалау </w:t>
            </w:r>
          </w:p>
        </w:tc>
        <w:tc>
          <w:tcPr>
            <w:tcW w:w="909" w:type="pct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Денсаулық және қауіпсіздік техникасының сақталуы</w:t>
            </w:r>
          </w:p>
        </w:tc>
      </w:tr>
      <w:tr w:rsidR="00873D44" w:rsidRPr="00503D20" w:rsidTr="00873D44">
        <w:trPr>
          <w:trHeight w:val="896"/>
        </w:trPr>
        <w:tc>
          <w:tcPr>
            <w:tcW w:w="1771" w:type="pct"/>
            <w:gridSpan w:val="4"/>
            <w:hideMark/>
          </w:tcPr>
          <w:p w:rsidR="00744ABD" w:rsidRPr="00744ABD" w:rsidRDefault="00744ABD" w:rsidP="00744A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 w:eastAsia="en-GB"/>
              </w:rPr>
              <w:t>«</w:t>
            </w:r>
            <w:r w:rsidRPr="00744ABD">
              <w:rPr>
                <w:rFonts w:ascii="Times New Roman" w:eastAsia="Calibri" w:hAnsi="Times New Roman" w:cs="Times New Roman"/>
                <w:b/>
                <w:bCs/>
                <w:i/>
                <w:color w:val="0000FF"/>
                <w:sz w:val="24"/>
                <w:szCs w:val="24"/>
                <w:lang w:val="kk-KZ" w:eastAsia="en-GB"/>
              </w:rPr>
              <w:t>Тапсырма бойынша саралау»</w:t>
            </w: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 w:eastAsia="en-GB"/>
              </w:rPr>
              <w:t xml:space="preserve"> 2-3-тапсырмасында жүргізіледі. </w:t>
            </w: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>Т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>апсырманы  орындау кезінде қабілеті оқушы өз ойын көркем- бейнелі сөздерді қолдану арқылы жеткізеді. Оларға мадақтау, ынталандыру мақсатында қолдау көрсетілсе, барлық оқушыларға бағытталған нұсқау бере отырып, олардың түсінгендеріне көз жеткізу керек.</w:t>
            </w:r>
          </w:p>
          <w:p w:rsidR="00744ABD" w:rsidRPr="00744ABD" w:rsidRDefault="00744ABD" w:rsidP="00744A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b/>
                <w:i/>
                <w:color w:val="0000FF"/>
                <w:sz w:val="24"/>
                <w:szCs w:val="24"/>
                <w:lang w:val="kk-KZ"/>
              </w:rPr>
              <w:t>«Нәтиже арқылы саралау»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 негізінде </w:t>
            </w: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 w:eastAsia="en-GB"/>
              </w:rPr>
              <w:t>1,4, 5</w:t>
            </w: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/>
              </w:rPr>
              <w:t xml:space="preserve"> </w:t>
            </w:r>
            <w:r w:rsidRPr="00744AB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/>
              </w:rPr>
              <w:t xml:space="preserve">тапсырмасы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орындалады. </w:t>
            </w: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  <w:t xml:space="preserve">Тапсырма барлық оқушыларға ұсынылады, бірақ әртүрлі нәтиже күтіледі. 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Қабілеті жоғары оқушының және мұғалімнің көмегін қажет ететін оқушыларға  қолдау беріледі. </w:t>
            </w:r>
          </w:p>
        </w:tc>
        <w:tc>
          <w:tcPr>
            <w:tcW w:w="2320" w:type="pct"/>
            <w:gridSpan w:val="2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 w:eastAsia="en-GB"/>
              </w:rPr>
              <w:t xml:space="preserve">«Баспалдақ» әдісі арқылы  бағалау.  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kk-KZ" w:eastAsia="en-GB"/>
              </w:rPr>
              <w:t>Дескриптор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lang w:val="kk-KZ" w:eastAsia="x-none"/>
              </w:rPr>
            </w:pPr>
            <w:r w:rsidRPr="00744ABD">
              <w:rPr>
                <w:rFonts w:ascii="Times New Roman" w:hAnsi="Times New Roman"/>
                <w:color w:val="0000FF"/>
                <w:sz w:val="24"/>
                <w:szCs w:val="24"/>
                <w:lang w:val="kk-KZ" w:eastAsia="x-none"/>
              </w:rPr>
              <w:t>Мәтінді  дауыстап қатесіз оқиды;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  <w:t>Мәтін мазмұнына сәйкес сұрақтар қояды;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ru-RU"/>
              </w:rPr>
              <w:t>Мәтін мазмұнына қатысты ой қорытып айтады;</w:t>
            </w:r>
          </w:p>
          <w:p w:rsidR="00744ABD" w:rsidRPr="00744ABD" w:rsidRDefault="00744ABD" w:rsidP="00744AB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11" w:after="0" w:line="240" w:lineRule="auto"/>
              <w:jc w:val="both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kk-KZ" w:eastAsia="ru-RU" w:bidi="ru-RU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ru-RU"/>
              </w:rPr>
              <w:t xml:space="preserve">Мәтіннің </w:t>
            </w:r>
            <w:proofErr w:type="spellStart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негізгі</w:t>
            </w:r>
            <w:proofErr w:type="spellEnd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ойын</w:t>
            </w:r>
            <w:proofErr w:type="spellEnd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анықтайды</w:t>
            </w:r>
            <w:proofErr w:type="spellEnd"/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ru-RU"/>
              </w:rPr>
              <w:t>.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Мәтін бойынша сұрақтар дайындайды; 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color w:val="0000FF"/>
                <w:sz w:val="24"/>
                <w:szCs w:val="24"/>
                <w:lang w:val="kk-KZ"/>
              </w:rPr>
            </w:pP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  <w:t xml:space="preserve">Сұрақтарға толық жауап береді. 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t>Әртүрлі дереккөздер бойынша ақпаратты тауып, сұраққа жауап береді;</w:t>
            </w:r>
          </w:p>
          <w:p w:rsidR="00744ABD" w:rsidRPr="00744ABD" w:rsidRDefault="00744ABD" w:rsidP="00744AB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</w:pPr>
            <w:r w:rsidRPr="00744ABD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val="kk-KZ" w:eastAsia="ru-RU"/>
              </w:rPr>
              <w:t xml:space="preserve">Тақырыпқа сәйкес сұрақтарға жауап береді. </w:t>
            </w:r>
          </w:p>
        </w:tc>
        <w:tc>
          <w:tcPr>
            <w:tcW w:w="909" w:type="pct"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i/>
                <w:color w:val="0000FF"/>
                <w:sz w:val="24"/>
                <w:szCs w:val="24"/>
                <w:lang w:val="kk-KZ" w:eastAsia="en-GB"/>
              </w:rPr>
              <w:t xml:space="preserve">Сегіту сәті: </w:t>
            </w:r>
          </w:p>
          <w:p w:rsidR="00744ABD" w:rsidRPr="00744ABD" w:rsidRDefault="00744ABD" w:rsidP="00744AB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shd w:val="clear" w:color="auto" w:fill="FFFFFF"/>
                <w:lang w:val="kk-KZ"/>
              </w:rPr>
              <w:t>«Заряд алу»</w:t>
            </w:r>
            <w:r w:rsidRPr="00744ABD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shd w:val="clear" w:color="auto" w:fill="FFFFFF"/>
                <w:lang w:val="kk-KZ"/>
              </w:rPr>
              <w:t xml:space="preserve"> жаттығуын жасайды. 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</w:tc>
      </w:tr>
      <w:tr w:rsidR="00744ABD" w:rsidRPr="00744ABD" w:rsidTr="00744ABD">
        <w:trPr>
          <w:trHeight w:val="382"/>
        </w:trPr>
        <w:tc>
          <w:tcPr>
            <w:tcW w:w="2296" w:type="pct"/>
            <w:gridSpan w:val="5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Сабақ бойынша рефлексия</w:t>
            </w:r>
          </w:p>
        </w:tc>
        <w:tc>
          <w:tcPr>
            <w:tcW w:w="2704" w:type="pct"/>
            <w:gridSpan w:val="2"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kk-KZ" w:eastAsia="en-GB"/>
              </w:rPr>
            </w:pPr>
          </w:p>
        </w:tc>
      </w:tr>
      <w:tr w:rsidR="00744ABD" w:rsidRPr="00744ABD" w:rsidTr="00744ABD">
        <w:trPr>
          <w:trHeight w:val="2890"/>
        </w:trPr>
        <w:tc>
          <w:tcPr>
            <w:tcW w:w="5000" w:type="pct"/>
            <w:gridSpan w:val="7"/>
            <w:hideMark/>
          </w:tcPr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Жалпы баға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даойланыңыз)?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1: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2: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</w:pPr>
            <w:proofErr w:type="spellStart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>Сабақтыжақ</w:t>
            </w:r>
            <w:proofErr w:type="gramStart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>сарту</w:t>
            </w:r>
            <w:proofErr w:type="gramEnd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>ға</w:t>
            </w:r>
            <w:proofErr w:type="spellEnd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 xml:space="preserve"> не </w:t>
            </w:r>
            <w:proofErr w:type="spellStart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>ықпалетеалады</w:t>
            </w:r>
            <w:proofErr w:type="spellEnd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>оқытутуралы</w:t>
            </w:r>
            <w:proofErr w:type="spellEnd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 xml:space="preserve"> да, </w:t>
            </w:r>
            <w:proofErr w:type="spellStart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>оқутуралы</w:t>
            </w:r>
            <w:proofErr w:type="spellEnd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 xml:space="preserve"> да </w:t>
            </w:r>
            <w:proofErr w:type="spellStart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>ойланыңыз</w:t>
            </w:r>
            <w:proofErr w:type="spellEnd"/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>)?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eastAsia="en-GB"/>
              </w:rPr>
              <w:t xml:space="preserve">1: 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>2:</w:t>
            </w:r>
          </w:p>
          <w:p w:rsidR="00744ABD" w:rsidRPr="00744ABD" w:rsidRDefault="00744ABD" w:rsidP="00744ABD">
            <w:pPr>
              <w:widowControl w:val="0"/>
              <w:tabs>
                <w:tab w:val="left" w:pos="284"/>
                <w:tab w:val="left" w:pos="426"/>
              </w:tabs>
              <w:spacing w:after="0" w:line="240" w:lineRule="auto"/>
              <w:ind w:right="111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</w:pPr>
            <w:r w:rsidRPr="00744ABD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kk-KZ" w:eastAsia="en-GB"/>
              </w:rPr>
              <w:t xml:space="preserve">Сабақ барысында сынып туралы немесе жекелеген оқушылардың жетістік/қиындықтары туралы нені білдім, келесі сабақтарда неге көңіл бөлу қажет? </w:t>
            </w:r>
          </w:p>
        </w:tc>
      </w:tr>
    </w:tbl>
    <w:p w:rsidR="00B32010" w:rsidRPr="00873D44" w:rsidRDefault="00B32010">
      <w:pPr>
        <w:rPr>
          <w:lang w:val="kk-KZ"/>
        </w:rPr>
      </w:pPr>
    </w:p>
    <w:sectPr w:rsidR="00B32010" w:rsidRPr="00873D44" w:rsidSect="00B3201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5ED"/>
      </v:shape>
    </w:pict>
  </w:numPicBullet>
  <w:abstractNum w:abstractNumId="0">
    <w:nsid w:val="19091772"/>
    <w:multiLevelType w:val="hybridMultilevel"/>
    <w:tmpl w:val="4670AD9C"/>
    <w:lvl w:ilvl="0" w:tplc="04190007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23955433"/>
    <w:multiLevelType w:val="hybridMultilevel"/>
    <w:tmpl w:val="C382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9A7F1A"/>
    <w:multiLevelType w:val="hybridMultilevel"/>
    <w:tmpl w:val="AB86BB7C"/>
    <w:lvl w:ilvl="0" w:tplc="CB8C5CB2">
      <w:start w:val="3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70CCD"/>
    <w:multiLevelType w:val="hybridMultilevel"/>
    <w:tmpl w:val="100621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FA275B6"/>
    <w:multiLevelType w:val="hybridMultilevel"/>
    <w:tmpl w:val="5266906C"/>
    <w:lvl w:ilvl="0" w:tplc="04190007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3F42C39"/>
    <w:multiLevelType w:val="hybridMultilevel"/>
    <w:tmpl w:val="53484492"/>
    <w:lvl w:ilvl="0" w:tplc="72DCCA9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E44C8"/>
    <w:multiLevelType w:val="hybridMultilevel"/>
    <w:tmpl w:val="AF606AE8"/>
    <w:lvl w:ilvl="0" w:tplc="B746999A">
      <w:start w:val="1"/>
      <w:numFmt w:val="decimal"/>
      <w:lvlText w:val="%1-"/>
      <w:lvlJc w:val="left"/>
      <w:pPr>
        <w:ind w:left="720" w:hanging="36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36"/>
    <w:rsid w:val="000D79C9"/>
    <w:rsid w:val="00416736"/>
    <w:rsid w:val="00503D20"/>
    <w:rsid w:val="00744ABD"/>
    <w:rsid w:val="00873D44"/>
    <w:rsid w:val="00B3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2010"/>
    <w:pPr>
      <w:spacing w:after="0" w:line="240" w:lineRule="auto"/>
    </w:pPr>
    <w:rPr>
      <w:rFonts w:eastAsia="SimSu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32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32010"/>
    <w:pPr>
      <w:spacing w:after="0" w:line="240" w:lineRule="auto"/>
    </w:pPr>
    <w:rPr>
      <w:rFonts w:eastAsia="SimSu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32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Daulet</dc:creator>
  <cp:keywords/>
  <dc:description/>
  <cp:lastModifiedBy>Daulet</cp:lastModifiedBy>
  <cp:revision>3</cp:revision>
  <dcterms:created xsi:type="dcterms:W3CDTF">2019-06-13T04:07:00Z</dcterms:created>
  <dcterms:modified xsi:type="dcterms:W3CDTF">2020-05-10T17:58:00Z</dcterms:modified>
</cp:coreProperties>
</file>