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37B" w:rsidRDefault="00A6137B" w:rsidP="00917620">
      <w:pPr>
        <w:spacing w:after="150" w:line="240" w:lineRule="auto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137B" w:rsidRDefault="00A6137B" w:rsidP="00917620">
      <w:pPr>
        <w:spacing w:after="150" w:line="240" w:lineRule="auto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137B" w:rsidRDefault="00A6137B" w:rsidP="00917620">
      <w:pPr>
        <w:spacing w:after="150" w:line="240" w:lineRule="auto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137B" w:rsidRDefault="00A6137B" w:rsidP="00917620">
      <w:pPr>
        <w:spacing w:after="150" w:line="240" w:lineRule="auto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137B" w:rsidRDefault="00A6137B" w:rsidP="00917620">
      <w:pPr>
        <w:spacing w:after="150" w:line="240" w:lineRule="auto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7620" w:rsidRPr="009E2658" w:rsidRDefault="001D7643" w:rsidP="00917620">
      <w:pPr>
        <w:spacing w:after="150" w:line="240" w:lineRule="auto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Әлімқадыр Айжан Әлімқадырқызы</w:t>
      </w:r>
      <w:bookmarkStart w:id="0" w:name="_GoBack"/>
      <w:bookmarkEnd w:id="0"/>
    </w:p>
    <w:p w:rsidR="00917620" w:rsidRDefault="00817D04" w:rsidP="00917620">
      <w:pPr>
        <w:spacing w:after="150" w:line="240" w:lineRule="auto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Бастауыш сынып </w:t>
      </w:r>
      <w:r w:rsidR="00A613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мұғалімі</w:t>
      </w:r>
    </w:p>
    <w:p w:rsidR="00A6137B" w:rsidRPr="00A6137B" w:rsidRDefault="00A6137B" w:rsidP="00917620">
      <w:pPr>
        <w:spacing w:after="150" w:line="24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өткізілген күн реті:</w:t>
      </w:r>
      <w:r w:rsidRPr="00A6137B">
        <w:rPr>
          <w:rFonts w:ascii="Times New Roman" w:hAnsi="Times New Roman" w:cs="Times New Roman"/>
          <w:sz w:val="24"/>
          <w:szCs w:val="24"/>
          <w:lang w:val="kk-KZ"/>
        </w:rPr>
        <w:t>17.10.2019 жыл</w:t>
      </w:r>
    </w:p>
    <w:p w:rsidR="00A6137B" w:rsidRPr="00A6137B" w:rsidRDefault="00A6137B" w:rsidP="00917620">
      <w:pPr>
        <w:spacing w:after="150" w:line="24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қатысушылар: </w:t>
      </w:r>
      <w:r w:rsidRPr="00A6137B">
        <w:rPr>
          <w:rFonts w:ascii="Times New Roman" w:hAnsi="Times New Roman" w:cs="Times New Roman"/>
          <w:sz w:val="24"/>
          <w:szCs w:val="24"/>
          <w:lang w:val="kk-KZ"/>
        </w:rPr>
        <w:t>мектеп мұғалімдері</w:t>
      </w:r>
    </w:p>
    <w:p w:rsidR="00A6137B" w:rsidRPr="009E2658" w:rsidRDefault="00A6137B" w:rsidP="00917620">
      <w:pPr>
        <w:spacing w:after="150" w:line="240" w:lineRule="auto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146D" w:rsidRPr="009E2658" w:rsidRDefault="0078146D" w:rsidP="00ED477C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kk-KZ" w:eastAsia="ru-RU"/>
        </w:rPr>
      </w:pPr>
      <w:r w:rsidRPr="009E2658">
        <w:rPr>
          <w:rFonts w:ascii="Times New Roman" w:hAnsi="Times New Roman" w:cs="Times New Roman"/>
          <w:sz w:val="24"/>
          <w:szCs w:val="24"/>
          <w:lang w:val="kk-KZ"/>
        </w:rPr>
        <w:t>коучинг жоспары</w:t>
      </w:r>
      <w:r w:rsidRPr="009E2658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9E26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 тақырыбы : </w:t>
      </w:r>
      <w:r w:rsidRPr="009E2658">
        <w:rPr>
          <w:rFonts w:ascii="Times New Roman" w:eastAsia="Times New Roman" w:hAnsi="Times New Roman" w:cs="Times New Roman"/>
          <w:b/>
          <w:kern w:val="36"/>
          <w:sz w:val="24"/>
          <w:szCs w:val="24"/>
          <w:lang w:val="kk-KZ" w:eastAsia="ru-RU"/>
        </w:rPr>
        <w:t>Жаңартылған</w:t>
      </w:r>
      <w:r w:rsidR="00ED477C" w:rsidRPr="009E2658">
        <w:rPr>
          <w:rFonts w:ascii="Times New Roman" w:eastAsia="Times New Roman" w:hAnsi="Times New Roman" w:cs="Times New Roman"/>
          <w:b/>
          <w:kern w:val="36"/>
          <w:sz w:val="24"/>
          <w:szCs w:val="24"/>
          <w:lang w:val="kk-KZ" w:eastAsia="ru-RU"/>
        </w:rPr>
        <w:t xml:space="preserve"> </w:t>
      </w:r>
      <w:r w:rsidRPr="009E2658">
        <w:rPr>
          <w:rFonts w:ascii="Times New Roman" w:eastAsia="Times New Roman" w:hAnsi="Times New Roman" w:cs="Times New Roman"/>
          <w:b/>
          <w:kern w:val="36"/>
          <w:sz w:val="24"/>
          <w:szCs w:val="24"/>
          <w:lang w:val="kk-KZ" w:eastAsia="ru-RU"/>
        </w:rPr>
        <w:t>білім беру мазмұны</w:t>
      </w:r>
      <w:r w:rsidR="00ED477C" w:rsidRPr="009E2658">
        <w:rPr>
          <w:rFonts w:ascii="Times New Roman" w:eastAsia="Times New Roman" w:hAnsi="Times New Roman" w:cs="Times New Roman"/>
          <w:b/>
          <w:kern w:val="36"/>
          <w:sz w:val="24"/>
          <w:szCs w:val="24"/>
          <w:lang w:val="kk-KZ" w:eastAsia="ru-RU"/>
        </w:rPr>
        <w:t xml:space="preserve"> </w:t>
      </w:r>
      <w:r w:rsidRPr="009E2658">
        <w:rPr>
          <w:rFonts w:ascii="Times New Roman" w:eastAsia="Times New Roman" w:hAnsi="Times New Roman" w:cs="Times New Roman"/>
          <w:b/>
          <w:kern w:val="36"/>
          <w:sz w:val="24"/>
          <w:szCs w:val="24"/>
          <w:lang w:val="kk-KZ" w:eastAsia="ru-RU"/>
        </w:rPr>
        <w:t>бойынша</w:t>
      </w:r>
      <w:r w:rsidR="00ED477C" w:rsidRPr="009E2658">
        <w:rPr>
          <w:rFonts w:ascii="Times New Roman" w:eastAsia="Times New Roman" w:hAnsi="Times New Roman" w:cs="Times New Roman"/>
          <w:b/>
          <w:kern w:val="36"/>
          <w:sz w:val="24"/>
          <w:szCs w:val="24"/>
          <w:lang w:val="kk-KZ" w:eastAsia="ru-RU"/>
        </w:rPr>
        <w:t xml:space="preserve"> </w:t>
      </w:r>
      <w:r w:rsidRPr="009E2658">
        <w:rPr>
          <w:rFonts w:ascii="Times New Roman" w:eastAsia="Times New Roman" w:hAnsi="Times New Roman" w:cs="Times New Roman"/>
          <w:b/>
          <w:kern w:val="36"/>
          <w:sz w:val="24"/>
          <w:szCs w:val="24"/>
          <w:lang w:val="kk-KZ" w:eastAsia="ru-RU"/>
        </w:rPr>
        <w:t>оқытудағы</w:t>
      </w:r>
      <w:r w:rsidR="00ED477C" w:rsidRPr="009E2658">
        <w:rPr>
          <w:rFonts w:ascii="Times New Roman" w:eastAsia="Times New Roman" w:hAnsi="Times New Roman" w:cs="Times New Roman"/>
          <w:b/>
          <w:kern w:val="36"/>
          <w:sz w:val="24"/>
          <w:szCs w:val="24"/>
          <w:lang w:val="kk-KZ" w:eastAsia="ru-RU"/>
        </w:rPr>
        <w:t xml:space="preserve"> </w:t>
      </w:r>
      <w:r w:rsidRPr="009E2658">
        <w:rPr>
          <w:rFonts w:ascii="Times New Roman" w:eastAsia="Times New Roman" w:hAnsi="Times New Roman" w:cs="Times New Roman"/>
          <w:b/>
          <w:kern w:val="36"/>
          <w:sz w:val="24"/>
          <w:szCs w:val="24"/>
          <w:lang w:val="kk-KZ" w:eastAsia="ru-RU"/>
        </w:rPr>
        <w:t>жаңа</w:t>
      </w:r>
      <w:r w:rsidR="00ED477C" w:rsidRPr="009E2658">
        <w:rPr>
          <w:rFonts w:ascii="Times New Roman" w:eastAsia="Times New Roman" w:hAnsi="Times New Roman" w:cs="Times New Roman"/>
          <w:b/>
          <w:kern w:val="36"/>
          <w:sz w:val="24"/>
          <w:szCs w:val="24"/>
          <w:lang w:val="kk-KZ" w:eastAsia="ru-RU"/>
        </w:rPr>
        <w:t xml:space="preserve"> </w:t>
      </w:r>
      <w:r w:rsidRPr="009E2658">
        <w:rPr>
          <w:rFonts w:ascii="Times New Roman" w:eastAsia="Times New Roman" w:hAnsi="Times New Roman" w:cs="Times New Roman"/>
          <w:b/>
          <w:kern w:val="36"/>
          <w:sz w:val="24"/>
          <w:szCs w:val="24"/>
          <w:lang w:val="kk-KZ" w:eastAsia="ru-RU"/>
        </w:rPr>
        <w:t>әдіс-тәсілдер</w:t>
      </w:r>
    </w:p>
    <w:p w:rsidR="0078146D" w:rsidRPr="009E2658" w:rsidRDefault="0078146D" w:rsidP="0078146D">
      <w:pPr>
        <w:spacing w:after="150" w:line="24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9E2658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</w:t>
      </w:r>
      <w:r w:rsidRPr="009E2658">
        <w:rPr>
          <w:rFonts w:ascii="Times New Roman" w:hAnsi="Times New Roman" w:cs="Times New Roman"/>
          <w:sz w:val="24"/>
          <w:szCs w:val="24"/>
        </w:rPr>
        <w:sym w:font="Symbol" w:char="F0D8"/>
      </w:r>
      <w:r w:rsidRPr="009E2658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  <w:t>Жаңартылған</w:t>
      </w:r>
      <w:r w:rsidR="00B9180F" w:rsidRPr="009E2658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  <w:t xml:space="preserve"> </w:t>
      </w:r>
      <w:r w:rsidRPr="009E2658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  <w:t>білім беру мазмұны</w:t>
      </w:r>
      <w:r w:rsidR="00D14754" w:rsidRPr="009E2658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  <w:t xml:space="preserve"> </w:t>
      </w:r>
      <w:r w:rsidRPr="009E2658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  <w:t>бойынша</w:t>
      </w:r>
      <w:r w:rsidR="00D14754" w:rsidRPr="009E2658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  <w:t xml:space="preserve"> </w:t>
      </w:r>
      <w:r w:rsidRPr="009E2658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  <w:t>оқытудағы</w:t>
      </w:r>
      <w:r w:rsidR="00D14754" w:rsidRPr="009E2658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  <w:t xml:space="preserve"> </w:t>
      </w:r>
      <w:r w:rsidRPr="009E2658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  <w:t>жаңа</w:t>
      </w:r>
      <w:r w:rsidR="00D14754" w:rsidRPr="009E2658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  <w:t xml:space="preserve"> </w:t>
      </w:r>
      <w:r w:rsidRPr="009E2658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  <w:t>әдіс-тәсілдер</w:t>
      </w:r>
      <w:r w:rsidR="00D14754" w:rsidRPr="009E2658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  <w:t xml:space="preserve"> </w:t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t>туралы түсініктерін тереңдету  және оларды қабылдау.</w:t>
      </w:r>
      <w:r w:rsidRPr="009E2658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9E2658">
        <w:rPr>
          <w:rFonts w:ascii="Times New Roman" w:hAnsi="Times New Roman" w:cs="Times New Roman"/>
          <w:sz w:val="24"/>
          <w:szCs w:val="24"/>
        </w:rPr>
        <w:sym w:font="Symbol" w:char="F0D8"/>
      </w:r>
      <w:r w:rsidRPr="009E2658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  <w:t xml:space="preserve">Жаңартылған білім беру мазмұны бойынша оқытудағы жаңа әдіс-тәсілдер </w:t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t>дұрыс таңдау іскерлігін қалыптастыру.</w:t>
      </w:r>
      <w:r w:rsidRPr="009E2658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9E2658">
        <w:rPr>
          <w:rFonts w:ascii="Times New Roman" w:hAnsi="Times New Roman" w:cs="Times New Roman"/>
          <w:sz w:val="24"/>
          <w:szCs w:val="24"/>
        </w:rPr>
        <w:sym w:font="Symbol" w:char="F0D8"/>
      </w:r>
      <w:r w:rsidRPr="009E2658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  <w:t>Жаңартылған білім беру мазмұны бойынша оқытудағы жаңа әдіс-тәсілдер</w:t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t>ге деген қызығушылығын арттыру.</w:t>
      </w:r>
      <w:r w:rsidRPr="009E2658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9E2658">
        <w:rPr>
          <w:rFonts w:ascii="Times New Roman" w:hAnsi="Times New Roman" w:cs="Times New Roman"/>
          <w:sz w:val="24"/>
          <w:szCs w:val="24"/>
        </w:rPr>
        <w:sym w:font="Symbol" w:char="F0D8"/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t xml:space="preserve"> Топпен жұмыс жасауға, ұйымшылдыққа тәрбиелеу.</w:t>
      </w:r>
      <w:r w:rsidRPr="009E2658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9E2658">
        <w:rPr>
          <w:rFonts w:ascii="Times New Roman" w:hAnsi="Times New Roman" w:cs="Times New Roman"/>
          <w:sz w:val="24"/>
          <w:szCs w:val="24"/>
        </w:rPr>
        <w:sym w:font="Symbol" w:char="F0D8"/>
      </w:r>
      <w:r w:rsidRPr="009E2658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  <w:t>Жаңартылған білім беру мазмұны бойынша оқытудағы жаңа әдіс-тәсілдер</w:t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t>ді тиімділігі туралы бағыт-бағдар беру.</w:t>
      </w:r>
      <w:r w:rsidRPr="009E2658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9E2658">
        <w:rPr>
          <w:rFonts w:ascii="Times New Roman" w:hAnsi="Times New Roman" w:cs="Times New Roman"/>
          <w:sz w:val="24"/>
          <w:szCs w:val="24"/>
        </w:rPr>
        <w:sym w:font="Symbol" w:char="F0D8"/>
      </w:r>
      <w:r w:rsidRPr="009E2658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  <w:t xml:space="preserve">Жаңартылған білім беру мазмұны бойынша оқытудағы жаңа әдіс-тәсілдер </w:t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t>туралы ұғымдарды түсінеді және оларды қабылдайды.</w:t>
      </w:r>
      <w:r w:rsidRPr="009E2658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9E2658">
        <w:rPr>
          <w:rFonts w:ascii="Times New Roman" w:hAnsi="Times New Roman" w:cs="Times New Roman"/>
          <w:sz w:val="24"/>
          <w:szCs w:val="24"/>
        </w:rPr>
        <w:sym w:font="Symbol" w:char="F0D8"/>
      </w:r>
      <w:r w:rsidRPr="009E2658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  <w:t>Жаңартылған білім беру мазмұны бойынша оқытудағы жаңа әдіс-тәсілдер</w:t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t>мен  жұмыс жасау іскерлігін қалыптастасады.</w:t>
      </w:r>
      <w:r w:rsidRPr="009E2658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9E2658">
        <w:rPr>
          <w:rFonts w:ascii="Times New Roman" w:hAnsi="Times New Roman" w:cs="Times New Roman"/>
          <w:sz w:val="24"/>
          <w:szCs w:val="24"/>
        </w:rPr>
        <w:sym w:font="Symbol" w:char="F0D8"/>
      </w:r>
      <w:r w:rsidRPr="009E2658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  <w:t>Жаңартылған білім беру мазмұны бойынша оқытудағы жаңа әдіс-тәсілдер</w:t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t>ге  деген қызығушылығы артады.</w:t>
      </w:r>
      <w:r w:rsidRPr="009E2658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9E2658">
        <w:rPr>
          <w:rFonts w:ascii="Times New Roman" w:hAnsi="Times New Roman" w:cs="Times New Roman"/>
          <w:sz w:val="24"/>
          <w:szCs w:val="24"/>
        </w:rPr>
        <w:sym w:font="Symbol" w:char="F0D8"/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t xml:space="preserve"> Топпен жұмыс жасауға, ұйымшылдыққа тәрбиеленеді.</w:t>
      </w:r>
      <w:r w:rsidRPr="009E2658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9E2658">
        <w:rPr>
          <w:rFonts w:ascii="Times New Roman" w:hAnsi="Times New Roman" w:cs="Times New Roman"/>
          <w:sz w:val="24"/>
          <w:szCs w:val="24"/>
        </w:rPr>
        <w:sym w:font="Symbol" w:char="F0D8"/>
      </w:r>
      <w:r w:rsidRPr="009E2658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  <w:t>Жаңартылған білім беру мазмұны бойынша оқытудағы жаңа әдіс-тәсілдер</w:t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t>ді тәжірибеде қолданудағы тиімділігі туралы бағыт-бағдар алады.</w:t>
      </w:r>
      <w:r w:rsidRPr="009E2658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9E2658">
        <w:rPr>
          <w:rFonts w:ascii="Times New Roman" w:hAnsi="Times New Roman" w:cs="Times New Roman"/>
          <w:b/>
          <w:sz w:val="24"/>
          <w:szCs w:val="24"/>
          <w:lang w:val="kk-KZ"/>
        </w:rPr>
        <w:t>Түйінді идеялар</w:t>
      </w:r>
      <w:r w:rsidR="00D14754" w:rsidRPr="009E26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E2658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  <w:t>жаңартылған білім беру мазмұны бойынша оқытудағы жаңа әдіс-тәсілдер</w:t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t>дің мүмкіндіктері күннен күнге жетіліп, танымдық және метатанымдық қабілеттерінің ашылуына мүмкіндік береді.</w:t>
      </w:r>
      <w:r w:rsidRPr="009E2658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9E26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Сілтеме </w:t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t>Мұғалімге арналған нұсқаулық</w:t>
      </w:r>
      <w:r w:rsidRPr="009E2658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br/>
        <w:t>Интербелсенді әдістемені ЖОО-да қолдану мәселелері</w:t>
      </w:r>
      <w:r w:rsidRPr="009E2658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br/>
        <w:t>А.Әлімов</w:t>
      </w:r>
      <w:r w:rsidRPr="009E2658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br/>
        <w:t>Слайд, Интербелсенді тақта, ноутбуктар</w:t>
      </w:r>
      <w:r w:rsidRPr="009E2658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9E2658">
        <w:rPr>
          <w:rFonts w:ascii="Times New Roman" w:hAnsi="Times New Roman" w:cs="Times New Roman"/>
          <w:b/>
          <w:sz w:val="24"/>
          <w:szCs w:val="24"/>
          <w:lang w:val="kk-KZ"/>
        </w:rPr>
        <w:t>Оқу нәтижесі</w:t>
      </w:r>
      <w:r w:rsidR="00D14754" w:rsidRPr="009E26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E2658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  <w:t xml:space="preserve">жаңартылған білім беру мазмұны бойынша оқытудағы жаңа әдіс-тәсілдерді </w:t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t>пайдалану арқылы оқу үдерістерін жақсартуға жағдай жасайтынын түсіну.</w:t>
      </w:r>
      <w:r w:rsidRPr="009E2658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br/>
      </w:r>
    </w:p>
    <w:p w:rsidR="00A6137B" w:rsidRDefault="00A6137B" w:rsidP="0078146D">
      <w:pPr>
        <w:spacing w:after="150" w:line="24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A6137B" w:rsidRDefault="00A6137B" w:rsidP="0078146D">
      <w:pPr>
        <w:spacing w:after="150" w:line="24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A6137B" w:rsidRDefault="00A6137B" w:rsidP="0078146D">
      <w:pPr>
        <w:spacing w:after="150" w:line="24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78146D" w:rsidRPr="009E2658" w:rsidRDefault="0078146D" w:rsidP="0078146D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</w:pPr>
      <w:r w:rsidRPr="009E2658">
        <w:rPr>
          <w:rFonts w:ascii="Times New Roman" w:hAnsi="Times New Roman" w:cs="Times New Roman"/>
          <w:sz w:val="24"/>
          <w:szCs w:val="24"/>
          <w:lang w:val="kk-KZ"/>
        </w:rPr>
        <w:t>Сабақта қолданылатын материалдар Үлестірмелі материалдар, А3, А4 қағаздары, стикер, маркер, АКТ</w:t>
      </w:r>
      <w:r w:rsidRPr="009E2658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Pr="009E265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9E2658">
        <w:rPr>
          <w:rFonts w:ascii="Times New Roman" w:hAnsi="Times New Roman" w:cs="Times New Roman"/>
          <w:b/>
          <w:sz w:val="24"/>
          <w:szCs w:val="24"/>
          <w:lang w:val="kk-KZ"/>
        </w:rPr>
        <w:t>Сабақ бойынша коуч</w:t>
      </w:r>
      <w:r w:rsidR="006E5634" w:rsidRPr="009E26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E2658">
        <w:rPr>
          <w:rFonts w:ascii="Times New Roman" w:hAnsi="Times New Roman" w:cs="Times New Roman"/>
          <w:b/>
          <w:sz w:val="24"/>
          <w:szCs w:val="24"/>
          <w:lang w:val="kk-KZ"/>
        </w:rPr>
        <w:t>мен қатысушылардың іс-әрекеті</w:t>
      </w:r>
      <w:r w:rsidRPr="009E2658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6"/>
        <w:gridCol w:w="3978"/>
        <w:gridCol w:w="3134"/>
      </w:tblGrid>
      <w:tr w:rsidR="0078146D" w:rsidRPr="009E2658" w:rsidTr="0078146D">
        <w:trPr>
          <w:trHeight w:val="830"/>
        </w:trPr>
        <w:tc>
          <w:tcPr>
            <w:tcW w:w="3261" w:type="dxa"/>
          </w:tcPr>
          <w:p w:rsidR="0078146D" w:rsidRPr="009E2658" w:rsidRDefault="0078146D" w:rsidP="00426A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мөлшері</w:t>
            </w:r>
          </w:p>
        </w:tc>
        <w:tc>
          <w:tcPr>
            <w:tcW w:w="3261" w:type="dxa"/>
          </w:tcPr>
          <w:p w:rsidR="0078146D" w:rsidRPr="009E2658" w:rsidRDefault="0078146D" w:rsidP="00426A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Коучтың іс-әрекеті</w:t>
            </w:r>
          </w:p>
        </w:tc>
        <w:tc>
          <w:tcPr>
            <w:tcW w:w="3261" w:type="dxa"/>
          </w:tcPr>
          <w:p w:rsidR="0078146D" w:rsidRPr="009E2658" w:rsidRDefault="0078146D" w:rsidP="00426A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</w:t>
            </w:r>
            <w:r w:rsidRPr="009E2658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E2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іс-әрекеті</w:t>
            </w:r>
            <w:r w:rsidRPr="009E2658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E2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78146D" w:rsidRPr="009E2658" w:rsidTr="0078146D">
        <w:trPr>
          <w:trHeight w:val="817"/>
        </w:trPr>
        <w:tc>
          <w:tcPr>
            <w:tcW w:w="3261" w:type="dxa"/>
          </w:tcPr>
          <w:p w:rsidR="0078146D" w:rsidRPr="009E2658" w:rsidRDefault="0078146D" w:rsidP="00426A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7мин</w:t>
            </w:r>
          </w:p>
        </w:tc>
        <w:tc>
          <w:tcPr>
            <w:tcW w:w="3261" w:type="dxa"/>
          </w:tcPr>
          <w:p w:rsidR="0078146D" w:rsidRPr="009E2658" w:rsidRDefault="0078146D" w:rsidP="00426A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жағымды ахуал тудыру</w:t>
            </w:r>
          </w:p>
        </w:tc>
        <w:tc>
          <w:tcPr>
            <w:tcW w:w="3261" w:type="dxa"/>
          </w:tcPr>
          <w:p w:rsidR="0078146D" w:rsidRPr="009E2658" w:rsidRDefault="00D14754" w:rsidP="00D147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6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Қатысушылардың арқаларында жүрекше жапсырылулы болады, сонда жақсы тілектер жазады. Артынан қолдарына алып, окиды.</w:t>
            </w:r>
          </w:p>
        </w:tc>
      </w:tr>
      <w:tr w:rsidR="0078146D" w:rsidRPr="009E2658" w:rsidTr="0078146D">
        <w:trPr>
          <w:trHeight w:val="2789"/>
        </w:trPr>
        <w:tc>
          <w:tcPr>
            <w:tcW w:w="3261" w:type="dxa"/>
          </w:tcPr>
          <w:p w:rsidR="0078146D" w:rsidRPr="009E2658" w:rsidRDefault="0078146D" w:rsidP="00426A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7мин</w:t>
            </w:r>
          </w:p>
        </w:tc>
        <w:tc>
          <w:tcPr>
            <w:tcW w:w="3261" w:type="dxa"/>
          </w:tcPr>
          <w:p w:rsidR="0078146D" w:rsidRPr="009E2658" w:rsidRDefault="0078146D" w:rsidP="00426A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</w:t>
            </w:r>
          </w:p>
        </w:tc>
        <w:tc>
          <w:tcPr>
            <w:tcW w:w="3261" w:type="dxa"/>
          </w:tcPr>
          <w:p w:rsidR="0078146D" w:rsidRPr="009E2658" w:rsidRDefault="0078146D" w:rsidP="00426A4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2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«</w:t>
            </w:r>
            <w:r w:rsidR="00D14754" w:rsidRPr="009E2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Сурет құрастыру арқылы</w:t>
            </w:r>
            <w:r w:rsidRPr="009E2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»</w:t>
            </w:r>
          </w:p>
          <w:p w:rsidR="0078146D" w:rsidRPr="009E2658" w:rsidRDefault="0078146D" w:rsidP="00426A4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26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қатысушы</w:t>
            </w:r>
            <w:r w:rsidR="00D14754" w:rsidRPr="009E26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суреттің бөлігін алады. </w:t>
            </w:r>
            <w:r w:rsidRPr="009E26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14754" w:rsidRPr="009E26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E26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Сыныпты аралай отырып, олар </w:t>
            </w:r>
            <w:r w:rsidR="00D14754" w:rsidRPr="009E26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бөліктерін</w:t>
            </w:r>
            <w:r w:rsidRPr="009E26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құрастыру арқылы топтарға бірігеді. </w:t>
            </w:r>
            <w:r w:rsidR="00D14754" w:rsidRPr="009E26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 не көріп тұрғандары туралы айтып береді.</w:t>
            </w:r>
          </w:p>
          <w:p w:rsidR="0078146D" w:rsidRPr="009E2658" w:rsidRDefault="0078146D" w:rsidP="00426A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146D" w:rsidRPr="001D7643" w:rsidTr="0078146D">
        <w:trPr>
          <w:trHeight w:val="1518"/>
        </w:trPr>
        <w:tc>
          <w:tcPr>
            <w:tcW w:w="3261" w:type="dxa"/>
          </w:tcPr>
          <w:p w:rsidR="0078146D" w:rsidRPr="009E2658" w:rsidRDefault="0078146D" w:rsidP="00426A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3261" w:type="dxa"/>
          </w:tcPr>
          <w:p w:rsidR="0078146D" w:rsidRPr="009E2658" w:rsidRDefault="0078146D" w:rsidP="00426A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1.Тапсырмалар</w:t>
            </w:r>
            <w:r w:rsidRPr="009E2658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3261" w:type="dxa"/>
          </w:tcPr>
          <w:p w:rsidR="0078146D" w:rsidRPr="009E2658" w:rsidRDefault="0078146D" w:rsidP="00426A47">
            <w:pPr>
              <w:spacing w:after="150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9E265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 xml:space="preserve">Жаңартылған білім беру мазмұны бойынша оқытудағы жаңа әдіс-тәсілдер </w:t>
            </w:r>
            <w:r w:rsidRPr="009E2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презентация</w:t>
            </w:r>
          </w:p>
        </w:tc>
      </w:tr>
      <w:tr w:rsidR="0078146D" w:rsidRPr="001D7643" w:rsidTr="0078146D">
        <w:trPr>
          <w:trHeight w:val="1661"/>
        </w:trPr>
        <w:tc>
          <w:tcPr>
            <w:tcW w:w="3261" w:type="dxa"/>
          </w:tcPr>
          <w:p w:rsidR="0078146D" w:rsidRPr="009E2658" w:rsidRDefault="0078146D" w:rsidP="00426A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3261" w:type="dxa"/>
          </w:tcPr>
          <w:p w:rsidR="00912CB6" w:rsidRPr="009E2658" w:rsidRDefault="0078146D" w:rsidP="00912CB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912CB6" w:rsidRPr="009E2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Астана қаласында </w:t>
            </w:r>
            <w:r w:rsidR="00912CB6" w:rsidRPr="009E26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«Көшпенділер мәдениеті»</w:t>
            </w:r>
            <w:r w:rsidR="00912CB6" w:rsidRPr="009E2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атты көрме өтіп жатыр.</w:t>
            </w:r>
          </w:p>
          <w:p w:rsidR="00912CB6" w:rsidRPr="009E2658" w:rsidRDefault="00912CB6" w:rsidP="00912CB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2CB6" w:rsidRPr="009E2658" w:rsidRDefault="00912CB6" w:rsidP="00912CB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6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66950" cy="1697116"/>
                  <wp:effectExtent l="19050" t="0" r="0" b="0"/>
                  <wp:docPr id="1" name="Рисунок 1" descr="https://upload.wikimedia.org/wikipedia/kk/0/05/%D0%9A%D3%A9%D1%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kk/0/05/%D0%9A%D3%A9%D1%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-20000"/>
                          </a:blip>
                          <a:srcRect l="16692" t="14845" r="13672" b="9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8606" cy="1698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2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E26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54807" cy="1698274"/>
                  <wp:effectExtent l="19050" t="0" r="0" b="0"/>
                  <wp:docPr id="2" name="Рисунок 4" descr="http://www.kzpoto.com/bbs/data/attachment/forum/201311/07/121606rhdxf070s75zjif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kzpoto.com/bbs/data/attachment/forum/201311/07/121606rhdxf070s75zjif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617" t="5911" r="13240" b="88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807" cy="1698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2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2CB6" w:rsidRPr="009E2658" w:rsidRDefault="00912CB6" w:rsidP="00912CB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2CB6" w:rsidRPr="009E2658" w:rsidRDefault="00912CB6" w:rsidP="00912CB6">
            <w:pPr>
              <w:widowControl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6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712068" cy="1881992"/>
                  <wp:effectExtent l="19050" t="19050" r="21590" b="23495"/>
                  <wp:docPr id="7" name="Рисунок 7" descr="http://www.tugel.kz/kk/wp-content/uploads/2011/09/qanatty-tuldarlar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tugel.kz/kk/wp-content/uploads/2011/09/qanatty-tuldarlar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339" cy="18954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2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9E26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22188" cy="1846524"/>
                  <wp:effectExtent l="19050" t="19050" r="16510" b="20955"/>
                  <wp:docPr id="8" name="Рисунок 10" descr="http://baq.kz/userfiles/4(6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baq.kz/userfiles/4(6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8188" r="9326" b="91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151" cy="185259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2CB6" w:rsidRPr="009E2658" w:rsidRDefault="00912CB6" w:rsidP="00912CB6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26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түрлері:</w:t>
            </w:r>
          </w:p>
          <w:p w:rsidR="00912CB6" w:rsidRPr="009E2658" w:rsidRDefault="00912CB6" w:rsidP="00912CB6">
            <w:pPr>
              <w:widowControl w:val="0"/>
              <w:spacing w:after="200" w:line="276" w:lineRule="auto"/>
              <w:ind w:left="31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26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1-топ. Күнделік </w:t>
            </w:r>
            <w:r w:rsidRPr="009E2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жазыңыз. Сіздер осы көрмені тамашалауға келген 7-сынып оқушыларысыздар. Мұғалім сіздерге көшпенділер өмірінен алған мәліметтеріңізді күнделікке түсіруді тапсырды.  Сөз көлемі-70 сөз.</w:t>
            </w:r>
          </w:p>
          <w:p w:rsidR="00912CB6" w:rsidRPr="009E2658" w:rsidRDefault="00912CB6" w:rsidP="00912CB6">
            <w:pPr>
              <w:widowControl w:val="0"/>
              <w:spacing w:after="200" w:line="276" w:lineRule="auto"/>
              <w:ind w:left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2CB6" w:rsidRPr="009E2658" w:rsidRDefault="00912CB6" w:rsidP="00912CB6">
            <w:pPr>
              <w:widowControl w:val="0"/>
              <w:spacing w:after="200" w:line="276" w:lineRule="auto"/>
              <w:ind w:left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6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2-топ.    Интервью</w:t>
            </w:r>
            <w:r w:rsidRPr="009E2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жазыңыз. Сіз өзіңізді осы көрмеге келген журналист маманмын деп ойлаңыз. Сіздің сұхбат алушыңыз  көрмеге келген 7-сынып оқушылары.  Көшпелі өмірді насихаттаушы 7-сынып оқушылары мен тілшінің рөліне еніп, интервью жазыңыз. 70 сөз.</w:t>
            </w:r>
          </w:p>
          <w:p w:rsidR="00912CB6" w:rsidRPr="009E2658" w:rsidRDefault="00912CB6" w:rsidP="00912CB6">
            <w:pPr>
              <w:widowControl w:val="0"/>
              <w:spacing w:after="200" w:line="276" w:lineRule="auto"/>
              <w:ind w:left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2CB6" w:rsidRPr="009E2658" w:rsidRDefault="00912CB6" w:rsidP="00912CB6">
            <w:pPr>
              <w:widowControl w:val="0"/>
              <w:spacing w:after="200" w:line="276" w:lineRule="auto"/>
              <w:ind w:left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6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3-топ. Қиял-ғажайып әңгіме</w:t>
            </w:r>
            <w:r w:rsidRPr="009E2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жазыңыз. Сіз «Уақыт машинасы» арқылы көшпенділер заманына тап болдыңыз. Сондағы әсеріңізді әңгімелеп жазыңыз. Сөз саны-70 сөз.</w:t>
            </w:r>
          </w:p>
          <w:p w:rsidR="00912CB6" w:rsidRPr="009E2658" w:rsidRDefault="00912CB6" w:rsidP="00912CB6">
            <w:pPr>
              <w:widowControl w:val="0"/>
              <w:spacing w:after="200" w:line="276" w:lineRule="auto"/>
              <w:ind w:left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46D" w:rsidRPr="009E2658" w:rsidRDefault="0078146D" w:rsidP="00426A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78146D" w:rsidRPr="009E2658" w:rsidRDefault="0078146D" w:rsidP="00426A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Барлық топ мүшелері қатысуын қадағалау,басқа топтың ұсыныстарын есепке алу</w:t>
            </w:r>
          </w:p>
        </w:tc>
      </w:tr>
      <w:tr w:rsidR="0078146D" w:rsidRPr="001D7643" w:rsidTr="0078146D">
        <w:trPr>
          <w:trHeight w:val="3178"/>
        </w:trPr>
        <w:tc>
          <w:tcPr>
            <w:tcW w:w="3261" w:type="dxa"/>
          </w:tcPr>
          <w:p w:rsidR="0078146D" w:rsidRPr="009E2658" w:rsidRDefault="0078146D" w:rsidP="00426A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 мин</w:t>
            </w:r>
          </w:p>
        </w:tc>
        <w:tc>
          <w:tcPr>
            <w:tcW w:w="3261" w:type="dxa"/>
          </w:tcPr>
          <w:p w:rsidR="0078146D" w:rsidRPr="009E2658" w:rsidRDefault="0078146D" w:rsidP="00426A4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2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ЕКІ ҚОЛДЫ ЖҰМЫСҚА ЖҰМЫЛДЫРУ . </w:t>
            </w:r>
          </w:p>
          <w:p w:rsidR="0078146D" w:rsidRPr="009E2658" w:rsidRDefault="0078146D" w:rsidP="00426A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1.Оң қолыңызбен бес үшбұрыш, сол қолыңызбен бес төртбұрыш салыңыз.</w:t>
            </w:r>
          </w:p>
          <w:p w:rsidR="0078146D" w:rsidRPr="009E2658" w:rsidRDefault="0078146D" w:rsidP="00426A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Оң қолыңызбен бес шеңбер, сол қолыңызбен үшбұрыш салыңыз.</w:t>
            </w:r>
          </w:p>
          <w:p w:rsidR="0078146D" w:rsidRPr="009E2658" w:rsidRDefault="0078146D" w:rsidP="00426A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Оң қолыңызбен өзіңіздің есіміңізді, сол қолыңызбен тегіңізді жазыңыз.</w:t>
            </w:r>
          </w:p>
        </w:tc>
        <w:tc>
          <w:tcPr>
            <w:tcW w:w="3261" w:type="dxa"/>
          </w:tcPr>
          <w:p w:rsidR="0078146D" w:rsidRPr="009E2658" w:rsidRDefault="0078146D" w:rsidP="00426A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6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Мидың екі жарты шарын жұмысқа жұмылдыру үшін жасалатын  жаттығуды орындауларын қадағалау.</w:t>
            </w:r>
          </w:p>
        </w:tc>
      </w:tr>
      <w:tr w:rsidR="0078146D" w:rsidRPr="009E2658" w:rsidTr="0078146D">
        <w:trPr>
          <w:trHeight w:val="1946"/>
        </w:trPr>
        <w:tc>
          <w:tcPr>
            <w:tcW w:w="3261" w:type="dxa"/>
          </w:tcPr>
          <w:p w:rsidR="0078146D" w:rsidRPr="009E2658" w:rsidRDefault="0078146D" w:rsidP="00426A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мин </w:t>
            </w:r>
          </w:p>
        </w:tc>
        <w:tc>
          <w:tcPr>
            <w:tcW w:w="3261" w:type="dxa"/>
          </w:tcPr>
          <w:p w:rsidR="0078146D" w:rsidRPr="009E2658" w:rsidRDefault="0078146D" w:rsidP="00426A47">
            <w:pPr>
              <w:shd w:val="clear" w:color="auto" w:fill="FFFFFF"/>
              <w:spacing w:after="150"/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байланыс:</w:t>
            </w:r>
            <w:r w:rsidRPr="009E2658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78146D" w:rsidRPr="009E2658" w:rsidRDefault="0078146D" w:rsidP="00426A4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E2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 коучингтен алған әсерлерін стикерге жазып, тақтаға іледі, 1-2 мұғалімнің ойы ұжымда тыңдалады.</w:t>
            </w:r>
          </w:p>
        </w:tc>
        <w:tc>
          <w:tcPr>
            <w:tcW w:w="3261" w:type="dxa"/>
          </w:tcPr>
          <w:p w:rsidR="0078146D" w:rsidRPr="009E2658" w:rsidRDefault="0078146D" w:rsidP="00426A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2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 жұлдызша, 1 тілек».</w:t>
            </w:r>
            <w:r w:rsidRPr="009E2658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E2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</w:tbl>
    <w:p w:rsidR="007E1917" w:rsidRPr="009E2658" w:rsidRDefault="001D7643">
      <w:pPr>
        <w:rPr>
          <w:rFonts w:ascii="Times New Roman" w:hAnsi="Times New Roman" w:cs="Times New Roman"/>
          <w:sz w:val="24"/>
          <w:szCs w:val="24"/>
        </w:rPr>
      </w:pPr>
    </w:p>
    <w:sectPr w:rsidR="007E1917" w:rsidRPr="009E2658" w:rsidSect="0078146D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4D0B"/>
    <w:rsid w:val="0000534D"/>
    <w:rsid w:val="001D7643"/>
    <w:rsid w:val="00253CB2"/>
    <w:rsid w:val="0033715F"/>
    <w:rsid w:val="004675B5"/>
    <w:rsid w:val="00504D0B"/>
    <w:rsid w:val="006D0074"/>
    <w:rsid w:val="006E5634"/>
    <w:rsid w:val="0078146D"/>
    <w:rsid w:val="00817D04"/>
    <w:rsid w:val="00912CB6"/>
    <w:rsid w:val="00917620"/>
    <w:rsid w:val="009E2658"/>
    <w:rsid w:val="00A6137B"/>
    <w:rsid w:val="00B9180F"/>
    <w:rsid w:val="00CD26E6"/>
    <w:rsid w:val="00D14754"/>
    <w:rsid w:val="00D66484"/>
    <w:rsid w:val="00D830A0"/>
    <w:rsid w:val="00EB338F"/>
    <w:rsid w:val="00ED477C"/>
    <w:rsid w:val="00FF5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EC6345-BB4A-462F-AEB3-0F2FE72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8146D"/>
  </w:style>
  <w:style w:type="table" w:styleId="a3">
    <w:name w:val="Table Grid"/>
    <w:basedOn w:val="a1"/>
    <w:uiPriority w:val="39"/>
    <w:rsid w:val="00781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2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11</cp:revision>
  <cp:lastPrinted>2019-12-05T07:06:00Z</cp:lastPrinted>
  <dcterms:created xsi:type="dcterms:W3CDTF">2018-02-22T10:06:00Z</dcterms:created>
  <dcterms:modified xsi:type="dcterms:W3CDTF">2020-05-05T11:52:00Z</dcterms:modified>
</cp:coreProperties>
</file>