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CF" w:rsidRPr="00DD19CF" w:rsidRDefault="00DD19CF" w:rsidP="00DD19CF">
      <w:pPr>
        <w:ind w:right="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«Қазақ әдебиеті» </w:t>
      </w:r>
      <w:proofErr w:type="gramStart"/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әнінен 10 </w:t>
      </w:r>
      <w:proofErr w:type="spellStart"/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үшін </w:t>
      </w:r>
      <w:r w:rsidRPr="00DD19CF">
        <w:rPr>
          <w:rFonts w:ascii="Times New Roman" w:eastAsia="Times New Roman" w:hAnsi="Times New Roman" w:cs="Times New Roman"/>
          <w:b/>
          <w:bCs/>
          <w:sz w:val="24"/>
          <w:szCs w:val="24"/>
        </w:rPr>
        <w:t>жиынтық бағалауға арналған әдістемелік ұсыныс</w:t>
      </w:r>
    </w:p>
    <w:p w:rsidR="00DD19CF" w:rsidRPr="00DD19CF" w:rsidRDefault="00DD19CF" w:rsidP="00DD19CF">
      <w:pPr>
        <w:spacing w:line="234" w:lineRule="auto"/>
        <w:ind w:right="-13"/>
        <w:jc w:val="center"/>
        <w:rPr>
          <w:rFonts w:ascii="Times New Roman" w:hAnsi="Times New Roman" w:cs="Times New Roman"/>
          <w:sz w:val="24"/>
          <w:szCs w:val="24"/>
        </w:rPr>
      </w:pPr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>жаратылыстану-математика</w:t>
      </w:r>
      <w:proofErr w:type="spellEnd"/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бағыты)</w:t>
      </w:r>
    </w:p>
    <w:p w:rsidR="00DD19CF" w:rsidRDefault="00DD19CF" w:rsidP="00DD19CF">
      <w:pPr>
        <w:spacing w:line="236" w:lineRule="auto"/>
        <w:ind w:right="-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(оқыту қазақ </w:t>
      </w:r>
      <w:proofErr w:type="spellStart"/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>тілінде</w:t>
      </w:r>
      <w:proofErr w:type="spellEnd"/>
      <w:r w:rsidRPr="00DD19C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17F9F" w:rsidRPr="00DD19CF" w:rsidRDefault="00217F9F" w:rsidP="00DD19CF">
      <w:pPr>
        <w:spacing w:line="236" w:lineRule="auto"/>
        <w:ind w:right="-13"/>
        <w:jc w:val="center"/>
        <w:rPr>
          <w:rFonts w:ascii="Times New Roman" w:hAnsi="Times New Roman" w:cs="Times New Roman"/>
          <w:sz w:val="24"/>
          <w:szCs w:val="24"/>
        </w:rPr>
      </w:pPr>
      <w:r w:rsidRPr="00217F9F">
        <w:rPr>
          <w:rFonts w:ascii="Times New Roman" w:hAnsi="Times New Roman"/>
          <w:b/>
          <w:sz w:val="24"/>
          <w:szCs w:val="24"/>
          <w:lang w:val="kk-KZ"/>
        </w:rPr>
        <w:t>«Ұрпақ тәрбиесі»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бөлімі бойынша жиынтық бағалау </w:t>
      </w:r>
    </w:p>
    <w:p w:rsidR="00217F9F" w:rsidRPr="00217F9F" w:rsidRDefault="00217F9F" w:rsidP="00217F9F">
      <w:pPr>
        <w:rPr>
          <w:sz w:val="20"/>
          <w:szCs w:val="20"/>
          <w:lang w:val="kk-KZ"/>
        </w:rPr>
      </w:pPr>
      <w:r w:rsidRPr="00217F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мақса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</w:t>
      </w:r>
      <w:r w:rsidRPr="00217F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ар</w:t>
      </w:r>
      <w:r w:rsidRPr="00217F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>10.2.1.1 әдеби шығарманың композициялық ерекшеліктерін</w:t>
      </w:r>
    </w:p>
    <w:p w:rsidR="00217F9F" w:rsidRPr="00217F9F" w:rsidRDefault="00217F9F" w:rsidP="00217F9F">
      <w:pPr>
        <w:ind w:left="-426" w:firstLine="426"/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>талдау</w:t>
      </w:r>
    </w:p>
    <w:p w:rsidR="00217F9F" w:rsidRPr="00217F9F" w:rsidRDefault="00496F4A" w:rsidP="00217F9F">
      <w:pPr>
        <w:pStyle w:val="a8"/>
        <w:numPr>
          <w:ilvl w:val="3"/>
          <w:numId w:val="2"/>
        </w:numPr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217F9F"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>автор бейнесінің шығармадағы белгілі бір оқиғадағы</w:t>
      </w:r>
    </w:p>
    <w:p w:rsidR="00217F9F" w:rsidRDefault="00217F9F" w:rsidP="00217F9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>көрінісін анықтау</w:t>
      </w:r>
    </w:p>
    <w:p w:rsidR="00217F9F" w:rsidRPr="00217F9F" w:rsidRDefault="00217F9F" w:rsidP="00217F9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7F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 критерийі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- </w:t>
      </w:r>
      <w:r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Әдеби шығарманы композициялық ерекшеліктерін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17F9F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анықтайды</w:t>
      </w:r>
    </w:p>
    <w:p w:rsidR="00217F9F" w:rsidRPr="00217F9F" w:rsidRDefault="00217F9F" w:rsidP="00217F9F">
      <w:pPr>
        <w:pStyle w:val="a8"/>
        <w:numPr>
          <w:ilvl w:val="0"/>
          <w:numId w:val="3"/>
        </w:numPr>
        <w:tabs>
          <w:tab w:val="left" w:pos="386"/>
        </w:tabs>
        <w:spacing w:line="445" w:lineRule="auto"/>
        <w:ind w:right="760"/>
        <w:rPr>
          <w:rFonts w:ascii="Symbol" w:eastAsia="Symbol" w:hAnsi="Symbol" w:cs="Symbol"/>
          <w:sz w:val="24"/>
          <w:szCs w:val="24"/>
        </w:rPr>
      </w:pPr>
      <w:r w:rsidRPr="00217F9F">
        <w:rPr>
          <w:rFonts w:ascii="Times New Roman" w:eastAsia="Times New Roman" w:hAnsi="Times New Roman" w:cs="Times New Roman"/>
          <w:sz w:val="24"/>
          <w:szCs w:val="24"/>
        </w:rPr>
        <w:t xml:space="preserve">Шығарма </w:t>
      </w:r>
      <w:proofErr w:type="gramStart"/>
      <w:r w:rsidRPr="00217F9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17F9F">
        <w:rPr>
          <w:rFonts w:ascii="Times New Roman" w:eastAsia="Times New Roman" w:hAnsi="Times New Roman" w:cs="Times New Roman"/>
          <w:sz w:val="24"/>
          <w:szCs w:val="24"/>
        </w:rPr>
        <w:t xml:space="preserve">қиғасындағы автор </w:t>
      </w:r>
      <w:proofErr w:type="spellStart"/>
      <w:r w:rsidRPr="00217F9F">
        <w:rPr>
          <w:rFonts w:ascii="Times New Roman" w:eastAsia="Times New Roman" w:hAnsi="Times New Roman" w:cs="Times New Roman"/>
          <w:sz w:val="24"/>
          <w:szCs w:val="24"/>
        </w:rPr>
        <w:t>бейнесін</w:t>
      </w:r>
      <w:proofErr w:type="spellEnd"/>
      <w:r w:rsidRPr="00217F9F">
        <w:rPr>
          <w:rFonts w:ascii="Times New Roman" w:eastAsia="Times New Roman" w:hAnsi="Times New Roman" w:cs="Times New Roman"/>
          <w:sz w:val="24"/>
          <w:szCs w:val="24"/>
        </w:rPr>
        <w:t xml:space="preserve"> анықтайды </w:t>
      </w:r>
    </w:p>
    <w:p w:rsidR="00217F9F" w:rsidRDefault="00217F9F" w:rsidP="00217F9F">
      <w:pPr>
        <w:tabs>
          <w:tab w:val="left" w:pos="386"/>
        </w:tabs>
        <w:spacing w:line="445" w:lineRule="auto"/>
        <w:ind w:right="7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7F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Ойлау дағдылары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217F9F">
        <w:rPr>
          <w:rFonts w:ascii="Times New Roman" w:eastAsia="Times New Roman" w:hAnsi="Times New Roman" w:cs="Times New Roman"/>
          <w:sz w:val="24"/>
          <w:szCs w:val="24"/>
        </w:rPr>
        <w:t>Жоғары деңгей дағдылары</w:t>
      </w:r>
    </w:p>
    <w:p w:rsidR="00024FDF" w:rsidRDefault="00024FDF" w:rsidP="00024FD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24FDF">
        <w:rPr>
          <w:rFonts w:ascii="Times New Roman" w:eastAsia="Symbol" w:hAnsi="Times New Roman" w:cs="Times New Roman"/>
          <w:b/>
          <w:sz w:val="24"/>
          <w:szCs w:val="24"/>
          <w:lang w:val="kk-KZ"/>
        </w:rPr>
        <w:t>1</w:t>
      </w:r>
      <w:r>
        <w:rPr>
          <w:rFonts w:ascii="Symbol" w:eastAsia="Symbol" w:hAnsi="Symbol" w:cs="Symbol"/>
          <w:sz w:val="24"/>
          <w:szCs w:val="24"/>
          <w:lang w:val="kk-KZ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</w:p>
    <w:p w:rsidR="00024FDF" w:rsidRDefault="00024FDF" w:rsidP="00024FDF">
      <w:pPr>
        <w:spacing w:line="235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Ш.Мұртазаның «Бесеудің хаты» драмасындағы пролог пен эпилогқа талдау жүргізіңіз.</w:t>
      </w:r>
    </w:p>
    <w:tbl>
      <w:tblPr>
        <w:tblStyle w:val="a7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024FDF" w:rsidTr="00024FDF">
        <w:tc>
          <w:tcPr>
            <w:tcW w:w="2534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024FDF" w:rsidRP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маңызы</w:t>
            </w:r>
          </w:p>
        </w:tc>
        <w:tc>
          <w:tcPr>
            <w:tcW w:w="2535" w:type="dxa"/>
          </w:tcPr>
          <w:p w:rsidR="00024FDF" w:rsidRP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мәселелерді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</w:p>
        </w:tc>
        <w:tc>
          <w:tcPr>
            <w:tcW w:w="2535" w:type="dxa"/>
          </w:tcPr>
          <w:p w:rsidR="00024FDF" w:rsidRP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маңызы</w:t>
            </w:r>
          </w:p>
        </w:tc>
      </w:tr>
      <w:tr w:rsidR="00024FDF" w:rsidTr="00024FDF">
        <w:tc>
          <w:tcPr>
            <w:tcW w:w="2534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Пролог</w:t>
            </w:r>
          </w:p>
        </w:tc>
        <w:tc>
          <w:tcPr>
            <w:tcW w:w="2534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4FDF" w:rsidTr="00024FDF">
        <w:tc>
          <w:tcPr>
            <w:tcW w:w="2534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Эпилог</w:t>
            </w:r>
          </w:p>
        </w:tc>
        <w:tc>
          <w:tcPr>
            <w:tcW w:w="2534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024FDF" w:rsidRDefault="00024FDF" w:rsidP="00024FD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4FDF" w:rsidRDefault="00024FDF" w:rsidP="00024FDF">
      <w:pPr>
        <w:spacing w:line="235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4FDF" w:rsidRDefault="00024FDF" w:rsidP="00024FD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Symbol" w:hAnsi="Times New Roman" w:cs="Times New Roman"/>
          <w:b/>
          <w:sz w:val="24"/>
          <w:szCs w:val="24"/>
          <w:lang w:val="kk-KZ"/>
        </w:rPr>
        <w:t>2</w:t>
      </w:r>
      <w:r>
        <w:rPr>
          <w:rFonts w:ascii="Symbol" w:eastAsia="Symbol" w:hAnsi="Symbol" w:cs="Symbol"/>
          <w:sz w:val="24"/>
          <w:szCs w:val="24"/>
          <w:lang w:val="kk-KZ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</w:p>
    <w:p w:rsidR="00024FDF" w:rsidRPr="00024FDF" w:rsidRDefault="00024FDF" w:rsidP="00024FDF">
      <w:pPr>
        <w:spacing w:line="234" w:lineRule="auto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Ж.Бөдештің «Жалғыз» поэмасынан алынған үзіндіні оқып, автордың шығармада көтерілген мәселеге қатысты қарым-қатынасын анықтаңыз.</w:t>
      </w:r>
    </w:p>
    <w:p w:rsidR="00024FDF" w:rsidRPr="00024FDF" w:rsidRDefault="00024FDF" w:rsidP="00024FDF">
      <w:pPr>
        <w:spacing w:line="237" w:lineRule="auto"/>
        <w:ind w:left="580" w:right="394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Жалғыздықтың азабын Шәкәрімдей тартқан кім? Жалғыз құдық түбінде жалғыз қурап жатқан кім? Жалғыз таудың қуысын қысы-жазы паналап, Жалғыз балға. Төрт таға. Жалғыз атын тағалап.</w:t>
      </w:r>
    </w:p>
    <w:p w:rsidR="00024FDF" w:rsidRPr="00024FDF" w:rsidRDefault="00024FDF" w:rsidP="00024FDF">
      <w:pPr>
        <w:spacing w:line="6" w:lineRule="exact"/>
        <w:rPr>
          <w:sz w:val="20"/>
          <w:szCs w:val="20"/>
          <w:lang w:val="kk-KZ"/>
        </w:rPr>
      </w:pPr>
    </w:p>
    <w:p w:rsidR="00024FDF" w:rsidRP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Тобылғы сап, жез бунақ, жалғыз қамшы сабалап...</w:t>
      </w:r>
    </w:p>
    <w:p w:rsidR="00024FDF" w:rsidRP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Жалғыз қыстау. Жалғыз меңіреу тас үйде:</w:t>
      </w:r>
    </w:p>
    <w:p w:rsidR="00024FDF" w:rsidRP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Жалғыз шырақ. Жалғыз төсек. Жалғыз жастық.</w:t>
      </w:r>
    </w:p>
    <w:p w:rsidR="00024FDF" w:rsidRP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Жалғыз Құран. Жалғыз құман. Жалғыз шаршы жайнамаз.</w:t>
      </w:r>
    </w:p>
    <w:p w:rsidR="00024FDF" w:rsidRP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  <w:r w:rsidRPr="00024FDF">
        <w:rPr>
          <w:rFonts w:ascii="Times New Roman" w:eastAsia="Times New Roman" w:hAnsi="Times New Roman" w:cs="Times New Roman"/>
          <w:sz w:val="24"/>
          <w:szCs w:val="24"/>
          <w:lang w:val="kk-KZ"/>
        </w:rPr>
        <w:t>Бес намазын оқиды. Күңіреніп білікті ұл,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Тыңдайды оны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сай-сала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тоғай, Тымық қыр.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жарлы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 үйде: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Жалғыз ошақ. Жалғыз қазан.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Жалғыз шөміш. Жалғыз көсеу.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 табақ. Жалғыз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Жалғыз қасық. Жалғыз шәугім.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Бәр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бәрі жалғыздан.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Жалғыз жүрек. Жалғыз қалам.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қораның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сыртында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Төңкерілген итаяқ.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Жалғыз бө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 ұлып тұр.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үзеткен жалғыз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құлып-құл...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ғада мөңірейді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қуыс тұлып құр.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Ағаш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қатып 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ған тұнық су.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Қатып қалған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сіресі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жалғыз қайың құрық тұл.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жалғыздық әлемі,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жалғыздық әлемі.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Ғұ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лама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ға ғұмырлы жарасқаның әдемі...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Жалғыздықтан қорқады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жемқор,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Топшыл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құзғын, күшіген.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Жалғыздықты – даралық, даналық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інем.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Тағдырлар бар сан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алуан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құла,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Жалғыздықтан жаралған адамзаттың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мәрмә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тасқа қашайды ел.</w:t>
      </w:r>
    </w:p>
    <w:p w:rsidR="00024FDF" w:rsidRDefault="00024FDF" w:rsidP="00024FDF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О, жалғыздық,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о, жалғыздық,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</w:p>
    <w:p w:rsidR="00024FDF" w:rsidRDefault="00024FDF" w:rsidP="00024FDF">
      <w:pPr>
        <w:spacing w:after="0" w:line="240" w:lineRule="auto"/>
        <w:ind w:left="580"/>
        <w:rPr>
          <w:sz w:val="20"/>
          <w:szCs w:val="20"/>
          <w:lang w:val="kk-KZ"/>
        </w:rPr>
      </w:pPr>
    </w:p>
    <w:p w:rsidR="00024FDF" w:rsidRDefault="00024FDF" w:rsidP="00024FDF">
      <w:pPr>
        <w:spacing w:after="0" w:line="240" w:lineRule="auto"/>
        <w:ind w:left="58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Дескриптор</w:t>
      </w:r>
    </w:p>
    <w:p w:rsidR="004B286B" w:rsidRPr="004B286B" w:rsidRDefault="004B286B" w:rsidP="00024FDF">
      <w:pPr>
        <w:spacing w:after="0" w:line="240" w:lineRule="auto"/>
        <w:ind w:left="58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580" w:type="dxa"/>
        <w:tblLook w:val="04A0"/>
      </w:tblPr>
      <w:tblGrid>
        <w:gridCol w:w="8317"/>
        <w:gridCol w:w="1241"/>
      </w:tblGrid>
      <w:tr w:rsidR="004B286B" w:rsidTr="004B286B">
        <w:tc>
          <w:tcPr>
            <w:tcW w:w="8317" w:type="dxa"/>
          </w:tcPr>
          <w:p w:rsidR="004B286B" w:rsidRDefault="004B286B" w:rsidP="004B28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4FDF">
              <w:rPr>
                <w:rFonts w:ascii="Times New Roman" w:eastAsia="Symbol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Symbol" w:eastAsia="Symbol" w:hAnsi="Symbol" w:cs="Symbol"/>
                <w:sz w:val="24"/>
                <w:szCs w:val="24"/>
                <w:lang w:val="kk-KZ"/>
              </w:rPr>
              <w:t>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</w:p>
          <w:p w:rsidR="004B286B" w:rsidRDefault="004B286B" w:rsidP="004B286B">
            <w:pPr>
              <w:spacing w:line="234" w:lineRule="auto"/>
              <w:ind w:left="2680" w:hanging="2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4B286B" w:rsidRDefault="004B286B" w:rsidP="00024FDF">
            <w:pPr>
              <w:rPr>
                <w:sz w:val="20"/>
                <w:szCs w:val="20"/>
                <w:lang w:val="kk-KZ"/>
              </w:rPr>
            </w:pP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spacing w:line="23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Пролог пен эпилогтің шығарманың сюжетіне ықпалын анықтайды;</w:t>
            </w: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tabs>
                <w:tab w:val="left" w:pos="2680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ролог пен эпилогтің шығармада көтерілген мәселелерді жеткізудегі маңызын көрсетеді;</w:t>
            </w: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tabs>
                <w:tab w:val="left" w:pos="2680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пролог пен эпилогтің шығарма идеясын жеткізудегі маңызын көрсетеді.</w:t>
            </w: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B286B" w:rsidTr="004B286B">
        <w:tc>
          <w:tcPr>
            <w:tcW w:w="8317" w:type="dxa"/>
          </w:tcPr>
          <w:p w:rsidR="004B286B" w:rsidRDefault="004B286B" w:rsidP="004B28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ymbol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Тапсырма</w:t>
            </w:r>
            <w:proofErr w:type="spellEnd"/>
          </w:p>
          <w:p w:rsidR="004B286B" w:rsidRPr="004B286B" w:rsidRDefault="004B286B" w:rsidP="004B286B">
            <w:pPr>
              <w:tabs>
                <w:tab w:val="left" w:pos="2680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tabs>
                <w:tab w:val="left" w:pos="26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шығармада </w:t>
            </w:r>
            <w:proofErr w:type="gramStart"/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</w:rPr>
              <w:t>өтерілген мәселені анықтайды;</w:t>
            </w:r>
          </w:p>
          <w:p w:rsidR="004B286B" w:rsidRPr="004B286B" w:rsidRDefault="004B286B" w:rsidP="00024F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tabs>
                <w:tab w:val="left" w:pos="26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мәселеге қатысты автордың көзқарасын анықтайды.</w:t>
            </w:r>
          </w:p>
          <w:p w:rsidR="004B286B" w:rsidRPr="004B286B" w:rsidRDefault="004B286B" w:rsidP="00024F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B286B" w:rsidTr="004B286B">
        <w:tc>
          <w:tcPr>
            <w:tcW w:w="8317" w:type="dxa"/>
          </w:tcPr>
          <w:p w:rsidR="004B286B" w:rsidRPr="004B286B" w:rsidRDefault="004B286B" w:rsidP="004B286B">
            <w:pPr>
              <w:tabs>
                <w:tab w:val="left" w:pos="26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41" w:type="dxa"/>
          </w:tcPr>
          <w:p w:rsidR="004B286B" w:rsidRPr="004B286B" w:rsidRDefault="004B286B" w:rsidP="00024F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:rsidR="004B286B" w:rsidRPr="004B286B" w:rsidRDefault="004B286B" w:rsidP="00024FDF">
      <w:pPr>
        <w:spacing w:after="0" w:line="240" w:lineRule="auto"/>
        <w:ind w:left="580"/>
        <w:rPr>
          <w:sz w:val="20"/>
          <w:szCs w:val="20"/>
          <w:lang w:val="kk-KZ"/>
        </w:rPr>
      </w:pPr>
    </w:p>
    <w:p w:rsidR="00024FDF" w:rsidRPr="004B286B" w:rsidRDefault="00024FDF" w:rsidP="00024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24FDF" w:rsidRDefault="00024FDF" w:rsidP="00024FDF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4FDF" w:rsidRPr="00024FDF" w:rsidRDefault="00024FDF" w:rsidP="00024FDF">
      <w:pPr>
        <w:rPr>
          <w:sz w:val="20"/>
          <w:szCs w:val="20"/>
          <w:lang w:val="kk-KZ"/>
        </w:rPr>
      </w:pPr>
    </w:p>
    <w:p w:rsidR="00024FDF" w:rsidRPr="00024FDF" w:rsidRDefault="00024FDF" w:rsidP="00217F9F">
      <w:pPr>
        <w:tabs>
          <w:tab w:val="left" w:pos="386"/>
        </w:tabs>
        <w:spacing w:line="445" w:lineRule="auto"/>
        <w:ind w:right="760"/>
        <w:rPr>
          <w:rFonts w:ascii="Symbol" w:eastAsia="Symbol" w:hAnsi="Symbol" w:cs="Symbol"/>
          <w:sz w:val="24"/>
          <w:szCs w:val="24"/>
          <w:lang w:val="kk-KZ"/>
        </w:rPr>
      </w:pPr>
    </w:p>
    <w:p w:rsidR="00217F9F" w:rsidRPr="00217F9F" w:rsidRDefault="00217F9F" w:rsidP="00217F9F">
      <w:pPr>
        <w:pStyle w:val="a8"/>
        <w:ind w:left="2700"/>
        <w:rPr>
          <w:sz w:val="20"/>
          <w:szCs w:val="20"/>
          <w:lang w:val="kk-KZ"/>
        </w:rPr>
      </w:pPr>
    </w:p>
    <w:p w:rsidR="00217F9F" w:rsidRPr="00024FDF" w:rsidRDefault="00217F9F" w:rsidP="00217F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7F9F" w:rsidRPr="00217F9F" w:rsidRDefault="00217F9F" w:rsidP="003F3F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17F9F" w:rsidRPr="00217F9F" w:rsidSect="00217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BF" w:rsidRDefault="001614BF" w:rsidP="00A50C07">
      <w:pPr>
        <w:spacing w:after="0" w:line="240" w:lineRule="auto"/>
      </w:pPr>
      <w:r>
        <w:separator/>
      </w:r>
    </w:p>
  </w:endnote>
  <w:endnote w:type="continuationSeparator" w:id="0">
    <w:p w:rsidR="001614BF" w:rsidRDefault="001614BF" w:rsidP="00A5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BF" w:rsidRDefault="001614BF" w:rsidP="00A50C07">
      <w:pPr>
        <w:spacing w:after="0" w:line="240" w:lineRule="auto"/>
      </w:pPr>
      <w:r>
        <w:separator/>
      </w:r>
    </w:p>
  </w:footnote>
  <w:footnote w:type="continuationSeparator" w:id="0">
    <w:p w:rsidR="001614BF" w:rsidRDefault="001614BF" w:rsidP="00A5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07" w:rsidRDefault="00A50C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AFE696E6"/>
    <w:lvl w:ilvl="0" w:tplc="9A0EA078">
      <w:start w:val="1"/>
      <w:numFmt w:val="bullet"/>
      <w:lvlText w:val="-"/>
      <w:lvlJc w:val="left"/>
    </w:lvl>
    <w:lvl w:ilvl="1" w:tplc="99025C78">
      <w:numFmt w:val="decimal"/>
      <w:lvlText w:val=""/>
      <w:lvlJc w:val="left"/>
    </w:lvl>
    <w:lvl w:ilvl="2" w:tplc="BEF2D7D8">
      <w:numFmt w:val="decimal"/>
      <w:lvlText w:val=""/>
      <w:lvlJc w:val="left"/>
    </w:lvl>
    <w:lvl w:ilvl="3" w:tplc="39BC3D06">
      <w:numFmt w:val="decimal"/>
      <w:lvlText w:val=""/>
      <w:lvlJc w:val="left"/>
    </w:lvl>
    <w:lvl w:ilvl="4" w:tplc="5B7E7144">
      <w:numFmt w:val="decimal"/>
      <w:lvlText w:val=""/>
      <w:lvlJc w:val="left"/>
    </w:lvl>
    <w:lvl w:ilvl="5" w:tplc="B1EAF6EE">
      <w:numFmt w:val="decimal"/>
      <w:lvlText w:val=""/>
      <w:lvlJc w:val="left"/>
    </w:lvl>
    <w:lvl w:ilvl="6" w:tplc="A6489470">
      <w:numFmt w:val="decimal"/>
      <w:lvlText w:val=""/>
      <w:lvlJc w:val="left"/>
    </w:lvl>
    <w:lvl w:ilvl="7" w:tplc="16D08E36">
      <w:numFmt w:val="decimal"/>
      <w:lvlText w:val=""/>
      <w:lvlJc w:val="left"/>
    </w:lvl>
    <w:lvl w:ilvl="8" w:tplc="129AED36">
      <w:numFmt w:val="decimal"/>
      <w:lvlText w:val=""/>
      <w:lvlJc w:val="left"/>
    </w:lvl>
  </w:abstractNum>
  <w:abstractNum w:abstractNumId="1">
    <w:nsid w:val="00002FFF"/>
    <w:multiLevelType w:val="hybridMultilevel"/>
    <w:tmpl w:val="F896337A"/>
    <w:lvl w:ilvl="0" w:tplc="34BEB628">
      <w:start w:val="1"/>
      <w:numFmt w:val="bullet"/>
      <w:lvlText w:val="-"/>
      <w:lvlJc w:val="left"/>
    </w:lvl>
    <w:lvl w:ilvl="1" w:tplc="B04E4ADC">
      <w:numFmt w:val="decimal"/>
      <w:lvlText w:val=""/>
      <w:lvlJc w:val="left"/>
    </w:lvl>
    <w:lvl w:ilvl="2" w:tplc="4E2A0226">
      <w:numFmt w:val="decimal"/>
      <w:lvlText w:val=""/>
      <w:lvlJc w:val="left"/>
    </w:lvl>
    <w:lvl w:ilvl="3" w:tplc="BB7C37A8">
      <w:numFmt w:val="decimal"/>
      <w:lvlText w:val=""/>
      <w:lvlJc w:val="left"/>
    </w:lvl>
    <w:lvl w:ilvl="4" w:tplc="A1B4DE30">
      <w:numFmt w:val="decimal"/>
      <w:lvlText w:val=""/>
      <w:lvlJc w:val="left"/>
    </w:lvl>
    <w:lvl w:ilvl="5" w:tplc="5936D114">
      <w:numFmt w:val="decimal"/>
      <w:lvlText w:val=""/>
      <w:lvlJc w:val="left"/>
    </w:lvl>
    <w:lvl w:ilvl="6" w:tplc="6B92624C">
      <w:numFmt w:val="decimal"/>
      <w:lvlText w:val=""/>
      <w:lvlJc w:val="left"/>
    </w:lvl>
    <w:lvl w:ilvl="7" w:tplc="6B9CBCD2">
      <w:numFmt w:val="decimal"/>
      <w:lvlText w:val=""/>
      <w:lvlJc w:val="left"/>
    </w:lvl>
    <w:lvl w:ilvl="8" w:tplc="6542185C">
      <w:numFmt w:val="decimal"/>
      <w:lvlText w:val=""/>
      <w:lvlJc w:val="left"/>
    </w:lvl>
  </w:abstractNum>
  <w:abstractNum w:abstractNumId="2">
    <w:nsid w:val="00004657"/>
    <w:multiLevelType w:val="hybridMultilevel"/>
    <w:tmpl w:val="0CEE5936"/>
    <w:lvl w:ilvl="0" w:tplc="ED7EAA26">
      <w:start w:val="1"/>
      <w:numFmt w:val="bullet"/>
      <w:lvlText w:val=""/>
      <w:lvlJc w:val="left"/>
    </w:lvl>
    <w:lvl w:ilvl="1" w:tplc="140C57C2">
      <w:numFmt w:val="decimal"/>
      <w:lvlText w:val=""/>
      <w:lvlJc w:val="left"/>
    </w:lvl>
    <w:lvl w:ilvl="2" w:tplc="FE86192E">
      <w:numFmt w:val="decimal"/>
      <w:lvlText w:val=""/>
      <w:lvlJc w:val="left"/>
    </w:lvl>
    <w:lvl w:ilvl="3" w:tplc="6FFEDDCA">
      <w:numFmt w:val="decimal"/>
      <w:lvlText w:val=""/>
      <w:lvlJc w:val="left"/>
    </w:lvl>
    <w:lvl w:ilvl="4" w:tplc="12E8CBEE">
      <w:numFmt w:val="decimal"/>
      <w:lvlText w:val=""/>
      <w:lvlJc w:val="left"/>
    </w:lvl>
    <w:lvl w:ilvl="5" w:tplc="FC96915E">
      <w:numFmt w:val="decimal"/>
      <w:lvlText w:val=""/>
      <w:lvlJc w:val="left"/>
    </w:lvl>
    <w:lvl w:ilvl="6" w:tplc="51D25C40">
      <w:numFmt w:val="decimal"/>
      <w:lvlText w:val=""/>
      <w:lvlJc w:val="left"/>
    </w:lvl>
    <w:lvl w:ilvl="7" w:tplc="8982ADAE">
      <w:numFmt w:val="decimal"/>
      <w:lvlText w:val=""/>
      <w:lvlJc w:val="left"/>
    </w:lvl>
    <w:lvl w:ilvl="8" w:tplc="67CA463A">
      <w:numFmt w:val="decimal"/>
      <w:lvlText w:val=""/>
      <w:lvlJc w:val="left"/>
    </w:lvl>
  </w:abstractNum>
  <w:abstractNum w:abstractNumId="3">
    <w:nsid w:val="290E4852"/>
    <w:multiLevelType w:val="hybridMultilevel"/>
    <w:tmpl w:val="3F5AF23C"/>
    <w:lvl w:ilvl="0" w:tplc="4492E9CE">
      <w:start w:val="10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458A0540"/>
    <w:multiLevelType w:val="multilevel"/>
    <w:tmpl w:val="145C7004"/>
    <w:lvl w:ilvl="0">
      <w:start w:val="10"/>
      <w:numFmt w:val="decimal"/>
      <w:lvlText w:val="%1"/>
      <w:lvlJc w:val="left"/>
      <w:pPr>
        <w:ind w:left="780" w:hanging="78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1528" w:hanging="780"/>
      </w:pPr>
      <w:rPr>
        <w:rFonts w:ascii="Times New Roman" w:eastAsia="Times New Roman" w:hAnsi="Times New Roman" w:cs="Times New Roman" w:hint="default"/>
        <w:sz w:val="24"/>
      </w:rPr>
    </w:lvl>
    <w:lvl w:ilvl="2">
      <w:start w:val="2"/>
      <w:numFmt w:val="decimal"/>
      <w:lvlText w:val="%1.%2.%3"/>
      <w:lvlJc w:val="left"/>
      <w:pPr>
        <w:ind w:left="2276" w:hanging="78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024" w:hanging="7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772" w:hanging="7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62B"/>
    <w:rsid w:val="00024FDF"/>
    <w:rsid w:val="00155F9D"/>
    <w:rsid w:val="001614BF"/>
    <w:rsid w:val="00217F9F"/>
    <w:rsid w:val="00245021"/>
    <w:rsid w:val="00372478"/>
    <w:rsid w:val="003F3F51"/>
    <w:rsid w:val="00496F4A"/>
    <w:rsid w:val="004B286B"/>
    <w:rsid w:val="004F3118"/>
    <w:rsid w:val="00553C1B"/>
    <w:rsid w:val="006217E8"/>
    <w:rsid w:val="00786CE9"/>
    <w:rsid w:val="007C5183"/>
    <w:rsid w:val="007E19FC"/>
    <w:rsid w:val="00807A36"/>
    <w:rsid w:val="009E630B"/>
    <w:rsid w:val="00A50C07"/>
    <w:rsid w:val="00A761AB"/>
    <w:rsid w:val="00AA6CED"/>
    <w:rsid w:val="00B31A23"/>
    <w:rsid w:val="00B9715C"/>
    <w:rsid w:val="00BA7369"/>
    <w:rsid w:val="00C13852"/>
    <w:rsid w:val="00D706A0"/>
    <w:rsid w:val="00DD19CF"/>
    <w:rsid w:val="00E21531"/>
    <w:rsid w:val="00E836FF"/>
    <w:rsid w:val="00ED1DA7"/>
    <w:rsid w:val="00F0762B"/>
    <w:rsid w:val="00F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0C07"/>
  </w:style>
  <w:style w:type="paragraph" w:styleId="a5">
    <w:name w:val="footer"/>
    <w:basedOn w:val="a"/>
    <w:link w:val="a6"/>
    <w:uiPriority w:val="99"/>
    <w:semiHidden/>
    <w:unhideWhenUsed/>
    <w:rsid w:val="00A5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0C07"/>
  </w:style>
  <w:style w:type="table" w:styleId="a7">
    <w:name w:val="Table Grid"/>
    <w:basedOn w:val="a1"/>
    <w:uiPriority w:val="59"/>
    <w:rsid w:val="0062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7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kab_65</dc:creator>
  <cp:lastModifiedBy>фвьшт</cp:lastModifiedBy>
  <cp:revision>5</cp:revision>
  <dcterms:created xsi:type="dcterms:W3CDTF">2020-05-03T16:45:00Z</dcterms:created>
  <dcterms:modified xsi:type="dcterms:W3CDTF">2020-05-05T11:44:00Z</dcterms:modified>
</cp:coreProperties>
</file>