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0D6CE" w14:textId="096B2AD4" w:rsidR="00715964" w:rsidRPr="00E90691" w:rsidRDefault="00F4219F" w:rsidP="00D138FD">
      <w:pPr>
        <w:pStyle w:val="NESNormal"/>
        <w:spacing w:after="0"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Сабақ жоспары</w:t>
      </w:r>
    </w:p>
    <w:tbl>
      <w:tblPr>
        <w:tblW w:w="5101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95"/>
        <w:gridCol w:w="1104"/>
        <w:gridCol w:w="283"/>
        <w:gridCol w:w="3186"/>
        <w:gridCol w:w="1187"/>
        <w:gridCol w:w="256"/>
        <w:gridCol w:w="1607"/>
      </w:tblGrid>
      <w:tr w:rsidR="00D138FD" w:rsidRPr="006F15BA" w14:paraId="6E492D7E" w14:textId="77777777" w:rsidTr="00E90691">
        <w:trPr>
          <w:cantSplit/>
          <w:trHeight w:val="473"/>
        </w:trPr>
        <w:tc>
          <w:tcPr>
            <w:tcW w:w="2000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14:paraId="6C4D73FA" w14:textId="2FC03161" w:rsidR="0080372B" w:rsidRPr="00847080" w:rsidRDefault="004E3EB9" w:rsidP="0080372B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bookmarkStart w:id="0" w:name="_Toc447019933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Қысқа</w:t>
            </w:r>
            <w:r w:rsidR="00847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мерзімді жоспар</w:t>
            </w:r>
            <w:r w:rsidR="00F421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 қаратырылған</w:t>
            </w:r>
            <w:r w:rsidR="00847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бөлім</w:t>
            </w:r>
            <w:r w:rsidR="00D138FD" w:rsidRPr="00E906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bookmarkEnd w:id="0"/>
            <w:r w:rsidR="00D138FD" w:rsidRPr="00E906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0372B" w:rsidRPr="00E906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F4219F" w:rsidRPr="00E9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F421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F4219F" w:rsidRPr="00E9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2:</w:t>
            </w:r>
            <w:r w:rsidR="0080372B" w:rsidRPr="00E9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7501A" w:rsidRPr="00E9069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Компьютерлік суреттер</w:t>
            </w:r>
          </w:p>
          <w:p w14:paraId="7267212C" w14:textId="77777777" w:rsidR="00D138FD" w:rsidRPr="00E90691" w:rsidRDefault="00D138FD" w:rsidP="002E75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0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14:paraId="3383FE27" w14:textId="799E8F63" w:rsidR="00F4219F" w:rsidRDefault="00847080" w:rsidP="002E75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" w:name="_Toc447019934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  <w:r w:rsidR="00D138FD" w:rsidRPr="00E906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bookmarkEnd w:id="1"/>
            <w:r w:rsidR="00D138FD" w:rsidRPr="00E906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44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Ә.Бөкейханов атындағы №1 гимназия</w:t>
            </w:r>
          </w:p>
          <w:p w14:paraId="1CF68737" w14:textId="77777777" w:rsidR="00F4219F" w:rsidRDefault="00F4219F" w:rsidP="002E75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708FCA" w14:textId="3FDC0DFF" w:rsidR="00D138FD" w:rsidRPr="006F15BA" w:rsidRDefault="00F4219F" w:rsidP="006F15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аты</w:t>
            </w:r>
            <w:r w:rsidRPr="00AD2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жөні</w:t>
            </w:r>
            <w:r w:rsidRPr="00AD2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6F15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Досыбаева А.И.</w:t>
            </w:r>
          </w:p>
        </w:tc>
      </w:tr>
      <w:tr w:rsidR="00D138FD" w:rsidRPr="00F4219F" w14:paraId="639D7248" w14:textId="77777777" w:rsidTr="00E90691">
        <w:trPr>
          <w:cantSplit/>
          <w:trHeight w:val="472"/>
        </w:trPr>
        <w:tc>
          <w:tcPr>
            <w:tcW w:w="2000" w:type="pct"/>
            <w:gridSpan w:val="4"/>
            <w:tcBorders>
              <w:top w:val="nil"/>
              <w:bottom w:val="nil"/>
              <w:right w:val="nil"/>
            </w:tcBorders>
          </w:tcPr>
          <w:p w14:paraId="08633762" w14:textId="4F2BA870" w:rsidR="00D138FD" w:rsidRPr="00E90691" w:rsidRDefault="00F4219F" w:rsidP="002E75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2" w:name="_Toc447019935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 w:rsidR="00D138FD" w:rsidRPr="00E906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bookmarkEnd w:id="2"/>
          </w:p>
        </w:tc>
        <w:tc>
          <w:tcPr>
            <w:tcW w:w="3000" w:type="pct"/>
            <w:gridSpan w:val="4"/>
            <w:tcBorders>
              <w:top w:val="nil"/>
              <w:left w:val="nil"/>
              <w:bottom w:val="nil"/>
            </w:tcBorders>
          </w:tcPr>
          <w:p w14:paraId="615060C6" w14:textId="4E2C740D" w:rsidR="00D138FD" w:rsidRPr="00E90691" w:rsidRDefault="00F4219F" w:rsidP="002E75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3" w:name="_Toc447019936"/>
            <w:r w:rsidRPr="00E90691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Қатысқан оқушылар саны</w:t>
            </w:r>
            <w:r w:rsidRPr="00065250">
              <w:rPr>
                <w:rFonts w:ascii="Times New Roman" w:hAnsi="Times New Roman" w:cs="Times New Roman"/>
                <w:b/>
              </w:rPr>
              <w:t>:</w:t>
            </w:r>
            <w:bookmarkEnd w:id="3"/>
          </w:p>
        </w:tc>
      </w:tr>
      <w:tr w:rsidR="00D138FD" w:rsidRPr="00F4219F" w14:paraId="186E5DA2" w14:textId="77777777" w:rsidTr="00E90691">
        <w:trPr>
          <w:cantSplit/>
          <w:trHeight w:val="412"/>
        </w:trPr>
        <w:tc>
          <w:tcPr>
            <w:tcW w:w="2000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14:paraId="2A3612A4" w14:textId="52EFBDDA" w:rsidR="00D138FD" w:rsidRPr="00E90691" w:rsidRDefault="00847080" w:rsidP="002E75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4" w:name="_Toc447019937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="00D138FD" w:rsidRPr="00E906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bookmarkEnd w:id="4"/>
            <w:r w:rsidR="00D138FD" w:rsidRPr="00E906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838A8" w:rsidRPr="00E90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44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А, Ә, Б, Ғ</w:t>
            </w:r>
            <w:bookmarkStart w:id="5" w:name="_GoBack"/>
            <w:bookmarkEnd w:id="5"/>
          </w:p>
        </w:tc>
        <w:tc>
          <w:tcPr>
            <w:tcW w:w="2227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14:paraId="7775F94A" w14:textId="0BE03887" w:rsidR="00D138FD" w:rsidRPr="00E90691" w:rsidRDefault="00F4219F" w:rsidP="0084708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6" w:name="_Toc447019938"/>
            <w:r>
              <w:rPr>
                <w:rFonts w:ascii="Times New Roman" w:hAnsi="Times New Roman" w:cs="Times New Roman"/>
                <w:b/>
                <w:lang w:val="kk-KZ"/>
              </w:rPr>
              <w:t>Қатыспағандар:</w:t>
            </w:r>
            <w:r w:rsidDel="00F421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End w:id="6"/>
            <w:r w:rsidR="00D138FD" w:rsidRPr="00E906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2976A4"/>
            </w:tcBorders>
          </w:tcPr>
          <w:p w14:paraId="03E97250" w14:textId="77777777" w:rsidR="001C78AA" w:rsidRPr="00E90691" w:rsidRDefault="001C78AA" w:rsidP="002E75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7" w:name="_Toc447019939"/>
          </w:p>
          <w:bookmarkEnd w:id="7"/>
          <w:p w14:paraId="2DD3263A" w14:textId="75708274" w:rsidR="00D138FD" w:rsidRPr="00847080" w:rsidRDefault="00847080" w:rsidP="00F4219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 w:rsidR="000956A9" w:rsidRPr="00715964" w14:paraId="099DBCEE" w14:textId="77777777" w:rsidTr="00E90691">
        <w:trPr>
          <w:cantSplit/>
          <w:trHeight w:val="412"/>
        </w:trPr>
        <w:tc>
          <w:tcPr>
            <w:tcW w:w="1333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14:paraId="5D0ACC2B" w14:textId="3B07DA6E" w:rsidR="000956A9" w:rsidRPr="00847080" w:rsidRDefault="00847080" w:rsidP="000956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="00F421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3667" w:type="pct"/>
            <w:gridSpan w:val="6"/>
            <w:tcBorders>
              <w:top w:val="nil"/>
              <w:bottom w:val="single" w:sz="8" w:space="0" w:color="2976A4"/>
            </w:tcBorders>
            <w:vAlign w:val="center"/>
          </w:tcPr>
          <w:p w14:paraId="02476FEE" w14:textId="058019B8" w:rsidR="000956A9" w:rsidRPr="00DC2B7E" w:rsidRDefault="000956A9" w:rsidP="00E90691">
            <w:pPr>
              <w:spacing w:line="240" w:lineRule="auto"/>
              <w:ind w:firstLine="7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AF6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  <w:r w:rsidR="00B7501A">
              <w:rPr>
                <w:rStyle w:val="normaltextrun"/>
                <w:rFonts w:ascii="Times New Roman" w:hAnsi="Times New Roman" w:cs="Times New Roman"/>
                <w:b/>
                <w:sz w:val="24"/>
                <w:lang w:val="kk-KZ"/>
              </w:rPr>
              <w:t>Суретті өңдеу</w:t>
            </w:r>
          </w:p>
        </w:tc>
      </w:tr>
      <w:tr w:rsidR="000956A9" w:rsidRPr="00715964" w14:paraId="296DD46F" w14:textId="77777777" w:rsidTr="00E90691">
        <w:trPr>
          <w:cantSplit/>
          <w:trHeight w:val="943"/>
        </w:trPr>
        <w:tc>
          <w:tcPr>
            <w:tcW w:w="1333" w:type="pct"/>
            <w:gridSpan w:val="2"/>
            <w:tcBorders>
              <w:top w:val="single" w:sz="8" w:space="0" w:color="2976A4"/>
            </w:tcBorders>
          </w:tcPr>
          <w:p w14:paraId="0365A42C" w14:textId="41AAA09A" w:rsidR="008A1F95" w:rsidRPr="00715964" w:rsidRDefault="00C77090" w:rsidP="00F4219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</w:t>
            </w:r>
            <w:r w:rsidR="00F421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арқылы жүзеге асатың </w:t>
            </w:r>
            <w:r w:rsidRPr="00C770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A1F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</w:t>
            </w:r>
            <w:r w:rsidRPr="00C770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 мақсаттары </w:t>
            </w:r>
            <w:r w:rsidR="000956A9" w:rsidRPr="0071596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47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сілтеме</w:t>
            </w:r>
            <w:r w:rsidR="000956A9" w:rsidRPr="0071596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67" w:type="pct"/>
            <w:gridSpan w:val="6"/>
            <w:tcBorders>
              <w:top w:val="single" w:sz="8" w:space="0" w:color="2976A4"/>
            </w:tcBorders>
          </w:tcPr>
          <w:p w14:paraId="6D57EECF" w14:textId="77777777" w:rsidR="002E7595" w:rsidRPr="00AF7BE2" w:rsidRDefault="002E7595" w:rsidP="00E90691">
            <w:pPr>
              <w:spacing w:line="240" w:lineRule="auto"/>
              <w:ind w:firstLine="73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B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3.2.2.1 </w:t>
            </w:r>
            <w:r w:rsidRPr="00AF7BE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графикалық редактор құралдарын қолдану</w:t>
            </w:r>
          </w:p>
          <w:p w14:paraId="61716D0B" w14:textId="77777777" w:rsidR="002E7595" w:rsidRPr="00AF7BE2" w:rsidRDefault="002E7595" w:rsidP="00E90691">
            <w:pPr>
              <w:spacing w:line="240" w:lineRule="auto"/>
              <w:ind w:firstLine="73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BE2">
              <w:rPr>
                <w:rFonts w:ascii="Times New Roman" w:hAnsi="Times New Roman"/>
                <w:sz w:val="24"/>
                <w:szCs w:val="24"/>
                <w:lang w:val="kk-KZ"/>
              </w:rPr>
              <w:t>3.1.2.2 компьютерлік программаларда файлдарды ашу және сақтау командаларын пайдалану</w:t>
            </w:r>
          </w:p>
          <w:p w14:paraId="57711CE1" w14:textId="09650B23" w:rsidR="000956A9" w:rsidRPr="00BD5691" w:rsidRDefault="000956A9" w:rsidP="00E90691">
            <w:pPr>
              <w:spacing w:line="240" w:lineRule="auto"/>
              <w:ind w:firstLine="737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 w:rsidR="000956A9" w:rsidRPr="00715964" w14:paraId="5C58F7CF" w14:textId="77777777" w:rsidTr="00E90691">
        <w:trPr>
          <w:cantSplit/>
          <w:trHeight w:val="603"/>
        </w:trPr>
        <w:tc>
          <w:tcPr>
            <w:tcW w:w="1333" w:type="pct"/>
            <w:gridSpan w:val="2"/>
          </w:tcPr>
          <w:p w14:paraId="757B60FD" w14:textId="3452601F" w:rsidR="000956A9" w:rsidRPr="00847080" w:rsidRDefault="00847080" w:rsidP="00F4219F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="00F421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</w:t>
            </w:r>
            <w:r w:rsidR="00F421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3667" w:type="pct"/>
            <w:gridSpan w:val="6"/>
          </w:tcPr>
          <w:p w14:paraId="10C6D27F" w14:textId="42C1367C" w:rsidR="00F4219F" w:rsidRPr="00E90691" w:rsidRDefault="00F4219F" w:rsidP="00E90691">
            <w:pPr>
              <w:pStyle w:val="paragraph"/>
              <w:spacing w:before="0" w:beforeAutospacing="0" w:after="0" w:afterAutospacing="0"/>
              <w:ind w:left="34" w:firstLine="737"/>
              <w:rPr>
                <w:b/>
                <w:i/>
                <w:lang w:val="kk-KZ"/>
              </w:rPr>
            </w:pPr>
            <w:r w:rsidRPr="00E90691">
              <w:rPr>
                <w:b/>
                <w:i/>
                <w:lang w:val="kk-KZ"/>
              </w:rPr>
              <w:t>Оқушылар</w:t>
            </w:r>
            <w:r w:rsidR="00C132F6" w:rsidRPr="00E90691">
              <w:rPr>
                <w:b/>
                <w:i/>
                <w:lang w:val="kk-KZ"/>
              </w:rPr>
              <w:t>:</w:t>
            </w:r>
          </w:p>
          <w:p w14:paraId="1944D2BB" w14:textId="16B9F1C2" w:rsidR="006703AF" w:rsidRPr="00E90691" w:rsidRDefault="00856A8C" w:rsidP="00E90691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4" w:firstLine="737"/>
              <w:rPr>
                <w:lang w:val="kk-KZ"/>
              </w:rPr>
            </w:pPr>
            <w:r>
              <w:rPr>
                <w:lang w:val="kk-KZ"/>
              </w:rPr>
              <w:t>г</w:t>
            </w:r>
            <w:r w:rsidR="002C5942">
              <w:rPr>
                <w:lang w:val="kk-KZ"/>
              </w:rPr>
              <w:t>рафикалық редактор мәтінмен жұмыс құралдарын</w:t>
            </w:r>
            <w:r w:rsidR="0053153C">
              <w:rPr>
                <w:lang w:val="kk-KZ"/>
              </w:rPr>
              <w:t xml:space="preserve"> қ</w:t>
            </w:r>
            <w:r w:rsidR="002C5942">
              <w:rPr>
                <w:lang w:val="kk-KZ"/>
              </w:rPr>
              <w:t>олдану</w:t>
            </w:r>
            <w:r w:rsidR="009258E1" w:rsidRPr="00E90691">
              <w:rPr>
                <w:lang w:val="kk-KZ"/>
              </w:rPr>
              <w:t>;</w:t>
            </w:r>
          </w:p>
          <w:p w14:paraId="72315D8B" w14:textId="2E18EE61" w:rsidR="00615725" w:rsidRPr="00615725" w:rsidRDefault="00615725" w:rsidP="00E90691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4" w:firstLine="737"/>
              <w:textAlignment w:val="baseline"/>
            </w:pPr>
            <w:r>
              <w:t>графикалы</w:t>
            </w:r>
            <w:r>
              <w:rPr>
                <w:lang w:val="kk-KZ"/>
              </w:rPr>
              <w:t xml:space="preserve">қ </w:t>
            </w:r>
            <w:r>
              <w:t>редакторда нысанды белгілеп орын ауыстыру;</w:t>
            </w:r>
          </w:p>
          <w:p w14:paraId="00551D7D" w14:textId="606FFE2D" w:rsidR="000956A9" w:rsidRPr="00743AF6" w:rsidRDefault="00856A8C" w:rsidP="00E90691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4" w:firstLine="737"/>
              <w:textAlignment w:val="baseline"/>
            </w:pPr>
            <w:r>
              <w:rPr>
                <w:lang w:val="kk-KZ"/>
              </w:rPr>
              <w:t>г</w:t>
            </w:r>
            <w:r w:rsidR="002C5942">
              <w:rPr>
                <w:lang w:val="kk-KZ"/>
              </w:rPr>
              <w:t xml:space="preserve">рафикалық редакторда файлды ашу </w:t>
            </w:r>
            <w:r w:rsidR="00775378">
              <w:rPr>
                <w:lang w:val="kk-KZ"/>
              </w:rPr>
              <w:t xml:space="preserve">және сақтау </w:t>
            </w:r>
            <w:r w:rsidR="002C5942">
              <w:rPr>
                <w:lang w:val="kk-KZ"/>
              </w:rPr>
              <w:t>команда</w:t>
            </w:r>
            <w:r w:rsidR="00775378">
              <w:rPr>
                <w:lang w:val="kk-KZ"/>
              </w:rPr>
              <w:t>лар</w:t>
            </w:r>
            <w:r w:rsidR="002C5942">
              <w:rPr>
                <w:lang w:val="kk-KZ"/>
              </w:rPr>
              <w:t>ын пайдалану</w:t>
            </w:r>
            <w:r w:rsidR="009258E1">
              <w:t>.</w:t>
            </w:r>
          </w:p>
        </w:tc>
      </w:tr>
      <w:tr w:rsidR="000956A9" w:rsidRPr="00715964" w14:paraId="34C197BC" w14:textId="77777777" w:rsidTr="00E90691">
        <w:trPr>
          <w:cantSplit/>
          <w:trHeight w:val="603"/>
        </w:trPr>
        <w:tc>
          <w:tcPr>
            <w:tcW w:w="1333" w:type="pct"/>
            <w:gridSpan w:val="2"/>
          </w:tcPr>
          <w:p w14:paraId="5C27B144" w14:textId="573E6099" w:rsidR="000956A9" w:rsidRPr="00847080" w:rsidRDefault="008858A8" w:rsidP="00F4219F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="00847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критерийлері</w:t>
            </w:r>
          </w:p>
        </w:tc>
        <w:tc>
          <w:tcPr>
            <w:tcW w:w="3667" w:type="pct"/>
            <w:gridSpan w:val="6"/>
          </w:tcPr>
          <w:p w14:paraId="79C86999" w14:textId="646C8F6A" w:rsidR="006703AF" w:rsidRDefault="00856A8C" w:rsidP="00E90691">
            <w:pPr>
              <w:pStyle w:val="a4"/>
              <w:numPr>
                <w:ilvl w:val="0"/>
                <w:numId w:val="3"/>
              </w:numPr>
              <w:ind w:left="34" w:firstLine="7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суретке мәтін теріп жазды</w:t>
            </w:r>
            <w:r w:rsidR="009258E1">
              <w:rPr>
                <w:rFonts w:ascii="Times New Roman" w:hAnsi="Times New Roman"/>
                <w:sz w:val="24"/>
              </w:rPr>
              <w:t>;</w:t>
            </w:r>
          </w:p>
          <w:p w14:paraId="33C6C5FA" w14:textId="56E089D3" w:rsidR="00856A8C" w:rsidRDefault="00775378" w:rsidP="00E90691">
            <w:pPr>
              <w:pStyle w:val="a4"/>
              <w:numPr>
                <w:ilvl w:val="0"/>
                <w:numId w:val="3"/>
              </w:numPr>
              <w:ind w:left="34" w:firstLine="7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мәтін</w:t>
            </w:r>
            <w:r w:rsidRPr="00E9069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қарпін</w:t>
            </w:r>
            <w:r w:rsidRPr="00E90691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ru-RU"/>
              </w:rPr>
              <w:t>түсін</w:t>
            </w:r>
            <w:r w:rsidRPr="00E90691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ru-RU"/>
              </w:rPr>
              <w:t>өлшемін</w:t>
            </w:r>
            <w:r w:rsidRPr="00E9069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өзгертті</w:t>
            </w:r>
            <w:r w:rsidRPr="00E90691">
              <w:rPr>
                <w:rFonts w:ascii="Times New Roman" w:hAnsi="Times New Roman"/>
                <w:sz w:val="24"/>
              </w:rPr>
              <w:t>;</w:t>
            </w:r>
            <w:r w:rsidR="00856A8C">
              <w:rPr>
                <w:rFonts w:ascii="Times New Roman" w:hAnsi="Times New Roman"/>
                <w:sz w:val="24"/>
              </w:rPr>
              <w:t xml:space="preserve"> </w:t>
            </w:r>
          </w:p>
          <w:p w14:paraId="046905E0" w14:textId="6F14208B" w:rsidR="00615725" w:rsidRPr="00D17C9E" w:rsidRDefault="00615725" w:rsidP="00E90691">
            <w:pPr>
              <w:pStyle w:val="a4"/>
              <w:numPr>
                <w:ilvl w:val="0"/>
                <w:numId w:val="3"/>
              </w:numPr>
              <w:ind w:left="34" w:firstLine="7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редакторда мәтіннің орнын ауыстырды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18880201" w14:textId="442DB27A" w:rsidR="000956A9" w:rsidRPr="00E90691" w:rsidRDefault="00775378" w:rsidP="00E90691">
            <w:pPr>
              <w:pStyle w:val="a4"/>
              <w:numPr>
                <w:ilvl w:val="0"/>
                <w:numId w:val="3"/>
              </w:numPr>
              <w:ind w:left="34" w:firstLine="73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графикалық редакторда файлды ашты және сақтады</w:t>
            </w:r>
            <w:r w:rsidR="009258E1" w:rsidRPr="00E90691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0956A9" w:rsidRPr="002D0E50" w14:paraId="5CBF297C" w14:textId="77777777" w:rsidTr="00E90691">
        <w:trPr>
          <w:cantSplit/>
          <w:trHeight w:val="603"/>
        </w:trPr>
        <w:tc>
          <w:tcPr>
            <w:tcW w:w="1333" w:type="pct"/>
            <w:gridSpan w:val="2"/>
          </w:tcPr>
          <w:p w14:paraId="01E6EA0E" w14:textId="0F0CB789" w:rsidR="000956A9" w:rsidRPr="00847080" w:rsidRDefault="00847080" w:rsidP="0084708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  <w:p w14:paraId="12ADDE00" w14:textId="77777777" w:rsidR="000956A9" w:rsidRPr="00715964" w:rsidRDefault="000956A9" w:rsidP="000956A9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7" w:type="pct"/>
            <w:gridSpan w:val="6"/>
          </w:tcPr>
          <w:p w14:paraId="332A6159" w14:textId="77777777" w:rsidR="000956A9" w:rsidRPr="00F878AB" w:rsidRDefault="00F878AB" w:rsidP="00E90691">
            <w:pPr>
              <w:pStyle w:val="11"/>
              <w:widowControl w:val="0"/>
              <w:spacing w:line="240" w:lineRule="auto"/>
              <w:ind w:firstLine="73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Оқытудың тілдік мақсаты</w:t>
            </w:r>
          </w:p>
          <w:p w14:paraId="7BE5586A" w14:textId="77777777" w:rsidR="002D0E50" w:rsidRPr="00E90691" w:rsidRDefault="002D0E50" w:rsidP="00E90691">
            <w:pPr>
              <w:pStyle w:val="11"/>
              <w:widowControl w:val="0"/>
              <w:tabs>
                <w:tab w:val="left" w:pos="184"/>
              </w:tabs>
              <w:spacing w:line="240" w:lineRule="auto"/>
              <w:ind w:left="42" w:firstLine="737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</w:pPr>
            <w:r w:rsidRPr="00E90691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Оқушылар:</w:t>
            </w:r>
          </w:p>
          <w:p w14:paraId="287DC67B" w14:textId="7CB085F9" w:rsidR="002838A8" w:rsidRPr="00E90691" w:rsidRDefault="002A1127" w:rsidP="00E90691">
            <w:pPr>
              <w:widowControl w:val="0"/>
              <w:numPr>
                <w:ilvl w:val="0"/>
                <w:numId w:val="12"/>
              </w:numPr>
              <w:suppressAutoHyphens/>
              <w:spacing w:line="240" w:lineRule="auto"/>
              <w:ind w:left="34" w:firstLine="737"/>
              <w:rPr>
                <w:rFonts w:ascii="Times New Roman" w:hAnsi="Times New Roman"/>
                <w:sz w:val="24"/>
                <w:lang w:val="kk-KZ"/>
              </w:rPr>
            </w:pPr>
            <w:r w:rsidRPr="00E90691">
              <w:rPr>
                <w:rFonts w:ascii="Times New Roman" w:hAnsi="Times New Roman"/>
                <w:sz w:val="24"/>
                <w:lang w:val="kk-KZ"/>
              </w:rPr>
              <w:t>сурет өңдеуге арналған компьютерлік бағдарлама міндетін түсіндіреді</w:t>
            </w:r>
            <w:r w:rsidR="002838A8" w:rsidRPr="00E90691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14:paraId="66F9479B" w14:textId="77777777" w:rsidR="00EA4CAB" w:rsidRPr="00E90691" w:rsidRDefault="002A1127" w:rsidP="00E90691">
            <w:pPr>
              <w:widowControl w:val="0"/>
              <w:numPr>
                <w:ilvl w:val="0"/>
                <w:numId w:val="12"/>
              </w:numPr>
              <w:suppressAutoHyphens/>
              <w:spacing w:line="240" w:lineRule="auto"/>
              <w:ind w:left="34" w:firstLine="737"/>
              <w:rPr>
                <w:rFonts w:ascii="Times New Roman" w:hAnsi="Times New Roman"/>
                <w:sz w:val="24"/>
                <w:lang w:val="kk-KZ"/>
              </w:rPr>
            </w:pPr>
            <w:r w:rsidRPr="00E90691">
              <w:rPr>
                <w:rFonts w:ascii="Times New Roman" w:hAnsi="Times New Roman"/>
                <w:sz w:val="24"/>
                <w:lang w:val="kk-KZ"/>
              </w:rPr>
              <w:t xml:space="preserve">сурет құру үшін </w:t>
            </w:r>
            <w:r w:rsidR="00EA4CAB" w:rsidRPr="00E90691">
              <w:rPr>
                <w:rFonts w:ascii="Times New Roman" w:hAnsi="Times New Roman"/>
                <w:sz w:val="24"/>
                <w:lang w:val="kk-KZ"/>
              </w:rPr>
              <w:t>әрекеттер тізбегін сипаттайды</w:t>
            </w:r>
            <w:r w:rsidR="002838A8" w:rsidRPr="00E90691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14:paraId="4369A38F" w14:textId="6825AEDA" w:rsidR="00BB5E03" w:rsidRPr="00E90691" w:rsidRDefault="00EA4CAB" w:rsidP="00E90691">
            <w:pPr>
              <w:widowControl w:val="0"/>
              <w:numPr>
                <w:ilvl w:val="0"/>
                <w:numId w:val="12"/>
              </w:numPr>
              <w:suppressAutoHyphens/>
              <w:spacing w:line="240" w:lineRule="auto"/>
              <w:ind w:left="34" w:firstLine="737"/>
              <w:rPr>
                <w:rFonts w:ascii="Times New Roman" w:hAnsi="Times New Roman"/>
                <w:sz w:val="24"/>
                <w:lang w:val="kk-KZ"/>
              </w:rPr>
            </w:pPr>
            <w:r w:rsidRPr="00E90691">
              <w:rPr>
                <w:rFonts w:ascii="Times New Roman" w:hAnsi="Times New Roman"/>
                <w:sz w:val="24"/>
                <w:lang w:val="kk-KZ"/>
              </w:rPr>
              <w:t>әр</w:t>
            </w:r>
            <w:r w:rsidR="00BB5E03" w:rsidRPr="00E90691">
              <w:rPr>
                <w:rFonts w:ascii="Times New Roman" w:hAnsi="Times New Roman"/>
                <w:sz w:val="24"/>
                <w:lang w:val="kk-KZ"/>
              </w:rPr>
              <w:t>түрлі мамандық өкілдер</w:t>
            </w:r>
            <w:r w:rsidR="004B01AA" w:rsidRPr="00E90691">
              <w:rPr>
                <w:rFonts w:ascii="Times New Roman" w:hAnsi="Times New Roman"/>
                <w:sz w:val="24"/>
                <w:lang w:val="kk-KZ"/>
              </w:rPr>
              <w:t xml:space="preserve">і </w:t>
            </w:r>
            <w:r w:rsidR="00BB5E03" w:rsidRPr="00E90691">
              <w:rPr>
                <w:rFonts w:ascii="Times New Roman" w:hAnsi="Times New Roman"/>
                <w:sz w:val="24"/>
                <w:lang w:val="kk-KZ"/>
              </w:rPr>
              <w:t xml:space="preserve">компьютерлік </w:t>
            </w:r>
            <w:r w:rsidR="004B01AA" w:rsidRPr="00E90691">
              <w:rPr>
                <w:rFonts w:ascii="Times New Roman" w:hAnsi="Times New Roman"/>
                <w:sz w:val="24"/>
                <w:lang w:val="kk-KZ"/>
              </w:rPr>
              <w:t>кескін</w:t>
            </w:r>
            <w:r w:rsidR="00BB5E03" w:rsidRPr="00E9069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4B01AA" w:rsidRPr="00E90691">
              <w:rPr>
                <w:rFonts w:ascii="Times New Roman" w:hAnsi="Times New Roman"/>
                <w:sz w:val="24"/>
                <w:lang w:val="kk-KZ"/>
              </w:rPr>
              <w:t xml:space="preserve">жасау </w:t>
            </w:r>
            <w:r w:rsidRPr="00E90691">
              <w:rPr>
                <w:rFonts w:ascii="Times New Roman" w:hAnsi="Times New Roman"/>
                <w:sz w:val="24"/>
                <w:lang w:val="kk-KZ"/>
              </w:rPr>
              <w:t>бағдарлама</w:t>
            </w:r>
            <w:r w:rsidR="004B01AA" w:rsidRPr="00E90691">
              <w:rPr>
                <w:rFonts w:ascii="Times New Roman" w:hAnsi="Times New Roman"/>
                <w:sz w:val="24"/>
                <w:lang w:val="kk-KZ"/>
              </w:rPr>
              <w:t>сын пайдалану</w:t>
            </w:r>
            <w:r w:rsidRPr="00E90691">
              <w:rPr>
                <w:rFonts w:ascii="Times New Roman" w:hAnsi="Times New Roman"/>
                <w:sz w:val="24"/>
                <w:lang w:val="kk-KZ"/>
              </w:rPr>
              <w:t xml:space="preserve"> туралы </w:t>
            </w:r>
            <w:r w:rsidR="004B01AA" w:rsidRPr="00E90691">
              <w:rPr>
                <w:rFonts w:ascii="Times New Roman" w:hAnsi="Times New Roman"/>
                <w:sz w:val="24"/>
                <w:lang w:val="kk-KZ"/>
              </w:rPr>
              <w:t>әңгімелей</w:t>
            </w:r>
            <w:r w:rsidR="00BB5E03" w:rsidRPr="00E90691">
              <w:rPr>
                <w:rFonts w:ascii="Times New Roman" w:hAnsi="Times New Roman"/>
                <w:sz w:val="24"/>
                <w:lang w:val="kk-KZ"/>
              </w:rPr>
              <w:t>ді.</w:t>
            </w:r>
          </w:p>
          <w:p w14:paraId="197C41EF" w14:textId="77777777" w:rsidR="000956A9" w:rsidRPr="002D0E50" w:rsidRDefault="00F878AB" w:rsidP="00E90691">
            <w:pPr>
              <w:spacing w:line="240" w:lineRule="auto"/>
              <w:ind w:firstLine="73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Пәндік </w:t>
            </w:r>
            <w:r w:rsidR="000956A9" w:rsidRPr="002D0E5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лексика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және т</w:t>
            </w:r>
            <w:r w:rsidR="000956A9" w:rsidRPr="002D0E5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ерминология</w:t>
            </w:r>
          </w:p>
          <w:p w14:paraId="48B707C3" w14:textId="2A4E912A" w:rsidR="002838A8" w:rsidRPr="00E90691" w:rsidRDefault="002577C1" w:rsidP="00E90691">
            <w:pPr>
              <w:pStyle w:val="11"/>
              <w:widowControl w:val="0"/>
              <w:spacing w:line="240" w:lineRule="auto"/>
              <w:ind w:firstLine="737"/>
              <w:rPr>
                <w:rFonts w:ascii="Times New Roman" w:hAnsi="Times New Roman"/>
                <w:sz w:val="24"/>
                <w:lang w:val="kk-KZ"/>
              </w:rPr>
            </w:pPr>
            <w:r w:rsidRPr="00E90691">
              <w:rPr>
                <w:rFonts w:ascii="Times New Roman" w:hAnsi="Times New Roman"/>
                <w:sz w:val="24"/>
                <w:lang w:val="kk-KZ"/>
              </w:rPr>
              <w:t>Мәтін</w:t>
            </w:r>
            <w:r w:rsidR="002838A8" w:rsidRPr="00E90691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Pr="00E90691">
              <w:rPr>
                <w:rFonts w:ascii="Times New Roman" w:hAnsi="Times New Roman"/>
                <w:sz w:val="24"/>
                <w:lang w:val="kk-KZ"/>
              </w:rPr>
              <w:t>мөлдірлілік(</w:t>
            </w:r>
            <w:r w:rsidR="002838A8" w:rsidRPr="00E90691">
              <w:rPr>
                <w:rFonts w:ascii="Times New Roman" w:hAnsi="Times New Roman"/>
                <w:sz w:val="24"/>
                <w:lang w:val="kk-KZ"/>
              </w:rPr>
              <w:t>прозрачность</w:t>
            </w:r>
            <w:r w:rsidRPr="00E90691">
              <w:rPr>
                <w:rFonts w:ascii="Times New Roman" w:hAnsi="Times New Roman"/>
                <w:sz w:val="24"/>
                <w:lang w:val="kk-KZ"/>
              </w:rPr>
              <w:t>)</w:t>
            </w:r>
            <w:r w:rsidR="002838A8" w:rsidRPr="00E90691">
              <w:rPr>
                <w:rFonts w:ascii="Times New Roman" w:hAnsi="Times New Roman"/>
                <w:sz w:val="24"/>
                <w:lang w:val="kk-KZ"/>
              </w:rPr>
              <w:t xml:space="preserve">, масштаб, </w:t>
            </w:r>
            <w:r w:rsidRPr="00E90691">
              <w:rPr>
                <w:rFonts w:ascii="Times New Roman" w:hAnsi="Times New Roman"/>
                <w:sz w:val="24"/>
                <w:lang w:val="kk-KZ"/>
              </w:rPr>
              <w:t>қылқалам стилі</w:t>
            </w:r>
            <w:r w:rsidR="002838A8" w:rsidRPr="00E90691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Pr="00E90691">
              <w:rPr>
                <w:rFonts w:ascii="Times New Roman" w:hAnsi="Times New Roman"/>
                <w:sz w:val="24"/>
                <w:lang w:val="kk-KZ"/>
              </w:rPr>
              <w:t>баптаулар</w:t>
            </w:r>
            <w:r w:rsidR="002838A8" w:rsidRPr="00E90691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14:paraId="30B1AFE3" w14:textId="77777777" w:rsidR="00F878AB" w:rsidRDefault="00F878AB" w:rsidP="00E90691">
            <w:pPr>
              <w:pStyle w:val="11"/>
              <w:widowControl w:val="0"/>
              <w:spacing w:line="240" w:lineRule="auto"/>
              <w:ind w:firstLine="737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F878A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Диалог / жазу үшін пайдалы сөз тіркестерінің сериясы</w:t>
            </w:r>
          </w:p>
          <w:p w14:paraId="2BB56E75" w14:textId="332E0316" w:rsidR="002838A8" w:rsidRPr="00E90691" w:rsidRDefault="00B140DD" w:rsidP="00E90691">
            <w:pPr>
              <w:numPr>
                <w:ilvl w:val="0"/>
                <w:numId w:val="12"/>
              </w:numPr>
              <w:tabs>
                <w:tab w:val="num" w:pos="176"/>
                <w:tab w:val="left" w:pos="459"/>
              </w:tabs>
              <w:suppressAutoHyphens/>
              <w:spacing w:line="240" w:lineRule="auto"/>
              <w:ind w:left="34" w:firstLine="737"/>
              <w:rPr>
                <w:rFonts w:ascii="Times New Roman" w:hAnsi="Times New Roman"/>
                <w:i/>
                <w:sz w:val="24"/>
                <w:lang w:val="kk-KZ"/>
              </w:rPr>
            </w:pPr>
            <w:r w:rsidRPr="00E90691">
              <w:rPr>
                <w:rFonts w:ascii="Times New Roman" w:hAnsi="Times New Roman"/>
                <w:sz w:val="24"/>
                <w:lang w:val="kk-KZ"/>
              </w:rPr>
              <w:t xml:space="preserve">Суреттерді компьютерде салған оңайырақ, өйткені </w:t>
            </w:r>
            <w:r w:rsidR="002838A8" w:rsidRPr="00E90691">
              <w:rPr>
                <w:rFonts w:ascii="Times New Roman" w:hAnsi="Times New Roman"/>
                <w:sz w:val="24"/>
                <w:lang w:val="kk-KZ"/>
              </w:rPr>
              <w:t>…</w:t>
            </w:r>
          </w:p>
          <w:p w14:paraId="74EC395A" w14:textId="3AEFE1D2" w:rsidR="002838A8" w:rsidRPr="00916926" w:rsidRDefault="002577C1" w:rsidP="00E90691">
            <w:pPr>
              <w:numPr>
                <w:ilvl w:val="0"/>
                <w:numId w:val="12"/>
              </w:numPr>
              <w:tabs>
                <w:tab w:val="num" w:pos="176"/>
                <w:tab w:val="left" w:pos="459"/>
              </w:tabs>
              <w:suppressAutoHyphens/>
              <w:spacing w:line="240" w:lineRule="auto"/>
              <w:ind w:left="34" w:firstLine="7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Суретке жазба қолдану керек, егер </w:t>
            </w:r>
            <w:r w:rsidR="002838A8" w:rsidRPr="00916926">
              <w:rPr>
                <w:rFonts w:ascii="Times New Roman" w:hAnsi="Times New Roman"/>
                <w:sz w:val="24"/>
              </w:rPr>
              <w:t>…</w:t>
            </w:r>
          </w:p>
          <w:p w14:paraId="1D0ED2F1" w14:textId="6C694578" w:rsidR="000956A9" w:rsidRPr="002577C1" w:rsidRDefault="002577C1" w:rsidP="00E90691">
            <w:pPr>
              <w:numPr>
                <w:ilvl w:val="0"/>
                <w:numId w:val="12"/>
              </w:numPr>
              <w:tabs>
                <w:tab w:val="num" w:pos="176"/>
                <w:tab w:val="left" w:pos="459"/>
              </w:tabs>
              <w:suppressAutoHyphens/>
              <w:spacing w:line="240" w:lineRule="auto"/>
              <w:ind w:left="34" w:firstLine="7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Сурет көлемін өзгерту … қажет болады.</w:t>
            </w:r>
          </w:p>
        </w:tc>
      </w:tr>
      <w:tr w:rsidR="003244EF" w:rsidRPr="00715964" w14:paraId="4CFB8F6D" w14:textId="77777777" w:rsidTr="00E90691">
        <w:trPr>
          <w:cantSplit/>
          <w:trHeight w:val="603"/>
        </w:trPr>
        <w:tc>
          <w:tcPr>
            <w:tcW w:w="1333" w:type="pct"/>
            <w:gridSpan w:val="2"/>
          </w:tcPr>
          <w:p w14:paraId="2CA77442" w14:textId="3431259A" w:rsidR="003244EF" w:rsidRPr="0006344D" w:rsidRDefault="0006344D" w:rsidP="000634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Құндылықтарды </w:t>
            </w:r>
            <w:r w:rsidR="008A1F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дарыту</w:t>
            </w:r>
          </w:p>
          <w:p w14:paraId="2F23C545" w14:textId="77777777" w:rsidR="003244EF" w:rsidRPr="00715964" w:rsidRDefault="003244EF" w:rsidP="003244EF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3B1E0" w14:textId="77777777" w:rsidR="003244EF" w:rsidRPr="00715964" w:rsidRDefault="003244EF" w:rsidP="003244EF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7" w:type="pct"/>
            <w:gridSpan w:val="6"/>
          </w:tcPr>
          <w:p w14:paraId="47DB8EA1" w14:textId="6CBACBF3" w:rsidR="00FC1E85" w:rsidRPr="00183345" w:rsidRDefault="005A51ED" w:rsidP="00E90691">
            <w:pPr>
              <w:widowControl w:val="0"/>
              <w:spacing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69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Топтық және жұптық жұмыс арқылы өзіне және басқаларға</w:t>
            </w:r>
            <w:r w:rsidRPr="00E9069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 құрмет </w:t>
            </w:r>
            <w:r w:rsidRPr="00E9069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пен</w:t>
            </w:r>
            <w:r w:rsidRPr="00E9069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 ынтымақтастыққа </w:t>
            </w:r>
            <w:r w:rsidRPr="00E9069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үйрету</w:t>
            </w:r>
            <w:r w:rsidRPr="00E9069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, </w:t>
            </w:r>
            <w:r w:rsidRPr="00E9069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өзіндік жұмыс арқылы</w:t>
            </w:r>
            <w:r w:rsidRPr="00E9069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en-GB"/>
              </w:rPr>
              <w:t>- академиялық адалдық</w:t>
            </w:r>
            <w:r w:rsidRPr="00E9069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, оқушылар сабақтын мақсатымен қойылатын талаптарын болжап атайды</w:t>
            </w:r>
            <w:r w:rsidRPr="00E9069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Pr="00E9069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–</w:t>
            </w:r>
            <w:r w:rsidRPr="00E9069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en-GB"/>
              </w:rPr>
              <w:t>ашықтық</w:t>
            </w:r>
            <w:r w:rsidRPr="00E9069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kk-KZ" w:eastAsia="en-GB"/>
              </w:rPr>
              <w:t xml:space="preserve"> </w:t>
            </w:r>
            <w:r w:rsidR="00FC1E85" w:rsidRPr="00FC1E85">
              <w:rPr>
                <w:rFonts w:ascii="Times New Roman" w:hAnsi="Times New Roman" w:cs="Times New Roman"/>
                <w:sz w:val="24"/>
                <w:szCs w:val="24"/>
              </w:rPr>
              <w:t>Сабақта практикалық жұмысты</w:t>
            </w:r>
            <w:r w:rsidR="00FC1E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кезіңде </w:t>
            </w:r>
            <w:r w:rsidR="00FC1E85">
              <w:rPr>
                <w:rFonts w:ascii="Times New Roman" w:hAnsi="Times New Roman" w:cs="Times New Roman"/>
                <w:sz w:val="24"/>
                <w:szCs w:val="24"/>
              </w:rPr>
              <w:t>жауапкер</w:t>
            </w:r>
            <w:r w:rsidR="00CE6F63">
              <w:rPr>
                <w:rFonts w:ascii="Times New Roman" w:hAnsi="Times New Roman" w:cs="Times New Roman"/>
                <w:sz w:val="24"/>
                <w:szCs w:val="24"/>
              </w:rPr>
              <w:t>шілікке</w:t>
            </w:r>
            <w:r w:rsidR="00FC1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F63">
              <w:rPr>
                <w:rFonts w:ascii="Times New Roman" w:hAnsi="Times New Roman" w:cs="Times New Roman"/>
                <w:sz w:val="24"/>
                <w:szCs w:val="24"/>
              </w:rPr>
              <w:t>баулиды</w:t>
            </w:r>
            <w:r w:rsidR="00FC1E85" w:rsidRPr="00FC1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244EF" w:rsidRPr="006F15BA" w14:paraId="1D80EACF" w14:textId="77777777" w:rsidTr="00E90691">
        <w:trPr>
          <w:cantSplit/>
          <w:trHeight w:val="536"/>
        </w:trPr>
        <w:tc>
          <w:tcPr>
            <w:tcW w:w="1333" w:type="pct"/>
            <w:gridSpan w:val="2"/>
          </w:tcPr>
          <w:p w14:paraId="69BA39BD" w14:textId="77777777" w:rsidR="003244EF" w:rsidRPr="0006344D" w:rsidRDefault="0006344D" w:rsidP="003244EF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3667" w:type="pct"/>
            <w:gridSpan w:val="6"/>
          </w:tcPr>
          <w:p w14:paraId="2845EC24" w14:textId="2115AB2A" w:rsidR="003244EF" w:rsidRPr="00BC1E54" w:rsidRDefault="00B140DD" w:rsidP="00E90691">
            <w:pPr>
              <w:spacing w:before="60" w:after="60" w:line="240" w:lineRule="auto"/>
              <w:ind w:firstLine="73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Өнер</w:t>
            </w:r>
            <w:r w:rsidR="005A5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E6F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51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EB3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әулет, ғимараттар туралы ақпарат пен суреттерді қолдану</w:t>
            </w:r>
            <w:r w:rsidR="003244EF" w:rsidRPr="00BC1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44EF" w:rsidRPr="006F15BA" w14:paraId="2E8ABBF5" w14:textId="77777777" w:rsidTr="00E90691">
        <w:trPr>
          <w:cantSplit/>
        </w:trPr>
        <w:tc>
          <w:tcPr>
            <w:tcW w:w="1333" w:type="pct"/>
            <w:gridSpan w:val="2"/>
            <w:tcBorders>
              <w:bottom w:val="single" w:sz="8" w:space="0" w:color="2976A4"/>
            </w:tcBorders>
          </w:tcPr>
          <w:p w14:paraId="75BCD6D8" w14:textId="77777777" w:rsidR="003244EF" w:rsidRPr="00FC1E85" w:rsidRDefault="008A1F95" w:rsidP="003244E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  <w:p w14:paraId="688B1FE4" w14:textId="77777777" w:rsidR="003244EF" w:rsidRPr="00E90691" w:rsidRDefault="003244EF" w:rsidP="003244E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67" w:type="pct"/>
            <w:gridSpan w:val="6"/>
            <w:tcBorders>
              <w:bottom w:val="single" w:sz="8" w:space="0" w:color="2976A4"/>
            </w:tcBorders>
          </w:tcPr>
          <w:p w14:paraId="218CB865" w14:textId="57543C4E" w:rsidR="002838A8" w:rsidRPr="00E90691" w:rsidRDefault="00BC1E54" w:rsidP="00E90691">
            <w:pPr>
              <w:spacing w:line="240" w:lineRule="auto"/>
              <w:ind w:firstLine="73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Оқушылар</w:t>
            </w:r>
            <w:r w:rsidRPr="00E906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="00B140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мәзір</w:t>
            </w:r>
            <w:r w:rsidR="005A51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арқылы</w:t>
            </w:r>
            <w:r w:rsidR="00B140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ашу және сақтау командаларын қолдану </w:t>
            </w:r>
            <w:r w:rsidRPr="00E906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дағдыларына ие.</w:t>
            </w:r>
          </w:p>
        </w:tc>
      </w:tr>
      <w:tr w:rsidR="003244EF" w:rsidRPr="00134787" w14:paraId="2160DD9A" w14:textId="77777777" w:rsidTr="000A3529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09E768B7" w14:textId="77777777" w:rsidR="00EE0D67" w:rsidRDefault="00EE0D67" w:rsidP="00E90691">
            <w:pPr>
              <w:spacing w:line="240" w:lineRule="auto"/>
              <w:ind w:firstLine="7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A8D946" w14:textId="77777777" w:rsidR="00EE0D67" w:rsidRDefault="00EE0D67" w:rsidP="00E90691">
            <w:pPr>
              <w:spacing w:line="240" w:lineRule="auto"/>
              <w:ind w:firstLine="7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A40D07" w14:textId="77777777" w:rsidR="00EE0D67" w:rsidRDefault="00EE0D67" w:rsidP="00E90691">
            <w:pPr>
              <w:spacing w:line="240" w:lineRule="auto"/>
              <w:ind w:firstLine="7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1A98B4" w14:textId="67574835" w:rsidR="00134787" w:rsidRPr="00134787" w:rsidRDefault="005A51ED" w:rsidP="00E90691">
            <w:pPr>
              <w:spacing w:line="240" w:lineRule="auto"/>
              <w:ind w:firstLine="7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Жоспар</w:t>
            </w:r>
          </w:p>
        </w:tc>
      </w:tr>
      <w:tr w:rsidR="0003014F" w:rsidRPr="00715964" w14:paraId="6A4784C0" w14:textId="77777777" w:rsidTr="00EE0D67">
        <w:trPr>
          <w:trHeight w:val="528"/>
        </w:trPr>
        <w:tc>
          <w:tcPr>
            <w:tcW w:w="1239" w:type="pct"/>
            <w:tcBorders>
              <w:top w:val="single" w:sz="8" w:space="0" w:color="2976A4"/>
            </w:tcBorders>
          </w:tcPr>
          <w:p w14:paraId="1C2216DE" w14:textId="191F8C56" w:rsidR="00BC1E54" w:rsidRPr="00BC1E54" w:rsidRDefault="00BC1E54" w:rsidP="005A5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 </w:t>
            </w:r>
            <w:r w:rsidR="005A5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кезеңдері 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</w:t>
            </w:r>
            <w:r w:rsidR="005A5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атын уақыт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65" w:type="pct"/>
            <w:gridSpan w:val="5"/>
            <w:tcBorders>
              <w:top w:val="single" w:sz="8" w:space="0" w:color="2976A4"/>
            </w:tcBorders>
          </w:tcPr>
          <w:p w14:paraId="7AEEC044" w14:textId="1A79FDE3" w:rsidR="003244EF" w:rsidRPr="00E90691" w:rsidRDefault="005A51ED" w:rsidP="00E90691">
            <w:pPr>
              <w:spacing w:line="240" w:lineRule="auto"/>
              <w:ind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069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 бойынша орындалуы тиіс</w:t>
            </w:r>
            <w:r w:rsidRPr="00065250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 xml:space="preserve"> </w:t>
            </w:r>
            <w:r w:rsidR="008A1F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="008A1F95" w:rsidRPr="00E906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1E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әрекеттер</w:t>
            </w:r>
          </w:p>
        </w:tc>
        <w:tc>
          <w:tcPr>
            <w:tcW w:w="896" w:type="pct"/>
            <w:gridSpan w:val="2"/>
            <w:tcBorders>
              <w:top w:val="single" w:sz="8" w:space="0" w:color="2976A4"/>
            </w:tcBorders>
          </w:tcPr>
          <w:p w14:paraId="3452DF26" w14:textId="38BBE44D" w:rsidR="003244EF" w:rsidRPr="00E90691" w:rsidRDefault="005A51ED" w:rsidP="00E90691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Дереккөздер</w:t>
            </w:r>
          </w:p>
        </w:tc>
      </w:tr>
      <w:tr w:rsidR="0003014F" w:rsidRPr="00715964" w14:paraId="13B8EC82" w14:textId="77777777" w:rsidTr="00EE0D67">
        <w:trPr>
          <w:trHeight w:val="1413"/>
        </w:trPr>
        <w:tc>
          <w:tcPr>
            <w:tcW w:w="1239" w:type="pct"/>
          </w:tcPr>
          <w:p w14:paraId="54BCB2AF" w14:textId="77777777" w:rsidR="003244EF" w:rsidRPr="00E90691" w:rsidRDefault="00C857D7" w:rsidP="003244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069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басы</w:t>
            </w:r>
          </w:p>
          <w:p w14:paraId="661FC3DB" w14:textId="77777777" w:rsidR="003244EF" w:rsidRPr="00715964" w:rsidRDefault="003244EF" w:rsidP="004A62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  <w:gridSpan w:val="5"/>
          </w:tcPr>
          <w:p w14:paraId="52EB07D6" w14:textId="77777777" w:rsidR="005A51ED" w:rsidRPr="00E90691" w:rsidRDefault="005A51ED" w:rsidP="00E90691">
            <w:pPr>
              <w:pStyle w:val="a4"/>
              <w:numPr>
                <w:ilvl w:val="0"/>
                <w:numId w:val="13"/>
              </w:numPr>
              <w:ind w:left="29" w:firstLine="737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90691">
              <w:rPr>
                <w:rFonts w:ascii="Times New Roman" w:hAnsi="Times New Roman"/>
                <w:b/>
                <w:sz w:val="24"/>
                <w:lang w:val="kk-KZ"/>
              </w:rPr>
              <w:t>Ұйымдастыру кезені</w:t>
            </w:r>
          </w:p>
          <w:p w14:paraId="7E1277E6" w14:textId="77777777" w:rsidR="005A51ED" w:rsidRPr="00E90691" w:rsidRDefault="005A51ED" w:rsidP="00E90691">
            <w:pPr>
              <w:spacing w:before="24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амандасып олардың назарын сабаққа аудару. Психологиялық ахуал қалыптастыру.</w:t>
            </w:r>
          </w:p>
          <w:p w14:paraId="7BCCDEEB" w14:textId="05B70684" w:rsidR="005A51ED" w:rsidRPr="00E90691" w:rsidRDefault="005A51ED" w:rsidP="00E90691">
            <w:pPr>
              <w:pStyle w:val="a4"/>
              <w:numPr>
                <w:ilvl w:val="0"/>
                <w:numId w:val="13"/>
              </w:numPr>
              <w:spacing w:before="240" w:after="240"/>
              <w:ind w:left="29" w:firstLine="737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90691">
              <w:rPr>
                <w:rFonts w:ascii="Times New Roman" w:hAnsi="Times New Roman"/>
                <w:b/>
                <w:sz w:val="24"/>
                <w:lang w:val="kk-KZ"/>
              </w:rPr>
              <w:t xml:space="preserve">Білімді жүйелеу </w:t>
            </w:r>
          </w:p>
          <w:p w14:paraId="6BA9920E" w14:textId="7D90E86F" w:rsidR="003244EF" w:rsidRPr="00C857D7" w:rsidRDefault="00C857D7" w:rsidP="00E90691">
            <w:pPr>
              <w:spacing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</w:t>
            </w:r>
            <w:r w:rsidR="00D876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35519B2" w14:textId="5097C828" w:rsidR="003244EF" w:rsidRPr="00550A0A" w:rsidRDefault="009141B6" w:rsidP="00E90691">
            <w:pPr>
              <w:spacing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2A5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елінің бас қаласы Астанада</w:t>
            </w:r>
            <w:r w:rsidRPr="00E90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орналасқан 4 ғимараттың </w:t>
            </w:r>
            <w:r w:rsidR="007072AE" w:rsidRPr="00E90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0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50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ұсынылады</w:t>
            </w:r>
            <w:r w:rsidR="003244EF" w:rsidRPr="00E90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="00550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51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</w:t>
            </w:r>
            <w:r w:rsidR="00550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талқылауды ұйымдастырыңыз.</w:t>
            </w:r>
          </w:p>
          <w:p w14:paraId="52C7B02F" w14:textId="550D9EC4" w:rsidR="003244EF" w:rsidRPr="00E90691" w:rsidRDefault="00550A0A" w:rsidP="00E90691">
            <w:pPr>
              <w:pStyle w:val="a4"/>
              <w:numPr>
                <w:ilvl w:val="0"/>
                <w:numId w:val="14"/>
              </w:numPr>
              <w:ind w:left="29" w:firstLine="737"/>
              <w:jc w:val="both"/>
              <w:rPr>
                <w:rFonts w:ascii="Times New Roman" w:hAnsi="Times New Roman"/>
                <w:sz w:val="24"/>
              </w:rPr>
            </w:pPr>
            <w:r w:rsidRPr="00E90691">
              <w:rPr>
                <w:rFonts w:ascii="Times New Roman" w:hAnsi="Times New Roman"/>
                <w:sz w:val="24"/>
                <w:lang w:val="kk-KZ"/>
              </w:rPr>
              <w:t>Суретте</w:t>
            </w:r>
            <w:r w:rsidR="00E90691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E90691">
              <w:rPr>
                <w:rFonts w:ascii="Times New Roman" w:hAnsi="Times New Roman"/>
                <w:sz w:val="24"/>
                <w:lang w:val="kk-KZ"/>
              </w:rPr>
              <w:t xml:space="preserve"> не көріп тұрсыз</w:t>
            </w:r>
            <w:r w:rsidR="003244EF" w:rsidRPr="00E90691">
              <w:rPr>
                <w:rFonts w:ascii="Times New Roman" w:hAnsi="Times New Roman"/>
                <w:sz w:val="24"/>
              </w:rPr>
              <w:t xml:space="preserve">? </w:t>
            </w:r>
          </w:p>
          <w:p w14:paraId="51BED1D7" w14:textId="77777777" w:rsidR="00550A0A" w:rsidRPr="00E90691" w:rsidRDefault="00550A0A" w:rsidP="00E90691">
            <w:pPr>
              <w:pStyle w:val="a4"/>
              <w:numPr>
                <w:ilvl w:val="0"/>
                <w:numId w:val="14"/>
              </w:numPr>
              <w:ind w:left="29" w:firstLine="73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90691">
              <w:rPr>
                <w:rFonts w:ascii="Times New Roman" w:hAnsi="Times New Roman"/>
                <w:sz w:val="24"/>
                <w:lang w:val="kk-KZ"/>
              </w:rPr>
              <w:t>Олар туралы не айта аласыз</w:t>
            </w:r>
            <w:r w:rsidR="003244EF" w:rsidRPr="00E90691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14:paraId="20850BFC" w14:textId="32D2E427" w:rsidR="003244EF" w:rsidRPr="00E90691" w:rsidRDefault="00892CCB" w:rsidP="00E90691">
            <w:pPr>
              <w:pStyle w:val="a4"/>
              <w:numPr>
                <w:ilvl w:val="0"/>
                <w:numId w:val="14"/>
              </w:numPr>
              <w:ind w:left="29" w:firstLine="737"/>
              <w:jc w:val="both"/>
              <w:rPr>
                <w:rFonts w:ascii="Times New Roman" w:hAnsi="Times New Roman"/>
                <w:sz w:val="24"/>
              </w:rPr>
            </w:pPr>
            <w:r w:rsidRPr="00E90691">
              <w:rPr>
                <w:rFonts w:ascii="Times New Roman" w:hAnsi="Times New Roman"/>
                <w:sz w:val="24"/>
              </w:rPr>
              <w:t>Қайсысы биік немес аласа</w:t>
            </w:r>
            <w:r w:rsidR="003244EF" w:rsidRPr="00E90691">
              <w:rPr>
                <w:rFonts w:ascii="Times New Roman" w:hAnsi="Times New Roman"/>
                <w:sz w:val="24"/>
              </w:rPr>
              <w:t>?</w:t>
            </w:r>
          </w:p>
          <w:p w14:paraId="2B298516" w14:textId="52982BBD" w:rsidR="003244EF" w:rsidRPr="00E90691" w:rsidRDefault="00892CCB" w:rsidP="00E90691">
            <w:pPr>
              <w:pStyle w:val="a4"/>
              <w:numPr>
                <w:ilvl w:val="0"/>
                <w:numId w:val="14"/>
              </w:numPr>
              <w:ind w:left="29" w:firstLine="737"/>
              <w:jc w:val="both"/>
              <w:rPr>
                <w:rFonts w:ascii="Times New Roman" w:hAnsi="Times New Roman"/>
                <w:sz w:val="24"/>
              </w:rPr>
            </w:pPr>
            <w:r w:rsidRPr="00E90691">
              <w:rPr>
                <w:rFonts w:ascii="Times New Roman" w:hAnsi="Times New Roman"/>
                <w:sz w:val="24"/>
              </w:rPr>
              <w:t>Қайсысы ескі немесе жаңа</w:t>
            </w:r>
            <w:r w:rsidR="003244EF" w:rsidRPr="00E90691">
              <w:rPr>
                <w:rFonts w:ascii="Times New Roman" w:hAnsi="Times New Roman"/>
                <w:sz w:val="24"/>
              </w:rPr>
              <w:t xml:space="preserve">? </w:t>
            </w:r>
          </w:p>
          <w:p w14:paraId="5CDE9654" w14:textId="0CB0506F" w:rsidR="0003576E" w:rsidRPr="00E90691" w:rsidRDefault="00892CCB" w:rsidP="00E90691">
            <w:pPr>
              <w:pStyle w:val="11"/>
              <w:widowControl w:val="0"/>
              <w:spacing w:line="240" w:lineRule="auto"/>
              <w:ind w:firstLine="7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Оқушылар</w:t>
            </w:r>
            <w:r w:rsidR="005A51E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дың</w:t>
            </w:r>
            <w:r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ойын</w:t>
            </w:r>
            <w:r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суретке</w:t>
            </w:r>
            <w:r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жазба</w:t>
            </w:r>
            <w:r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жазу</w:t>
            </w:r>
            <w:r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қажеттігіне</w:t>
            </w:r>
            <w:r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алып</w:t>
            </w:r>
            <w:r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келіңіз</w:t>
            </w:r>
            <w:r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. </w:t>
            </w:r>
            <w:r w:rsidR="000357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Суретке</w:t>
            </w:r>
            <w:r w:rsidR="0003576E"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 w:rsidR="000357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қандай</w:t>
            </w:r>
            <w:r w:rsidR="0003576E"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 w:rsidR="000357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жазба</w:t>
            </w:r>
            <w:r w:rsidR="0003576E"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 w:rsidR="000357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жазу</w:t>
            </w:r>
            <w:r w:rsidR="0003576E"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 w:rsidR="000357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қажет</w:t>
            </w:r>
            <w:r w:rsidR="005A51E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екенің</w:t>
            </w:r>
            <w:r w:rsidR="0003576E"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 w:rsidR="000357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талқылаңыз</w:t>
            </w:r>
            <w:r w:rsidR="0003576E"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. </w:t>
            </w:r>
            <w:r w:rsidR="005A51E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(</w:t>
            </w:r>
            <w:r w:rsidR="000357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Мысалы, ғимарат атауы, биіктігі, жылы</w:t>
            </w:r>
            <w:r w:rsidR="005A51E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).</w:t>
            </w:r>
          </w:p>
          <w:p w14:paraId="0C0E49E9" w14:textId="5A954A7A" w:rsidR="00C70DC2" w:rsidRPr="00E90691" w:rsidRDefault="00C70DC2" w:rsidP="00E90691">
            <w:pPr>
              <w:pStyle w:val="a4"/>
              <w:numPr>
                <w:ilvl w:val="0"/>
                <w:numId w:val="13"/>
              </w:numPr>
              <w:spacing w:before="240"/>
              <w:ind w:left="0" w:firstLine="737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90691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>М</w:t>
            </w:r>
            <w:r w:rsidRPr="00E90691">
              <w:rPr>
                <w:rFonts w:ascii="Times New Roman" w:hAnsi="Times New Roman"/>
                <w:b/>
                <w:sz w:val="24"/>
                <w:shd w:val="clear" w:color="auto" w:fill="FFFFFF"/>
              </w:rPr>
              <w:t>ақсатты тұжырымдау</w:t>
            </w:r>
          </w:p>
          <w:p w14:paraId="72E35BDB" w14:textId="40C944F5" w:rsidR="003244EF" w:rsidRPr="00E90691" w:rsidRDefault="00892CCB" w:rsidP="00E90691">
            <w:pPr>
              <w:pStyle w:val="11"/>
              <w:widowControl w:val="0"/>
              <w:spacing w:line="240" w:lineRule="auto"/>
              <w:ind w:firstLine="7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Сабақтың тақырыбын анықтатуыңызға болады.</w:t>
            </w:r>
            <w:r w:rsidR="009445C9" w:rsidRPr="00E90691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Кейін тақтаға әр суреттке қажетті жазбаны жазыңыз.</w:t>
            </w:r>
          </w:p>
          <w:p w14:paraId="15297618" w14:textId="3D34544D" w:rsidR="009141B6" w:rsidRPr="00E90691" w:rsidRDefault="00112736" w:rsidP="00E90691">
            <w:pPr>
              <w:spacing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6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141B6" w:rsidRPr="00E906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мақсатын талқылау.</w:t>
            </w:r>
          </w:p>
          <w:p w14:paraId="1747C99C" w14:textId="0140A55C" w:rsidR="003244EF" w:rsidRPr="00E90691" w:rsidRDefault="00550A0A" w:rsidP="00E90691">
            <w:pPr>
              <w:spacing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оқыту мақсаты мен күтілетін нәтижелер туралы талқыла</w:t>
            </w:r>
            <w:r w:rsidR="00892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ұйымдастырыңыз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96" w:type="pct"/>
            <w:gridSpan w:val="2"/>
          </w:tcPr>
          <w:p w14:paraId="380E32A0" w14:textId="77777777" w:rsidR="003244EF" w:rsidRPr="00715964" w:rsidRDefault="003244EF" w:rsidP="00EE0D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03014F" w:rsidRPr="00715964" w14:paraId="6966CBD4" w14:textId="77777777" w:rsidTr="00EE0D67">
        <w:trPr>
          <w:trHeight w:val="1587"/>
        </w:trPr>
        <w:tc>
          <w:tcPr>
            <w:tcW w:w="1239" w:type="pct"/>
          </w:tcPr>
          <w:p w14:paraId="3855FC89" w14:textId="72A43BBA" w:rsidR="00AB7115" w:rsidRPr="00C857D7" w:rsidRDefault="00AB7115" w:rsidP="003244EF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Сабақтың ортасы</w:t>
            </w:r>
          </w:p>
          <w:p w14:paraId="55C5EE48" w14:textId="77777777" w:rsidR="00AB7115" w:rsidRDefault="00AB7115" w:rsidP="003244E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25532A2F" w14:textId="77777777" w:rsidR="00AB7115" w:rsidRPr="00F85631" w:rsidRDefault="00AB7115" w:rsidP="004E61A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865" w:type="pct"/>
            <w:gridSpan w:val="5"/>
          </w:tcPr>
          <w:p w14:paraId="34BED177" w14:textId="0EFE2F16" w:rsidR="00C70DC2" w:rsidRPr="00E90691" w:rsidRDefault="00C70DC2" w:rsidP="00E90691">
            <w:pPr>
              <w:pStyle w:val="a4"/>
              <w:numPr>
                <w:ilvl w:val="0"/>
                <w:numId w:val="13"/>
              </w:numPr>
              <w:ind w:left="0" w:firstLine="737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E90691">
              <w:rPr>
                <w:rFonts w:ascii="Times New Roman" w:hAnsi="Times New Roman"/>
                <w:b/>
                <w:sz w:val="24"/>
                <w:lang w:val="kk-KZ" w:eastAsia="en-GB"/>
              </w:rPr>
              <w:t>Жаңа тақырыпты алғашқы меңгеру.</w:t>
            </w:r>
          </w:p>
          <w:p w14:paraId="7E88F004" w14:textId="630A601B" w:rsidR="00112736" w:rsidRPr="00E90691" w:rsidRDefault="00260B9D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Практикалық</w:t>
            </w:r>
            <w:r w:rsidRPr="00E90691">
              <w:rPr>
                <w:rFonts w:ascii="Times New Roman" w:hAnsi="Times New Roman"/>
                <w:sz w:val="24"/>
              </w:rPr>
              <w:t xml:space="preserve"> </w:t>
            </w:r>
            <w:r w:rsidR="00D876CB" w:rsidRPr="00E90691">
              <w:rPr>
                <w:rFonts w:ascii="Times New Roman" w:hAnsi="Times New Roman"/>
                <w:sz w:val="24"/>
              </w:rPr>
              <w:t>жұмыс.</w:t>
            </w:r>
          </w:p>
          <w:p w14:paraId="073D956C" w14:textId="77777777" w:rsidR="00D876CB" w:rsidRPr="00E90691" w:rsidRDefault="00F07DD2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sz w:val="24"/>
              </w:rPr>
            </w:pPr>
            <w:r w:rsidRPr="00E90691">
              <w:rPr>
                <w:rFonts w:ascii="Times New Roman" w:hAnsi="Times New Roman"/>
                <w:sz w:val="24"/>
              </w:rPr>
              <w:t>Тапсырма</w:t>
            </w:r>
          </w:p>
          <w:p w14:paraId="2B9D22CB" w14:textId="2015C4FA" w:rsidR="00F07DD2" w:rsidRDefault="00795A7F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“</w:t>
            </w:r>
            <w:r w:rsidR="00C70DC2">
              <w:rPr>
                <w:rFonts w:ascii="Times New Roman" w:hAnsi="Times New Roman"/>
                <w:sz w:val="24"/>
                <w:lang w:val="kk-KZ"/>
              </w:rPr>
              <w:t xml:space="preserve">Қосымша </w:t>
            </w:r>
            <w:r w:rsidRPr="00E90691">
              <w:rPr>
                <w:rFonts w:ascii="Times New Roman" w:hAnsi="Times New Roman"/>
                <w:sz w:val="24"/>
              </w:rPr>
              <w:t>1” атты файлды аш.</w:t>
            </w:r>
            <w:r w:rsidR="00F07DD2" w:rsidRPr="00F07DD2">
              <w:rPr>
                <w:rFonts w:ascii="Times New Roman" w:hAnsi="Times New Roman"/>
                <w:sz w:val="24"/>
              </w:rPr>
              <w:t xml:space="preserve"> Оған жазба енгіз. Жазбаға</w:t>
            </w:r>
            <w:r w:rsidR="00F07DD2" w:rsidRPr="00E90691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F07DD2" w:rsidRPr="00F07DD2">
              <w:rPr>
                <w:rFonts w:ascii="Times New Roman" w:hAnsi="Times New Roman"/>
                <w:sz w:val="24"/>
                <w:lang w:val="en-US"/>
              </w:rPr>
              <w:t>Times</w:t>
            </w:r>
            <w:r w:rsidR="00F07DD2" w:rsidRPr="00C132F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F07DD2" w:rsidRPr="00F07DD2">
              <w:rPr>
                <w:rFonts w:ascii="Times New Roman" w:hAnsi="Times New Roman"/>
                <w:sz w:val="24"/>
                <w:lang w:val="en-US"/>
              </w:rPr>
              <w:t>New</w:t>
            </w:r>
            <w:r w:rsidR="00F07DD2" w:rsidRPr="00C132F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F07DD2" w:rsidRPr="00F07DD2">
              <w:rPr>
                <w:rFonts w:ascii="Times New Roman" w:hAnsi="Times New Roman"/>
                <w:sz w:val="24"/>
                <w:lang w:val="en-US"/>
              </w:rPr>
              <w:t>Roman</w:t>
            </w:r>
            <w:r w:rsidR="00F07DD2" w:rsidRPr="00C132F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F07DD2" w:rsidRPr="00F07DD2">
              <w:rPr>
                <w:rFonts w:ascii="Times New Roman" w:hAnsi="Times New Roman"/>
                <w:sz w:val="24"/>
                <w:lang w:val="kk-KZ"/>
              </w:rPr>
              <w:t xml:space="preserve">қарпін </w:t>
            </w:r>
            <w:r w:rsidR="00F07DD2">
              <w:rPr>
                <w:rFonts w:ascii="Times New Roman" w:hAnsi="Times New Roman"/>
                <w:sz w:val="24"/>
                <w:lang w:val="kk-KZ"/>
              </w:rPr>
              <w:t xml:space="preserve">қолдан. Ғимарат атауларына Ж(полужирный) стилін, биіктігі туралы </w:t>
            </w:r>
            <w:r w:rsidR="00F56EDA">
              <w:rPr>
                <w:rFonts w:ascii="Times New Roman" w:hAnsi="Times New Roman"/>
                <w:sz w:val="24"/>
                <w:lang w:val="kk-KZ"/>
              </w:rPr>
              <w:t>мәтінге К(курсив) стилін, ал жазыл</w:t>
            </w:r>
            <w:r w:rsidR="00F07DD2">
              <w:rPr>
                <w:rFonts w:ascii="Times New Roman" w:hAnsi="Times New Roman"/>
                <w:sz w:val="24"/>
                <w:lang w:val="kk-KZ"/>
              </w:rPr>
              <w:t>ған</w:t>
            </w:r>
            <w:r w:rsidR="00F56EDA">
              <w:rPr>
                <w:rFonts w:ascii="Times New Roman" w:hAnsi="Times New Roman"/>
                <w:sz w:val="24"/>
                <w:lang w:val="kk-KZ"/>
              </w:rPr>
              <w:t xml:space="preserve"> жылға</w:t>
            </w:r>
            <w:r w:rsidR="00F07DD2">
              <w:rPr>
                <w:rFonts w:ascii="Times New Roman" w:hAnsi="Times New Roman"/>
                <w:sz w:val="24"/>
                <w:lang w:val="kk-KZ"/>
              </w:rPr>
              <w:t xml:space="preserve"> Ч(подчеркнутый) стилін қолдан. Әр ғимарат астындағы жазбаны әр түсте орында.</w:t>
            </w:r>
          </w:p>
          <w:p w14:paraId="334D5399" w14:textId="7E326423" w:rsidR="009445C9" w:rsidRPr="00E90691" w:rsidRDefault="00BE1329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90691">
              <w:rPr>
                <w:rFonts w:ascii="Times New Roman" w:hAnsi="Times New Roman"/>
                <w:b/>
                <w:sz w:val="24"/>
                <w:lang w:val="kk-KZ"/>
              </w:rPr>
              <w:t>Тапсырманы тексеру критери</w:t>
            </w:r>
            <w:r w:rsidR="00260B9D">
              <w:rPr>
                <w:rFonts w:ascii="Times New Roman" w:hAnsi="Times New Roman"/>
                <w:b/>
                <w:sz w:val="24"/>
                <w:lang w:val="kk-KZ"/>
              </w:rPr>
              <w:t>лер</w:t>
            </w:r>
          </w:p>
          <w:p w14:paraId="39561F1E" w14:textId="0B26F605" w:rsidR="00BE1329" w:rsidRPr="00E90691" w:rsidRDefault="00BE1329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90691">
              <w:rPr>
                <w:rFonts w:ascii="Times New Roman" w:hAnsi="Times New Roman"/>
                <w:sz w:val="24"/>
                <w:lang w:val="kk-KZ"/>
              </w:rPr>
              <w:t>Оқушылар тексеру критери</w:t>
            </w:r>
            <w:r w:rsidR="00260B9D">
              <w:rPr>
                <w:rFonts w:ascii="Times New Roman" w:hAnsi="Times New Roman"/>
                <w:sz w:val="24"/>
                <w:lang w:val="kk-KZ"/>
              </w:rPr>
              <w:t>леріне</w:t>
            </w:r>
            <w:r w:rsidRPr="00E90691">
              <w:rPr>
                <w:rFonts w:ascii="Times New Roman" w:hAnsi="Times New Roman"/>
                <w:sz w:val="24"/>
                <w:lang w:val="kk-KZ"/>
              </w:rPr>
              <w:t xml:space="preserve"> дескрипторлар құруға ат салысады. </w:t>
            </w:r>
          </w:p>
          <w:p w14:paraId="3B7DD08F" w14:textId="77777777" w:rsidR="00BE1329" w:rsidRPr="00E90691" w:rsidRDefault="00BE1329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tbl>
            <w:tblPr>
              <w:tblW w:w="4692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578"/>
              <w:gridCol w:w="3114"/>
            </w:tblGrid>
            <w:tr w:rsidR="000A3529" w:rsidRPr="000A3529" w14:paraId="66F0BF7D" w14:textId="77777777" w:rsidTr="0065330C">
              <w:trPr>
                <w:trHeight w:val="253"/>
              </w:trPr>
              <w:tc>
                <w:tcPr>
                  <w:tcW w:w="15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41867EC" w14:textId="77777777" w:rsidR="000A3529" w:rsidRPr="000A3529" w:rsidRDefault="000A3529" w:rsidP="00E90691">
                  <w:pPr>
                    <w:spacing w:line="240" w:lineRule="auto"/>
                    <w:ind w:firstLine="16"/>
                    <w:jc w:val="center"/>
                    <w:rPr>
                      <w:rFonts w:eastAsiaTheme="minorHAnsi"/>
                      <w:color w:val="auto"/>
                      <w:sz w:val="20"/>
                      <w:szCs w:val="20"/>
                    </w:rPr>
                  </w:pP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</w:rPr>
                    <w:t>Критерий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7579B62" w14:textId="77777777" w:rsidR="000A3529" w:rsidRPr="000A3529" w:rsidRDefault="000A3529" w:rsidP="00E90691">
                  <w:pPr>
                    <w:spacing w:line="240" w:lineRule="auto"/>
                    <w:ind w:firstLine="1"/>
                    <w:jc w:val="center"/>
                    <w:rPr>
                      <w:rFonts w:eastAsiaTheme="minorHAnsi"/>
                      <w:color w:val="auto"/>
                      <w:sz w:val="20"/>
                      <w:szCs w:val="20"/>
                    </w:rPr>
                  </w:pP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</w:rPr>
                    <w:t>Дескриптор</w:t>
                  </w: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position w:val="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A3529" w:rsidRPr="006F15BA" w14:paraId="68D86A49" w14:textId="77777777" w:rsidTr="0065330C">
              <w:trPr>
                <w:trHeight w:val="291"/>
              </w:trPr>
              <w:tc>
                <w:tcPr>
                  <w:tcW w:w="157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CEF03CA" w14:textId="77777777" w:rsidR="000A3529" w:rsidRPr="000A3529" w:rsidRDefault="000A3529" w:rsidP="00E90691">
                  <w:pPr>
                    <w:spacing w:line="240" w:lineRule="auto"/>
                    <w:ind w:firstLine="16"/>
                    <w:rPr>
                      <w:rFonts w:eastAsiaTheme="minorHAnsi"/>
                      <w:color w:val="auto"/>
                      <w:sz w:val="20"/>
                      <w:szCs w:val="20"/>
                    </w:rPr>
                  </w:pP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</w:rPr>
                    <w:t xml:space="preserve">мәтін қарпін, түсін, өлшемін өзгертті; 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8712D02" w14:textId="77777777" w:rsidR="000A3529" w:rsidRPr="00E90691" w:rsidRDefault="000A3529" w:rsidP="00E90691">
                  <w:pPr>
                    <w:spacing w:line="240" w:lineRule="auto"/>
                    <w:ind w:firstLine="1"/>
                    <w:jc w:val="both"/>
                    <w:rPr>
                      <w:rFonts w:eastAsiaTheme="minorHAnsi"/>
                      <w:color w:val="auto"/>
                      <w:sz w:val="20"/>
                      <w:szCs w:val="20"/>
                      <w:lang w:val="en-US"/>
                    </w:rPr>
                  </w:pP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</w:rPr>
                    <w:t>Жазбаға</w:t>
                  </w:r>
                  <w:r w:rsidRPr="00E90691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  <w:lang w:val="en-US"/>
                    </w:rPr>
                    <w:t xml:space="preserve"> </w:t>
                  </w: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  <w:lang w:val="en-US"/>
                    </w:rPr>
                    <w:t xml:space="preserve">Times New Roman </w:t>
                  </w: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  <w:lang w:val="kk-KZ"/>
                    </w:rPr>
                    <w:t>қарпін қолданды</w:t>
                  </w:r>
                </w:p>
              </w:tc>
            </w:tr>
            <w:tr w:rsidR="000A3529" w:rsidRPr="000A3529" w14:paraId="4DEB07D9" w14:textId="77777777" w:rsidTr="0065330C">
              <w:trPr>
                <w:trHeight w:val="253"/>
              </w:trPr>
              <w:tc>
                <w:tcPr>
                  <w:tcW w:w="157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1725413" w14:textId="77777777" w:rsidR="000A3529" w:rsidRPr="00E90691" w:rsidRDefault="000A3529" w:rsidP="00E90691">
                  <w:pPr>
                    <w:spacing w:line="240" w:lineRule="auto"/>
                    <w:ind w:firstLine="16"/>
                    <w:rPr>
                      <w:rFonts w:eastAsiaTheme="minorHAnsi"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A1049C6" w14:textId="77777777" w:rsidR="000A3529" w:rsidRPr="000A3529" w:rsidRDefault="000A3529" w:rsidP="00E90691">
                  <w:pPr>
                    <w:spacing w:line="240" w:lineRule="auto"/>
                    <w:ind w:firstLine="1"/>
                    <w:jc w:val="both"/>
                    <w:rPr>
                      <w:rFonts w:eastAsiaTheme="minorHAnsi"/>
                      <w:color w:val="auto"/>
                      <w:sz w:val="20"/>
                      <w:szCs w:val="20"/>
                    </w:rPr>
                  </w:pP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  <w:lang w:val="kk-KZ"/>
                    </w:rPr>
                    <w:t>Ғимарат атауларына Ж(полужирный) стилін қолданды</w:t>
                  </w:r>
                </w:p>
              </w:tc>
            </w:tr>
            <w:tr w:rsidR="000A3529" w:rsidRPr="000A3529" w14:paraId="17ED218B" w14:textId="77777777" w:rsidTr="0065330C">
              <w:trPr>
                <w:trHeight w:val="253"/>
              </w:trPr>
              <w:tc>
                <w:tcPr>
                  <w:tcW w:w="157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C98DE48" w14:textId="77777777" w:rsidR="000A3529" w:rsidRPr="000A3529" w:rsidRDefault="000A3529" w:rsidP="00E90691">
                  <w:pPr>
                    <w:spacing w:line="240" w:lineRule="auto"/>
                    <w:ind w:firstLine="16"/>
                    <w:rPr>
                      <w:rFonts w:eastAsia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F9450D1" w14:textId="77777777" w:rsidR="000A3529" w:rsidRPr="000A3529" w:rsidRDefault="000A3529" w:rsidP="00E90691">
                  <w:pPr>
                    <w:spacing w:line="240" w:lineRule="auto"/>
                    <w:ind w:firstLine="1"/>
                    <w:jc w:val="both"/>
                    <w:rPr>
                      <w:rFonts w:eastAsiaTheme="minorHAnsi"/>
                      <w:color w:val="auto"/>
                      <w:sz w:val="20"/>
                      <w:szCs w:val="20"/>
                    </w:rPr>
                  </w:pP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  <w:lang w:val="kk-KZ"/>
                    </w:rPr>
                    <w:t>биіктігі туралы мәтінге К(курсив) стилін қолданды</w:t>
                  </w:r>
                </w:p>
              </w:tc>
            </w:tr>
            <w:tr w:rsidR="000A3529" w:rsidRPr="000A3529" w14:paraId="14B6DF8A" w14:textId="77777777" w:rsidTr="0065330C">
              <w:trPr>
                <w:trHeight w:val="253"/>
              </w:trPr>
              <w:tc>
                <w:tcPr>
                  <w:tcW w:w="157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F2C8D23" w14:textId="77777777" w:rsidR="000A3529" w:rsidRPr="000A3529" w:rsidRDefault="000A3529" w:rsidP="00E90691">
                  <w:pPr>
                    <w:spacing w:line="240" w:lineRule="auto"/>
                    <w:ind w:firstLine="16"/>
                    <w:rPr>
                      <w:rFonts w:eastAsia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B2F6808" w14:textId="77777777" w:rsidR="000A3529" w:rsidRPr="000A3529" w:rsidRDefault="000A3529" w:rsidP="00E90691">
                  <w:pPr>
                    <w:spacing w:line="240" w:lineRule="auto"/>
                    <w:ind w:firstLine="1"/>
                    <w:jc w:val="both"/>
                    <w:rPr>
                      <w:rFonts w:eastAsiaTheme="minorHAnsi"/>
                      <w:color w:val="auto"/>
                      <w:sz w:val="20"/>
                      <w:szCs w:val="20"/>
                    </w:rPr>
                  </w:pP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  <w:lang w:val="kk-KZ"/>
                    </w:rPr>
                    <w:t>жылына Ч(подчеркнутый) стилін қолданды</w:t>
                  </w:r>
                </w:p>
              </w:tc>
            </w:tr>
            <w:tr w:rsidR="000A3529" w:rsidRPr="000A3529" w14:paraId="2A95226C" w14:textId="77777777" w:rsidTr="0065330C">
              <w:trPr>
                <w:trHeight w:val="253"/>
              </w:trPr>
              <w:tc>
                <w:tcPr>
                  <w:tcW w:w="157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6AA6283" w14:textId="77777777" w:rsidR="000A3529" w:rsidRPr="000A3529" w:rsidRDefault="000A3529" w:rsidP="00E90691">
                  <w:pPr>
                    <w:spacing w:line="240" w:lineRule="auto"/>
                    <w:ind w:firstLine="16"/>
                    <w:rPr>
                      <w:rFonts w:eastAsia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19209F8" w14:textId="77777777" w:rsidR="000A3529" w:rsidRPr="000A3529" w:rsidRDefault="000A3529" w:rsidP="00E90691">
                  <w:pPr>
                    <w:spacing w:line="240" w:lineRule="auto"/>
                    <w:ind w:firstLine="1"/>
                    <w:jc w:val="both"/>
                    <w:rPr>
                      <w:rFonts w:eastAsiaTheme="minorHAnsi"/>
                      <w:color w:val="auto"/>
                      <w:sz w:val="20"/>
                      <w:szCs w:val="20"/>
                    </w:rPr>
                  </w:pP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  <w:lang w:val="kk-KZ"/>
                    </w:rPr>
                    <w:t>жазбаны әр түсте жазды</w:t>
                  </w:r>
                </w:p>
              </w:tc>
            </w:tr>
            <w:tr w:rsidR="000A3529" w:rsidRPr="000A3529" w14:paraId="7DD6580B" w14:textId="77777777" w:rsidTr="0065330C">
              <w:trPr>
                <w:trHeight w:val="253"/>
              </w:trPr>
              <w:tc>
                <w:tcPr>
                  <w:tcW w:w="157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6564CF8" w14:textId="77777777" w:rsidR="000A3529" w:rsidRPr="000A3529" w:rsidRDefault="000A3529" w:rsidP="00E90691">
                  <w:pPr>
                    <w:spacing w:line="240" w:lineRule="auto"/>
                    <w:ind w:firstLine="16"/>
                    <w:rPr>
                      <w:rFonts w:eastAsiaTheme="minorHAnsi"/>
                      <w:color w:val="auto"/>
                      <w:sz w:val="20"/>
                      <w:szCs w:val="20"/>
                    </w:rPr>
                  </w:pP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  <w:lang w:val="kk-KZ"/>
                    </w:rPr>
                    <w:t xml:space="preserve">графикалық редакторда файлды ашты 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7D3A7BA" w14:textId="70B8E2F9" w:rsidR="000A3529" w:rsidRPr="000A3529" w:rsidRDefault="000A3529" w:rsidP="00E90691">
                  <w:pPr>
                    <w:spacing w:line="240" w:lineRule="auto"/>
                    <w:ind w:firstLine="1"/>
                    <w:jc w:val="both"/>
                    <w:rPr>
                      <w:rFonts w:eastAsiaTheme="minorHAnsi"/>
                      <w:color w:val="auto"/>
                      <w:sz w:val="20"/>
                      <w:szCs w:val="20"/>
                    </w:rPr>
                  </w:pP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</w:rPr>
                    <w:t>Жұмыс үстелін</w:t>
                  </w:r>
                  <w:r w:rsidR="00C70DC2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  <w:lang w:val="kk-KZ"/>
                    </w:rPr>
                    <w:t>ен файлды</w:t>
                  </w: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</w:rPr>
                    <w:t xml:space="preserve"> таңда</w:t>
                  </w:r>
                  <w:r w:rsidR="00C70DC2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  <w:lang w:val="kk-KZ"/>
                    </w:rPr>
                    <w:t>п</w:t>
                  </w: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</w:rPr>
                    <w:t xml:space="preserve"> алды</w:t>
                  </w:r>
                </w:p>
              </w:tc>
            </w:tr>
            <w:tr w:rsidR="000A3529" w:rsidRPr="000A3529" w14:paraId="582D6810" w14:textId="77777777" w:rsidTr="0065330C">
              <w:trPr>
                <w:trHeight w:val="253"/>
              </w:trPr>
              <w:tc>
                <w:tcPr>
                  <w:tcW w:w="157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2FC9728" w14:textId="77777777" w:rsidR="000A3529" w:rsidRPr="000A3529" w:rsidRDefault="000A3529" w:rsidP="00E90691">
                  <w:pPr>
                    <w:spacing w:line="240" w:lineRule="auto"/>
                    <w:ind w:firstLine="737"/>
                    <w:rPr>
                      <w:rFonts w:eastAsia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F3FA86E" w14:textId="67089278" w:rsidR="000A3529" w:rsidRPr="000A3529" w:rsidRDefault="000A3529" w:rsidP="00E90691">
                  <w:pPr>
                    <w:spacing w:line="240" w:lineRule="auto"/>
                    <w:ind w:firstLine="1"/>
                    <w:jc w:val="both"/>
                    <w:rPr>
                      <w:rFonts w:eastAsiaTheme="minorHAnsi"/>
                      <w:color w:val="auto"/>
                      <w:sz w:val="20"/>
                      <w:szCs w:val="20"/>
                    </w:rPr>
                  </w:pP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</w:rPr>
                    <w:t xml:space="preserve">Файлды </w:t>
                  </w:r>
                  <w:r w:rsidR="00C70DC2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  <w:lang w:val="kk-KZ"/>
                    </w:rPr>
                    <w:t xml:space="preserve">графикалық </w:t>
                  </w:r>
                  <w:r w:rsidRPr="000A3529">
                    <w:rPr>
                      <w:rFonts w:ascii="Times" w:eastAsiaTheme="minorHAnsi" w:hAnsi="Times" w:cs="Times"/>
                      <w:color w:val="000000" w:themeColor="text1"/>
                      <w:kern w:val="24"/>
                      <w:sz w:val="20"/>
                      <w:szCs w:val="20"/>
                    </w:rPr>
                    <w:t>редакторда ашты</w:t>
                  </w:r>
                </w:p>
              </w:tc>
            </w:tr>
          </w:tbl>
          <w:p w14:paraId="4279B952" w14:textId="77777777" w:rsidR="000A3529" w:rsidRDefault="000A3529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58D23766" w14:textId="1C5D71DF" w:rsidR="00DA77AE" w:rsidRDefault="00DA77AE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</w:rPr>
              <w:t>Өзін</w:t>
            </w:r>
            <w:r w:rsidRPr="00E90691"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өзі бағалау</w:t>
            </w:r>
          </w:p>
          <w:p w14:paraId="47E63AB3" w14:textId="7C7C99BB" w:rsidR="00DA77AE" w:rsidRDefault="00260B9D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 құрылған к</w:t>
            </w:r>
            <w:r w:rsidR="002F1667">
              <w:rPr>
                <w:rFonts w:ascii="Times New Roman" w:hAnsi="Times New Roman"/>
                <w:sz w:val="24"/>
                <w:lang w:val="kk-KZ"/>
              </w:rPr>
              <w:t>ритери</w:t>
            </w:r>
            <w:r>
              <w:rPr>
                <w:rFonts w:ascii="Times New Roman" w:hAnsi="Times New Roman"/>
                <w:sz w:val="24"/>
                <w:lang w:val="kk-KZ"/>
              </w:rPr>
              <w:t>лер</w:t>
            </w:r>
            <w:r w:rsidR="002F1667">
              <w:rPr>
                <w:rFonts w:ascii="Times New Roman" w:hAnsi="Times New Roman"/>
                <w:sz w:val="24"/>
                <w:lang w:val="kk-KZ"/>
              </w:rPr>
              <w:t xml:space="preserve"> бойынша өзінің жұмысын бағала</w:t>
            </w:r>
            <w:r>
              <w:rPr>
                <w:rFonts w:ascii="Times New Roman" w:hAnsi="Times New Roman"/>
                <w:sz w:val="24"/>
                <w:lang w:val="kk-KZ"/>
              </w:rPr>
              <w:t>йды</w:t>
            </w:r>
            <w:r w:rsidR="002F1667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14:paraId="6D9CCEFF" w14:textId="714783CD" w:rsidR="002F1667" w:rsidRDefault="002F1667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Қажет жағдайда оқушыларға қолда</w:t>
            </w:r>
            <w:r w:rsidR="00C65565">
              <w:rPr>
                <w:rFonts w:ascii="Times New Roman" w:hAnsi="Times New Roman"/>
                <w:sz w:val="24"/>
                <w:lang w:val="kk-KZ"/>
              </w:rPr>
              <w:t xml:space="preserve">у </w:t>
            </w:r>
            <w:r w:rsidR="00260B9D">
              <w:rPr>
                <w:rFonts w:ascii="Times New Roman" w:hAnsi="Times New Roman"/>
                <w:sz w:val="24"/>
                <w:lang w:val="kk-KZ"/>
              </w:rPr>
              <w:t>көрсету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14:paraId="331D8B3C" w14:textId="5F984BB4" w:rsidR="00C65565" w:rsidRPr="00E90691" w:rsidRDefault="00C70DC2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Өзіңдік</w:t>
            </w:r>
            <w:r w:rsidRPr="00E9069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C65565" w:rsidRPr="00E90691">
              <w:rPr>
                <w:rFonts w:ascii="Times New Roman" w:hAnsi="Times New Roman"/>
                <w:b/>
                <w:sz w:val="24"/>
                <w:lang w:val="kk-KZ"/>
              </w:rPr>
              <w:t>жұмыс.</w:t>
            </w:r>
          </w:p>
          <w:p w14:paraId="54B8D4F1" w14:textId="77777777" w:rsidR="00C65565" w:rsidRPr="00E90691" w:rsidRDefault="00C65565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E90691">
              <w:rPr>
                <w:rFonts w:ascii="Times New Roman" w:hAnsi="Times New Roman"/>
                <w:b/>
                <w:i/>
                <w:sz w:val="24"/>
                <w:lang w:val="kk-KZ"/>
              </w:rPr>
              <w:t>Тапсырма</w:t>
            </w:r>
          </w:p>
          <w:p w14:paraId="1C0E2B2F" w14:textId="709D1885" w:rsidR="00AB7115" w:rsidRPr="00E90691" w:rsidRDefault="00795A7F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“</w:t>
            </w:r>
            <w:r w:rsidR="00C70DC2">
              <w:rPr>
                <w:rFonts w:ascii="Times New Roman" w:hAnsi="Times New Roman"/>
                <w:sz w:val="24"/>
                <w:lang w:val="kk-KZ"/>
              </w:rPr>
              <w:t xml:space="preserve">Қосымша </w:t>
            </w:r>
            <w:r w:rsidRPr="00E90691">
              <w:rPr>
                <w:rFonts w:ascii="Times New Roman" w:hAnsi="Times New Roman"/>
                <w:sz w:val="24"/>
                <w:lang w:val="kk-KZ"/>
              </w:rPr>
              <w:t xml:space="preserve">2” атты файлды аш.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Бөлме сызбасы және бөлмелер атаулары берілген. </w:t>
            </w:r>
            <w:r w:rsidR="00C65565" w:rsidRPr="00E90691">
              <w:rPr>
                <w:rFonts w:ascii="Times New Roman" w:hAnsi="Times New Roman"/>
                <w:sz w:val="24"/>
                <w:lang w:val="kk-KZ"/>
              </w:rPr>
              <w:t>Қажетті атауларды ор</w:t>
            </w:r>
            <w:r w:rsidR="00EB02F2" w:rsidRPr="00E90691">
              <w:rPr>
                <w:rFonts w:ascii="Times New Roman" w:hAnsi="Times New Roman"/>
                <w:sz w:val="24"/>
                <w:lang w:val="kk-KZ"/>
              </w:rPr>
              <w:t>нына орналастыр. Файлды сақта.</w:t>
            </w:r>
          </w:p>
          <w:p w14:paraId="669B5BD3" w14:textId="77777777" w:rsidR="00185B9B" w:rsidRPr="00E90691" w:rsidRDefault="00185B9B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14:paraId="66A48A78" w14:textId="55C2A83E" w:rsidR="00C70DC2" w:rsidRDefault="00185B9B" w:rsidP="00E90691">
            <w:pPr>
              <w:spacing w:line="240" w:lineRule="auto"/>
              <w:ind w:firstLine="737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90691">
              <w:rPr>
                <w:rFonts w:ascii="Times New Roman" w:hAnsi="Times New Roman"/>
                <w:sz w:val="24"/>
                <w:lang w:val="kk-KZ"/>
              </w:rPr>
              <w:t xml:space="preserve">! </w:t>
            </w:r>
            <w:r w:rsidR="00803217">
              <w:rPr>
                <w:rFonts w:ascii="Times New Roman" w:hAnsi="Times New Roman"/>
                <w:sz w:val="24"/>
                <w:lang w:val="kk-KZ"/>
              </w:rPr>
              <w:t>Тапсырманы бермес бұрын оқушылармен талдап алыңыз</w:t>
            </w:r>
            <w:r w:rsidR="00C70DC2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14:paraId="2FF0F6E0" w14:textId="1F2DBF87" w:rsidR="00C70DC2" w:rsidRDefault="00A805A7" w:rsidP="00E90691">
            <w:pPr>
              <w:pStyle w:val="a4"/>
              <w:numPr>
                <w:ilvl w:val="0"/>
                <w:numId w:val="17"/>
              </w:numPr>
              <w:ind w:left="29" w:firstLine="737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Қосымшаны</w:t>
            </w:r>
            <w:r w:rsidRPr="00E9069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03217" w:rsidRPr="00E90691">
              <w:rPr>
                <w:rFonts w:ascii="Times New Roman" w:hAnsi="Times New Roman"/>
                <w:sz w:val="24"/>
                <w:lang w:val="kk-KZ"/>
              </w:rPr>
              <w:t>бермес бұрын оқушылармен талдап алың</w:t>
            </w:r>
          </w:p>
          <w:p w14:paraId="73038A3E" w14:textId="39196CA5" w:rsidR="00185B9B" w:rsidRPr="00E90691" w:rsidRDefault="00803217" w:rsidP="00E90691">
            <w:pPr>
              <w:pStyle w:val="a4"/>
              <w:numPr>
                <w:ilvl w:val="0"/>
                <w:numId w:val="17"/>
              </w:numPr>
              <w:ind w:left="29" w:firstLine="737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90691">
              <w:rPr>
                <w:rFonts w:ascii="Times New Roman" w:hAnsi="Times New Roman"/>
                <w:sz w:val="24"/>
                <w:lang w:val="kk-KZ"/>
              </w:rPr>
              <w:t>Жылжытпас бұрын белгілеп алуды естеріне салыңыз.</w:t>
            </w:r>
          </w:p>
        </w:tc>
        <w:tc>
          <w:tcPr>
            <w:tcW w:w="896" w:type="pct"/>
            <w:gridSpan w:val="2"/>
          </w:tcPr>
          <w:p w14:paraId="2925D9C2" w14:textId="77777777" w:rsidR="00DA77AE" w:rsidRDefault="00DA77AE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Презентация</w:t>
            </w:r>
          </w:p>
          <w:p w14:paraId="61642A6D" w14:textId="77777777" w:rsidR="00156219" w:rsidRPr="00BC057F" w:rsidRDefault="00156219" w:rsidP="00E90691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Ресурс 1</w:t>
            </w:r>
            <w:r w:rsidRPr="006737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C1FBE3F" w14:textId="77777777" w:rsidR="00DA77AE" w:rsidRDefault="00DA77AE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9DB6DFF" w14:textId="77777777" w:rsidR="00AB7115" w:rsidRDefault="00AB7115" w:rsidP="00E90691">
            <w:pPr>
              <w:spacing w:before="60" w:after="60" w:line="240" w:lineRule="auto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Сілтемелер</w:t>
            </w:r>
            <w:r w:rsidRPr="00083888">
              <w:rPr>
                <w:rFonts w:ascii="Times New Roman" w:hAnsi="Times New Roman"/>
                <w:sz w:val="24"/>
                <w:szCs w:val="16"/>
              </w:rPr>
              <w:t xml:space="preserve">:  </w:t>
            </w:r>
          </w:p>
          <w:p w14:paraId="2217CB0C" w14:textId="77777777" w:rsidR="00AB7115" w:rsidRDefault="004410FA" w:rsidP="00E90691">
            <w:pPr>
              <w:pStyle w:val="11"/>
              <w:spacing w:line="240" w:lineRule="auto"/>
              <w:jc w:val="both"/>
              <w:rPr>
                <w:rStyle w:val="a3"/>
                <w:rFonts w:ascii="Times New Roman" w:hAnsi="Times New Roman"/>
                <w:sz w:val="24"/>
              </w:rPr>
            </w:pPr>
            <w:hyperlink r:id="rId7" w:history="1">
              <w:r w:rsidR="00AB7115" w:rsidRPr="00916926">
                <w:rPr>
                  <w:rStyle w:val="a3"/>
                  <w:rFonts w:ascii="Times New Roman" w:hAnsi="Times New Roman"/>
                  <w:sz w:val="24"/>
                </w:rPr>
                <w:t>http://bilimland.kz/</w:t>
              </w:r>
            </w:hyperlink>
            <w:r w:rsidR="00AB7115">
              <w:rPr>
                <w:rStyle w:val="a3"/>
                <w:rFonts w:ascii="Times New Roman" w:hAnsi="Times New Roman"/>
                <w:sz w:val="24"/>
              </w:rPr>
              <w:t xml:space="preserve"> </w:t>
            </w:r>
          </w:p>
          <w:p w14:paraId="05D5450F" w14:textId="77777777" w:rsidR="00AB7115" w:rsidRDefault="00AB7115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08EA69B" w14:textId="77777777" w:rsidR="002838A8" w:rsidRDefault="002838A8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5A217B5" w14:textId="77777777" w:rsidR="00AB7115" w:rsidRDefault="00AB7115" w:rsidP="00E90691">
            <w:pPr>
              <w:pStyle w:val="11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674435D" w14:textId="77777777" w:rsidR="00AB7115" w:rsidRDefault="00AB7115" w:rsidP="00E90691">
            <w:pPr>
              <w:pStyle w:val="11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548FAA3" w14:textId="77777777" w:rsidR="00AB7115" w:rsidRDefault="00AB7115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ABC7D93" w14:textId="77777777" w:rsidR="00156219" w:rsidRDefault="00156219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C2A5269" w14:textId="77777777" w:rsidR="00156219" w:rsidRDefault="00156219" w:rsidP="00E90691">
            <w:pPr>
              <w:pStyle w:val="11"/>
              <w:spacing w:line="240" w:lineRule="auto"/>
              <w:ind w:left="16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EA85019" w14:textId="77777777" w:rsidR="00156219" w:rsidRDefault="00156219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87931EF" w14:textId="77777777" w:rsidR="00EB02F2" w:rsidRDefault="00EB02F2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C7D829A" w14:textId="77777777" w:rsidR="00EB02F2" w:rsidRDefault="00EB02F2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608338D" w14:textId="77777777" w:rsidR="00EB02F2" w:rsidRDefault="00EB02F2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3AE6764" w14:textId="77777777" w:rsidR="00EB02F2" w:rsidRDefault="00EB02F2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4C11F85" w14:textId="77777777" w:rsidR="00EB02F2" w:rsidRDefault="00EB02F2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FE33A5D" w14:textId="77777777" w:rsidR="00EB02F2" w:rsidRDefault="00EB02F2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B42BDCE" w14:textId="77777777" w:rsidR="00EB02F2" w:rsidRDefault="00EB02F2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A784E46" w14:textId="77777777" w:rsidR="00EB02F2" w:rsidRDefault="00EB02F2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B4193EF" w14:textId="1F69BE2D" w:rsidR="00AB7115" w:rsidRPr="00E90691" w:rsidRDefault="00C70DC2" w:rsidP="00E90691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Қосымша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56219" w:rsidRPr="00E906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14:paraId="5DD507EC" w14:textId="77777777" w:rsidR="00AB7115" w:rsidRDefault="00AB7115" w:rsidP="00E90691">
            <w:pPr>
              <w:pStyle w:val="11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386EB08" w14:textId="77777777" w:rsidR="00EB02F2" w:rsidRPr="00916926" w:rsidRDefault="00EB02F2" w:rsidP="00E90691">
            <w:pPr>
              <w:spacing w:line="240" w:lineRule="auto"/>
              <w:ind w:left="176"/>
              <w:rPr>
                <w:rFonts w:ascii="Times New Roman" w:hAnsi="Times New Roman"/>
                <w:sz w:val="24"/>
              </w:rPr>
            </w:pPr>
            <w:r w:rsidRPr="00916926">
              <w:rPr>
                <w:rFonts w:ascii="Times New Roman" w:hAnsi="Times New Roman"/>
                <w:sz w:val="24"/>
              </w:rPr>
              <w:t xml:space="preserve">5 </w:t>
            </w:r>
            <w:r>
              <w:rPr>
                <w:rFonts w:ascii="Times New Roman" w:hAnsi="Times New Roman"/>
                <w:sz w:val="24"/>
              </w:rPr>
              <w:t>сынып</w:t>
            </w:r>
          </w:p>
          <w:p w14:paraId="1CC5C016" w14:textId="51E42499" w:rsidR="00AB7115" w:rsidRPr="00372B4E" w:rsidRDefault="00EB02F2" w:rsidP="00E90691">
            <w:pPr>
              <w:spacing w:line="240" w:lineRule="auto"/>
              <w:ind w:left="1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Графикалық ақпаратты </w:t>
            </w:r>
            <w:r w:rsidR="00C70DC2">
              <w:rPr>
                <w:rFonts w:ascii="Times New Roman" w:hAnsi="Times New Roman"/>
                <w:sz w:val="24"/>
              </w:rPr>
              <w:t>ө</w:t>
            </w:r>
            <w:r w:rsidR="00C70DC2">
              <w:rPr>
                <w:rFonts w:ascii="Times New Roman" w:hAnsi="Times New Roman"/>
                <w:sz w:val="24"/>
                <w:lang w:val="kk-KZ"/>
              </w:rPr>
              <w:t>ң</w:t>
            </w:r>
            <w:r w:rsidR="00C70DC2">
              <w:rPr>
                <w:rFonts w:ascii="Times New Roman" w:hAnsi="Times New Roman"/>
                <w:sz w:val="24"/>
              </w:rPr>
              <w:t>деу</w:t>
            </w:r>
            <w:r w:rsidRPr="00916926">
              <w:rPr>
                <w:rFonts w:ascii="Times New Roman" w:hAnsi="Times New Roman"/>
                <w:sz w:val="24"/>
              </w:rPr>
              <w:t>: масштаб</w:t>
            </w:r>
            <w:r>
              <w:rPr>
                <w:rFonts w:ascii="Times New Roman" w:hAnsi="Times New Roman"/>
                <w:sz w:val="24"/>
              </w:rPr>
              <w:t xml:space="preserve">тау және суреттің </w:t>
            </w:r>
            <w:r w:rsidR="00C70DC2">
              <w:rPr>
                <w:rFonts w:ascii="Times New Roman" w:hAnsi="Times New Roman"/>
                <w:sz w:val="24"/>
              </w:rPr>
              <w:t>орны</w:t>
            </w:r>
            <w:r w:rsidR="00C70DC2">
              <w:rPr>
                <w:rFonts w:ascii="Times New Roman" w:hAnsi="Times New Roman"/>
                <w:sz w:val="24"/>
                <w:lang w:val="kk-KZ"/>
              </w:rPr>
              <w:t>ң</w:t>
            </w:r>
            <w:r w:rsidR="00C70DC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ауыстыру</w:t>
            </w:r>
            <w:r w:rsidR="00AB71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03014F" w:rsidRPr="00715964" w14:paraId="35CE8B89" w14:textId="77777777" w:rsidTr="00EE0D67">
        <w:trPr>
          <w:trHeight w:val="2239"/>
        </w:trPr>
        <w:tc>
          <w:tcPr>
            <w:tcW w:w="1239" w:type="pct"/>
            <w:tcBorders>
              <w:bottom w:val="single" w:sz="8" w:space="0" w:color="2976A4"/>
            </w:tcBorders>
          </w:tcPr>
          <w:p w14:paraId="27A67AEE" w14:textId="5160FC01" w:rsidR="00AB7115" w:rsidRPr="00C857D7" w:rsidRDefault="00AB7115" w:rsidP="003244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14:paraId="38C6BA0E" w14:textId="64EAB19C" w:rsidR="00AB7115" w:rsidRPr="002A5B26" w:rsidRDefault="002A5B26" w:rsidP="003244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35-40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2865" w:type="pct"/>
            <w:gridSpan w:val="5"/>
            <w:tcBorders>
              <w:bottom w:val="single" w:sz="8" w:space="0" w:color="2976A4"/>
            </w:tcBorders>
          </w:tcPr>
          <w:p w14:paraId="45C12AC2" w14:textId="77777777" w:rsidR="00AB7115" w:rsidRDefault="00C65565" w:rsidP="00E90691">
            <w:pPr>
              <w:spacing w:line="240" w:lineRule="auto"/>
              <w:ind w:firstLine="737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Рефлексия</w:t>
            </w:r>
          </w:p>
          <w:p w14:paraId="573E564A" w14:textId="32F8C626" w:rsidR="00C65565" w:rsidRPr="00E90691" w:rsidRDefault="00C65565" w:rsidP="00E90691">
            <w:pPr>
              <w:spacing w:line="240" w:lineRule="auto"/>
              <w:ind w:firstLine="737"/>
              <w:rPr>
                <w:rFonts w:ascii="Times New Roman" w:hAnsi="Times New Roman"/>
                <w:sz w:val="24"/>
                <w:lang w:val="kk-KZ"/>
              </w:rPr>
            </w:pPr>
            <w:r w:rsidRPr="00E90691">
              <w:rPr>
                <w:rFonts w:ascii="Times New Roman" w:hAnsi="Times New Roman"/>
                <w:sz w:val="24"/>
                <w:lang w:val="kk-KZ"/>
              </w:rPr>
              <w:t>Тақтаға әр бетке басылған командалар мен құралдарды жапсырыңыз. Оқушылар бүгінгі сабақта қолданған</w:t>
            </w:r>
            <w:r w:rsidR="00ED4E6B">
              <w:rPr>
                <w:rFonts w:ascii="Times New Roman" w:hAnsi="Times New Roman"/>
                <w:sz w:val="24"/>
                <w:lang w:val="kk-KZ"/>
              </w:rPr>
              <w:t xml:space="preserve"> құрал жабдықтарын </w:t>
            </w:r>
            <w:r w:rsidR="00ED4E6B" w:rsidRPr="00E90691">
              <w:rPr>
                <w:rFonts w:ascii="Times New Roman" w:hAnsi="Times New Roman"/>
                <w:sz w:val="24"/>
                <w:lang w:val="kk-KZ"/>
              </w:rPr>
              <w:t>та</w:t>
            </w:r>
            <w:r w:rsidR="00ED4E6B">
              <w:rPr>
                <w:rFonts w:ascii="Times New Roman" w:hAnsi="Times New Roman"/>
                <w:sz w:val="24"/>
                <w:lang w:val="kk-KZ"/>
              </w:rPr>
              <w:t>ң</w:t>
            </w:r>
            <w:r w:rsidR="00ED4E6B" w:rsidRPr="00E90691">
              <w:rPr>
                <w:rFonts w:ascii="Times New Roman" w:hAnsi="Times New Roman"/>
                <w:sz w:val="24"/>
                <w:lang w:val="kk-KZ"/>
              </w:rPr>
              <w:t>дап</w:t>
            </w:r>
            <w:r w:rsidRPr="00E90691">
              <w:rPr>
                <w:rFonts w:ascii="Times New Roman" w:hAnsi="Times New Roman"/>
                <w:sz w:val="24"/>
                <w:lang w:val="kk-KZ"/>
              </w:rPr>
              <w:t>, оны не үшін пайдаланғандарын түсіндіреді.</w:t>
            </w:r>
          </w:p>
          <w:p w14:paraId="60251473" w14:textId="69126578" w:rsidR="00C65565" w:rsidRPr="00E90691" w:rsidRDefault="002A5B26" w:rsidP="00E90691">
            <w:pPr>
              <w:spacing w:line="240" w:lineRule="auto"/>
              <w:ind w:firstLine="73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Графикалық редакторда сабақта алған әсерін смаиликтер арқылы бейнелейді</w:t>
            </w:r>
          </w:p>
        </w:tc>
        <w:tc>
          <w:tcPr>
            <w:tcW w:w="896" w:type="pct"/>
            <w:gridSpan w:val="2"/>
            <w:tcBorders>
              <w:bottom w:val="single" w:sz="8" w:space="0" w:color="2976A4"/>
            </w:tcBorders>
          </w:tcPr>
          <w:p w14:paraId="098E5E91" w14:textId="0CD66E7C" w:rsidR="00AB7115" w:rsidRPr="005176B2" w:rsidRDefault="00C70DC2" w:rsidP="00E90691">
            <w:pPr>
              <w:spacing w:line="240" w:lineRule="auto"/>
              <w:ind w:firstLine="7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D0676" w:rsidRPr="00715964" w14:paraId="52FE6079" w14:textId="77777777" w:rsidTr="00E90691">
        <w:trPr>
          <w:trHeight w:val="406"/>
        </w:trPr>
        <w:tc>
          <w:tcPr>
            <w:tcW w:w="5000" w:type="pct"/>
            <w:gridSpan w:val="8"/>
            <w:tcBorders>
              <w:bottom w:val="single" w:sz="8" w:space="0" w:color="2976A4"/>
            </w:tcBorders>
          </w:tcPr>
          <w:p w14:paraId="5E9D48CA" w14:textId="68292923" w:rsidR="003D0676" w:rsidDel="00C70DC2" w:rsidRDefault="003D0676" w:rsidP="00E906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Қосымша ақпарат</w:t>
            </w:r>
          </w:p>
        </w:tc>
      </w:tr>
      <w:tr w:rsidR="0003014F" w:rsidRPr="006F15BA" w14:paraId="074FDE5F" w14:textId="77777777" w:rsidTr="0003014F">
        <w:tc>
          <w:tcPr>
            <w:tcW w:w="1864" w:type="pct"/>
            <w:gridSpan w:val="3"/>
            <w:tcBorders>
              <w:top w:val="single" w:sz="8" w:space="0" w:color="2976A4"/>
            </w:tcBorders>
          </w:tcPr>
          <w:p w14:paraId="4FCBDCB6" w14:textId="09E1A76E" w:rsidR="00170F9D" w:rsidRPr="006822E8" w:rsidRDefault="003D0676" w:rsidP="006822E8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F96A30">
              <w:rPr>
                <w:b/>
                <w:noProof/>
                <w:lang w:val="kk-KZ" w:eastAsia="en-GB"/>
              </w:rPr>
              <w:t xml:space="preserve">Дифференциация </w:t>
            </w:r>
            <w:r w:rsidR="00170F9D" w:rsidRPr="006822E8">
              <w:rPr>
                <w:b/>
                <w:color w:val="000000"/>
              </w:rPr>
              <w:t>–</w:t>
            </w:r>
            <w:r>
              <w:rPr>
                <w:b/>
                <w:color w:val="000000"/>
                <w:lang w:val="kk-KZ"/>
              </w:rPr>
              <w:t xml:space="preserve"> Сіз </w:t>
            </w:r>
            <w:r w:rsidR="00170F9D" w:rsidRPr="006822E8">
              <w:rPr>
                <w:b/>
                <w:color w:val="000000"/>
              </w:rPr>
              <w:t>оқушыларға көбірек</w:t>
            </w:r>
            <w:r w:rsidR="00170F9D">
              <w:rPr>
                <w:b/>
                <w:color w:val="000000"/>
                <w:lang w:val="kk-KZ"/>
              </w:rPr>
              <w:t xml:space="preserve"> </w:t>
            </w:r>
            <w:r w:rsidR="00170F9D" w:rsidRPr="006822E8">
              <w:rPr>
                <w:b/>
                <w:color w:val="000000"/>
              </w:rPr>
              <w:t>қолдау көрсету</w:t>
            </w:r>
            <w:r>
              <w:rPr>
                <w:b/>
                <w:color w:val="000000"/>
                <w:lang w:val="kk-KZ"/>
              </w:rPr>
              <w:t xml:space="preserve"> үшін не</w:t>
            </w:r>
            <w:r w:rsidR="00170F9D" w:rsidRPr="006822E8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істейсіз</w:t>
            </w:r>
            <w:r w:rsidR="00170F9D" w:rsidRPr="006822E8">
              <w:rPr>
                <w:b/>
                <w:color w:val="000000"/>
              </w:rPr>
              <w:t>?</w:t>
            </w:r>
            <w:r w:rsidR="00170F9D">
              <w:rPr>
                <w:b/>
                <w:color w:val="000000"/>
                <w:lang w:val="kk-KZ"/>
              </w:rPr>
              <w:t xml:space="preserve"> </w:t>
            </w:r>
            <w:r w:rsidR="00170F9D" w:rsidRPr="006822E8">
              <w:rPr>
                <w:b/>
                <w:color w:val="000000"/>
              </w:rPr>
              <w:t>Қабілеті жоғары оқушыларға қандай</w:t>
            </w:r>
          </w:p>
          <w:p w14:paraId="5ADF1911" w14:textId="30E0CDB3" w:rsidR="00170F9D" w:rsidRPr="006822E8" w:rsidRDefault="003D0676" w:rsidP="006822E8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тапсырма беруді көздеп </w:t>
            </w:r>
            <w:r w:rsidR="00170F9D" w:rsidRPr="006822E8">
              <w:rPr>
                <w:b/>
                <w:color w:val="000000"/>
              </w:rPr>
              <w:t>отырсыз</w:t>
            </w:r>
            <w:r w:rsidR="00170F9D">
              <w:rPr>
                <w:b/>
                <w:color w:val="000000"/>
              </w:rPr>
              <w:t>?</w:t>
            </w:r>
          </w:p>
        </w:tc>
        <w:tc>
          <w:tcPr>
            <w:tcW w:w="1669" w:type="pct"/>
            <w:gridSpan w:val="2"/>
            <w:tcBorders>
              <w:top w:val="single" w:sz="8" w:space="0" w:color="2976A4"/>
            </w:tcBorders>
          </w:tcPr>
          <w:p w14:paraId="71B6341A" w14:textId="0F61D3AB" w:rsidR="00170F9D" w:rsidRPr="00E90691" w:rsidRDefault="00170F9D" w:rsidP="003D0676">
            <w:pPr>
              <w:spacing w:line="240" w:lineRule="auto"/>
              <w:ind w:left="57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70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– </w:t>
            </w:r>
            <w:r w:rsidR="003D0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3D0676" w:rsidRPr="00170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қушылардың </w:t>
            </w:r>
            <w:r w:rsidR="003D0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ақпаратты қаншалықты </w:t>
            </w:r>
            <w:r w:rsidRPr="00170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меңгер</w:t>
            </w:r>
            <w:r w:rsidR="003D0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генің</w:t>
            </w:r>
            <w:r w:rsidRPr="00170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қалай тексер</w:t>
            </w:r>
            <w:r w:rsidR="003D0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170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3D0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170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з?</w:t>
            </w:r>
          </w:p>
        </w:tc>
        <w:tc>
          <w:tcPr>
            <w:tcW w:w="1467" w:type="pct"/>
            <w:gridSpan w:val="3"/>
            <w:tcBorders>
              <w:top w:val="single" w:sz="8" w:space="0" w:color="2976A4"/>
            </w:tcBorders>
          </w:tcPr>
          <w:p w14:paraId="5A80248D" w14:textId="77777777" w:rsidR="003D0676" w:rsidRPr="00F96A30" w:rsidRDefault="003D0676" w:rsidP="003D0676">
            <w:pPr>
              <w:pStyle w:val="a9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F96A30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Пәнаралық байланыс </w:t>
            </w:r>
          </w:p>
          <w:p w14:paraId="010711B0" w14:textId="77777777" w:rsidR="003D0676" w:rsidRPr="00F96A30" w:rsidRDefault="003D0676" w:rsidP="003D0676">
            <w:pPr>
              <w:pStyle w:val="a9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F96A30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Қауіпсіздік ережелері </w:t>
            </w:r>
          </w:p>
          <w:p w14:paraId="75F9B2DE" w14:textId="37020B3B" w:rsidR="00170F9D" w:rsidRPr="008D18C6" w:rsidRDefault="003D0676" w:rsidP="003D0676">
            <w:pPr>
              <w:pStyle w:val="a6"/>
              <w:rPr>
                <w:b/>
                <w:color w:val="000000"/>
                <w:lang w:val="kk-KZ"/>
              </w:rPr>
            </w:pPr>
            <w:r w:rsidRPr="00F96A30">
              <w:rPr>
                <w:b/>
                <w:noProof/>
                <w:lang w:val="kk-KZ" w:eastAsia="en-GB"/>
              </w:rPr>
              <w:t xml:space="preserve">АКТ-мен байланыс </w:t>
            </w:r>
            <w:r w:rsidRPr="00F96A30">
              <w:rPr>
                <w:b/>
                <w:noProof/>
                <w:lang w:val="kk-KZ" w:eastAsia="en-GB"/>
              </w:rPr>
              <w:br/>
              <w:t>Құндылықтармен байланыс (тәрбиелік элемент)</w:t>
            </w:r>
          </w:p>
        </w:tc>
      </w:tr>
      <w:tr w:rsidR="0003014F" w:rsidRPr="00715964" w14:paraId="56AF84C7" w14:textId="77777777" w:rsidTr="0003014F">
        <w:trPr>
          <w:trHeight w:val="896"/>
        </w:trPr>
        <w:tc>
          <w:tcPr>
            <w:tcW w:w="1864" w:type="pct"/>
            <w:gridSpan w:val="3"/>
          </w:tcPr>
          <w:p w14:paraId="1E128F65" w14:textId="0947359B" w:rsidR="00170F9D" w:rsidRPr="00E90691" w:rsidRDefault="00170F9D" w:rsidP="006C41E8">
            <w:pPr>
              <w:pStyle w:val="a4"/>
              <w:ind w:left="0"/>
              <w:contextualSpacing w:val="0"/>
              <w:rPr>
                <w:rFonts w:ascii="Times New Roman" w:hAnsi="Times New Roman"/>
                <w:sz w:val="24"/>
                <w:lang w:val="kk-KZ"/>
              </w:rPr>
            </w:pPr>
            <w:r w:rsidRPr="004F5820">
              <w:rPr>
                <w:rFonts w:ascii="Times New Roman" w:hAnsi="Times New Roman"/>
                <w:b/>
                <w:sz w:val="24"/>
                <w:lang w:val="kk-KZ"/>
              </w:rPr>
              <w:t>Дифференциация:</w:t>
            </w:r>
            <w:r w:rsidRPr="004F582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65565">
              <w:rPr>
                <w:rFonts w:ascii="Times New Roman" w:hAnsi="Times New Roman"/>
                <w:sz w:val="24"/>
                <w:lang w:val="kk-KZ"/>
              </w:rPr>
              <w:t>Практикалық</w:t>
            </w:r>
            <w:r w:rsidRPr="004F5820">
              <w:rPr>
                <w:rFonts w:ascii="Times New Roman" w:hAnsi="Times New Roman"/>
                <w:sz w:val="24"/>
                <w:lang w:val="kk-KZ"/>
              </w:rPr>
              <w:t xml:space="preserve"> тапсырмада өз </w:t>
            </w:r>
            <w:r w:rsidR="00962E9B">
              <w:rPr>
                <w:rFonts w:ascii="Times New Roman" w:hAnsi="Times New Roman"/>
                <w:sz w:val="24"/>
                <w:lang w:val="kk-KZ"/>
              </w:rPr>
              <w:t>таңдаулары</w:t>
            </w:r>
            <w:r w:rsidR="003D0676">
              <w:rPr>
                <w:rFonts w:ascii="Times New Roman" w:hAnsi="Times New Roman"/>
                <w:sz w:val="24"/>
                <w:lang w:val="kk-KZ"/>
              </w:rPr>
              <w:t>ң</w:t>
            </w:r>
            <w:r w:rsidR="00962E9B">
              <w:rPr>
                <w:rFonts w:ascii="Times New Roman" w:hAnsi="Times New Roman"/>
                <w:sz w:val="24"/>
                <w:lang w:val="kk-KZ"/>
              </w:rPr>
              <w:t xml:space="preserve"> (қаріп түрі немес түсі) </w:t>
            </w:r>
            <w:r w:rsidR="003D0676">
              <w:rPr>
                <w:rFonts w:ascii="Times New Roman" w:hAnsi="Times New Roman"/>
                <w:sz w:val="24"/>
                <w:lang w:val="kk-KZ"/>
              </w:rPr>
              <w:t>безеңдіруде</w:t>
            </w:r>
            <w:r w:rsidR="003D0676" w:rsidRPr="004F582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4F5820">
              <w:rPr>
                <w:rFonts w:ascii="Times New Roman" w:hAnsi="Times New Roman"/>
                <w:sz w:val="24"/>
                <w:lang w:val="kk-KZ"/>
              </w:rPr>
              <w:t>қолдану арқылы даралау.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Өзара көмек ұйымдастыру.</w:t>
            </w:r>
          </w:p>
          <w:p w14:paraId="4913E7F6" w14:textId="77777777" w:rsidR="00170F9D" w:rsidRPr="00E90691" w:rsidRDefault="00170F9D" w:rsidP="006C41E8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669" w:type="pct"/>
            <w:gridSpan w:val="2"/>
          </w:tcPr>
          <w:p w14:paraId="13D96B3F" w14:textId="3E42E8EA" w:rsidR="00170F9D" w:rsidRDefault="00030D23" w:rsidP="00EB3EF0">
            <w:pPr>
              <w:spacing w:before="60" w:after="60"/>
              <w:rPr>
                <w:rFonts w:ascii="Times New Roman" w:hAnsi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>Жұптық жұмыс нәтижесін</w:t>
            </w:r>
            <w:r w:rsidR="00170F9D"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 xml:space="preserve"> бағалауды ұйымдастыру.</w:t>
            </w:r>
          </w:p>
          <w:p w14:paraId="1BB6B324" w14:textId="737FAEF6" w:rsidR="00170F9D" w:rsidRPr="00E90691" w:rsidRDefault="00170F9D" w:rsidP="00AB7115">
            <w:pPr>
              <w:ind w:left="176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467" w:type="pct"/>
            <w:gridSpan w:val="3"/>
          </w:tcPr>
          <w:p w14:paraId="4B033FB3" w14:textId="77777777" w:rsidR="00170F9D" w:rsidRPr="00DC2B7E" w:rsidRDefault="00170F9D" w:rsidP="00DC2B7E">
            <w:pPr>
              <w:spacing w:before="60" w:after="60"/>
              <w:ind w:left="34" w:hanging="1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Информатика кабинетінде сақталу ережелерін естеріне салып отыру. Көзге жаттығу жасату. </w:t>
            </w:r>
          </w:p>
        </w:tc>
      </w:tr>
    </w:tbl>
    <w:p w14:paraId="6ED0305C" w14:textId="77777777" w:rsidR="00926622" w:rsidRPr="00715964" w:rsidRDefault="00926622" w:rsidP="00C132F6">
      <w:pPr>
        <w:rPr>
          <w:rFonts w:ascii="Times New Roman" w:hAnsi="Times New Roman" w:cs="Times New Roman"/>
          <w:sz w:val="24"/>
          <w:szCs w:val="24"/>
        </w:rPr>
      </w:pPr>
    </w:p>
    <w:sectPr w:rsidR="00926622" w:rsidRPr="00715964" w:rsidSect="002E7595">
      <w:pgSz w:w="11907" w:h="16840" w:code="9"/>
      <w:pgMar w:top="992" w:right="992" w:bottom="70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46CE3" w14:textId="77777777" w:rsidR="004410FA" w:rsidRDefault="004410FA" w:rsidP="009E30AA">
      <w:pPr>
        <w:spacing w:line="240" w:lineRule="auto"/>
      </w:pPr>
      <w:r>
        <w:separator/>
      </w:r>
    </w:p>
  </w:endnote>
  <w:endnote w:type="continuationSeparator" w:id="0">
    <w:p w14:paraId="6035CC94" w14:textId="77777777" w:rsidR="004410FA" w:rsidRDefault="004410FA" w:rsidP="009E3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06EE4" w14:textId="77777777" w:rsidR="004410FA" w:rsidRDefault="004410FA" w:rsidP="009E30AA">
      <w:pPr>
        <w:spacing w:line="240" w:lineRule="auto"/>
      </w:pPr>
      <w:r>
        <w:separator/>
      </w:r>
    </w:p>
  </w:footnote>
  <w:footnote w:type="continuationSeparator" w:id="0">
    <w:p w14:paraId="4CE54E40" w14:textId="77777777" w:rsidR="004410FA" w:rsidRDefault="004410FA" w:rsidP="009E30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B72CAED2"/>
    <w:name w:val="WW8Num4"/>
    <w:lvl w:ilvl="0">
      <w:start w:val="1"/>
      <w:numFmt w:val="bullet"/>
      <w:suff w:val="space"/>
      <w:lvlText w:val=""/>
      <w:lvlJc w:val="left"/>
      <w:pPr>
        <w:ind w:left="680" w:hanging="320"/>
      </w:pPr>
      <w:rPr>
        <w:rFonts w:ascii="Symbol" w:hAnsi="Symbol" w:cs="Symbol" w:hint="default"/>
      </w:rPr>
    </w:lvl>
  </w:abstractNum>
  <w:abstractNum w:abstractNumId="1">
    <w:nsid w:val="01A125F2"/>
    <w:multiLevelType w:val="hybridMultilevel"/>
    <w:tmpl w:val="FA68F13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04B23DEA"/>
    <w:multiLevelType w:val="hybridMultilevel"/>
    <w:tmpl w:val="EF563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52F36"/>
    <w:multiLevelType w:val="hybridMultilevel"/>
    <w:tmpl w:val="CD00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05F3B"/>
    <w:multiLevelType w:val="hybridMultilevel"/>
    <w:tmpl w:val="38186B7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7763A93"/>
    <w:multiLevelType w:val="hybridMultilevel"/>
    <w:tmpl w:val="34E21C82"/>
    <w:lvl w:ilvl="0" w:tplc="2508F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4F6457"/>
    <w:multiLevelType w:val="hybridMultilevel"/>
    <w:tmpl w:val="655294BA"/>
    <w:lvl w:ilvl="0" w:tplc="9594DA9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40DB54E4"/>
    <w:multiLevelType w:val="hybridMultilevel"/>
    <w:tmpl w:val="A80C5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011DF"/>
    <w:multiLevelType w:val="hybridMultilevel"/>
    <w:tmpl w:val="7DA6F022"/>
    <w:lvl w:ilvl="0" w:tplc="C9A2F7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A74F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94020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0969CF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5823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E6147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64474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BED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A809D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>
    <w:nsid w:val="4DE5154D"/>
    <w:multiLevelType w:val="multilevel"/>
    <w:tmpl w:val="3CB450F4"/>
    <w:lvl w:ilvl="0">
      <w:start w:val="10"/>
      <w:numFmt w:val="decimal"/>
      <w:lvlText w:val="%1"/>
      <w:lvlJc w:val="left"/>
      <w:pPr>
        <w:ind w:left="660" w:hanging="660"/>
      </w:pPr>
      <w:rPr>
        <w:rFonts w:ascii="Times New Roman" w:hAnsi="Times New Roman" w:cs="Times New Roman" w:hint="default"/>
        <w:sz w:val="20"/>
      </w:rPr>
    </w:lvl>
    <w:lvl w:ilvl="1">
      <w:start w:val="4"/>
      <w:numFmt w:val="decimal"/>
      <w:lvlText w:val="%1.%2"/>
      <w:lvlJc w:val="left"/>
      <w:pPr>
        <w:ind w:left="649" w:hanging="660"/>
      </w:pPr>
      <w:rPr>
        <w:rFonts w:ascii="Times New Roman" w:hAnsi="Times New Roman" w:cs="Times New Roman" w:hint="default"/>
        <w:sz w:val="20"/>
      </w:rPr>
    </w:lvl>
    <w:lvl w:ilvl="2">
      <w:start w:val="3"/>
      <w:numFmt w:val="decimal"/>
      <w:lvlText w:val="%1.%2.%3"/>
      <w:lvlJc w:val="left"/>
      <w:pPr>
        <w:ind w:left="698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676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1014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52" w:hanging="1440"/>
      </w:pPr>
      <w:rPr>
        <w:rFonts w:ascii="Times New Roman" w:hAnsi="Times New Roman" w:cs="Times New Roman" w:hint="default"/>
        <w:sz w:val="20"/>
      </w:rPr>
    </w:lvl>
  </w:abstractNum>
  <w:abstractNum w:abstractNumId="10">
    <w:nsid w:val="546E4FF7"/>
    <w:multiLevelType w:val="hybridMultilevel"/>
    <w:tmpl w:val="34E21C82"/>
    <w:lvl w:ilvl="0" w:tplc="2508F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6549A7"/>
    <w:multiLevelType w:val="hybridMultilevel"/>
    <w:tmpl w:val="C992997C"/>
    <w:lvl w:ilvl="0" w:tplc="5F2C95F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97F3A"/>
    <w:multiLevelType w:val="hybridMultilevel"/>
    <w:tmpl w:val="5FA6FFA8"/>
    <w:lvl w:ilvl="0" w:tplc="56D236E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7427B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382AD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FAA223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E6697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02875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78806E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1CEFD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5CF7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>
    <w:nsid w:val="6EB023C2"/>
    <w:multiLevelType w:val="hybridMultilevel"/>
    <w:tmpl w:val="34E21C82"/>
    <w:lvl w:ilvl="0" w:tplc="2508F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4C7CC1"/>
    <w:multiLevelType w:val="hybridMultilevel"/>
    <w:tmpl w:val="ACD872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680F33"/>
    <w:multiLevelType w:val="hybridMultilevel"/>
    <w:tmpl w:val="8EB0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5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12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14"/>
  </w:num>
  <w:num w:numId="15">
    <w:abstractNumId w:val="10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FD"/>
    <w:rsid w:val="00002BC5"/>
    <w:rsid w:val="00006D49"/>
    <w:rsid w:val="00020CBA"/>
    <w:rsid w:val="0003014F"/>
    <w:rsid w:val="00030D23"/>
    <w:rsid w:val="0003576E"/>
    <w:rsid w:val="0003576F"/>
    <w:rsid w:val="00036C11"/>
    <w:rsid w:val="00037DBD"/>
    <w:rsid w:val="00041598"/>
    <w:rsid w:val="0004335D"/>
    <w:rsid w:val="000563CD"/>
    <w:rsid w:val="000618AE"/>
    <w:rsid w:val="00062C97"/>
    <w:rsid w:val="0006344D"/>
    <w:rsid w:val="00073BDF"/>
    <w:rsid w:val="00076C4A"/>
    <w:rsid w:val="00077598"/>
    <w:rsid w:val="00083888"/>
    <w:rsid w:val="00091621"/>
    <w:rsid w:val="0009555C"/>
    <w:rsid w:val="000956A9"/>
    <w:rsid w:val="000A0286"/>
    <w:rsid w:val="000A0A7E"/>
    <w:rsid w:val="000A1995"/>
    <w:rsid w:val="000A260B"/>
    <w:rsid w:val="000A3529"/>
    <w:rsid w:val="000A3CEC"/>
    <w:rsid w:val="000B4343"/>
    <w:rsid w:val="000C7B40"/>
    <w:rsid w:val="000D1343"/>
    <w:rsid w:val="000D1ECC"/>
    <w:rsid w:val="000D2DE0"/>
    <w:rsid w:val="000D3888"/>
    <w:rsid w:val="000D5E08"/>
    <w:rsid w:val="000E1AA4"/>
    <w:rsid w:val="000E454B"/>
    <w:rsid w:val="00102255"/>
    <w:rsid w:val="00106079"/>
    <w:rsid w:val="00112736"/>
    <w:rsid w:val="0011731F"/>
    <w:rsid w:val="0011742C"/>
    <w:rsid w:val="001174F2"/>
    <w:rsid w:val="0012059C"/>
    <w:rsid w:val="00121E0A"/>
    <w:rsid w:val="00121EAC"/>
    <w:rsid w:val="00123E6E"/>
    <w:rsid w:val="00124588"/>
    <w:rsid w:val="00125F24"/>
    <w:rsid w:val="00127EA5"/>
    <w:rsid w:val="00133F1D"/>
    <w:rsid w:val="00134787"/>
    <w:rsid w:val="00136D79"/>
    <w:rsid w:val="00144A36"/>
    <w:rsid w:val="0014520A"/>
    <w:rsid w:val="0014696B"/>
    <w:rsid w:val="00146A53"/>
    <w:rsid w:val="001501D8"/>
    <w:rsid w:val="00156219"/>
    <w:rsid w:val="0016503E"/>
    <w:rsid w:val="001676A6"/>
    <w:rsid w:val="001678EA"/>
    <w:rsid w:val="00167EE9"/>
    <w:rsid w:val="00170F9D"/>
    <w:rsid w:val="001752E8"/>
    <w:rsid w:val="001773E3"/>
    <w:rsid w:val="00183345"/>
    <w:rsid w:val="00184C8A"/>
    <w:rsid w:val="00184CE1"/>
    <w:rsid w:val="0018504D"/>
    <w:rsid w:val="00185B9B"/>
    <w:rsid w:val="0019285A"/>
    <w:rsid w:val="00195489"/>
    <w:rsid w:val="001A455E"/>
    <w:rsid w:val="001A5831"/>
    <w:rsid w:val="001A63D5"/>
    <w:rsid w:val="001A6688"/>
    <w:rsid w:val="001C0AB6"/>
    <w:rsid w:val="001C2C6E"/>
    <w:rsid w:val="001C7423"/>
    <w:rsid w:val="001C78AA"/>
    <w:rsid w:val="001D6E62"/>
    <w:rsid w:val="001E616B"/>
    <w:rsid w:val="001F1E6B"/>
    <w:rsid w:val="001F73E0"/>
    <w:rsid w:val="002010FA"/>
    <w:rsid w:val="00202904"/>
    <w:rsid w:val="00205E2A"/>
    <w:rsid w:val="0021483D"/>
    <w:rsid w:val="00217DC4"/>
    <w:rsid w:val="00221EC2"/>
    <w:rsid w:val="0023121D"/>
    <w:rsid w:val="00232510"/>
    <w:rsid w:val="00232646"/>
    <w:rsid w:val="0023696B"/>
    <w:rsid w:val="00237324"/>
    <w:rsid w:val="00243F3A"/>
    <w:rsid w:val="002440C9"/>
    <w:rsid w:val="00244B9C"/>
    <w:rsid w:val="00255D6F"/>
    <w:rsid w:val="002577C1"/>
    <w:rsid w:val="00260B9D"/>
    <w:rsid w:val="00262482"/>
    <w:rsid w:val="00263A94"/>
    <w:rsid w:val="002642CD"/>
    <w:rsid w:val="00265BE5"/>
    <w:rsid w:val="00275D5E"/>
    <w:rsid w:val="00280290"/>
    <w:rsid w:val="002838A8"/>
    <w:rsid w:val="002857BB"/>
    <w:rsid w:val="00291284"/>
    <w:rsid w:val="002A0CBF"/>
    <w:rsid w:val="002A1127"/>
    <w:rsid w:val="002A5AD9"/>
    <w:rsid w:val="002A5B26"/>
    <w:rsid w:val="002A5CCA"/>
    <w:rsid w:val="002B24AB"/>
    <w:rsid w:val="002C5255"/>
    <w:rsid w:val="002C5942"/>
    <w:rsid w:val="002D0E50"/>
    <w:rsid w:val="002D2C87"/>
    <w:rsid w:val="002D2E49"/>
    <w:rsid w:val="002D3320"/>
    <w:rsid w:val="002E14E4"/>
    <w:rsid w:val="002E2F02"/>
    <w:rsid w:val="002E5D0D"/>
    <w:rsid w:val="002E7595"/>
    <w:rsid w:val="002F1667"/>
    <w:rsid w:val="002F5CC4"/>
    <w:rsid w:val="0030309E"/>
    <w:rsid w:val="003062A4"/>
    <w:rsid w:val="00311928"/>
    <w:rsid w:val="00317B6B"/>
    <w:rsid w:val="00320FEC"/>
    <w:rsid w:val="003244EF"/>
    <w:rsid w:val="00324A59"/>
    <w:rsid w:val="00324B74"/>
    <w:rsid w:val="0032504C"/>
    <w:rsid w:val="003324DC"/>
    <w:rsid w:val="0034160B"/>
    <w:rsid w:val="00360982"/>
    <w:rsid w:val="00362025"/>
    <w:rsid w:val="00367D0B"/>
    <w:rsid w:val="00372B4E"/>
    <w:rsid w:val="003744DA"/>
    <w:rsid w:val="00377F80"/>
    <w:rsid w:val="00380399"/>
    <w:rsid w:val="00380B10"/>
    <w:rsid w:val="0038216E"/>
    <w:rsid w:val="00383720"/>
    <w:rsid w:val="003B3020"/>
    <w:rsid w:val="003B78F2"/>
    <w:rsid w:val="003C10DD"/>
    <w:rsid w:val="003C7FB6"/>
    <w:rsid w:val="003D0676"/>
    <w:rsid w:val="003E53C1"/>
    <w:rsid w:val="003E5DB3"/>
    <w:rsid w:val="003E6CFD"/>
    <w:rsid w:val="003F5A73"/>
    <w:rsid w:val="0040004C"/>
    <w:rsid w:val="00400AEA"/>
    <w:rsid w:val="004145FD"/>
    <w:rsid w:val="0041502F"/>
    <w:rsid w:val="004177FD"/>
    <w:rsid w:val="004218C2"/>
    <w:rsid w:val="004327CE"/>
    <w:rsid w:val="00435C64"/>
    <w:rsid w:val="0044079E"/>
    <w:rsid w:val="004410FA"/>
    <w:rsid w:val="00452579"/>
    <w:rsid w:val="00462477"/>
    <w:rsid w:val="00463D6A"/>
    <w:rsid w:val="00465D83"/>
    <w:rsid w:val="0047320E"/>
    <w:rsid w:val="00487E83"/>
    <w:rsid w:val="00495ACF"/>
    <w:rsid w:val="00495E79"/>
    <w:rsid w:val="004A0333"/>
    <w:rsid w:val="004A372F"/>
    <w:rsid w:val="004A5BE8"/>
    <w:rsid w:val="004A6272"/>
    <w:rsid w:val="004B01AA"/>
    <w:rsid w:val="004B50AE"/>
    <w:rsid w:val="004B5CEF"/>
    <w:rsid w:val="004B6DE0"/>
    <w:rsid w:val="004C477D"/>
    <w:rsid w:val="004D395C"/>
    <w:rsid w:val="004D3E8C"/>
    <w:rsid w:val="004E1BB8"/>
    <w:rsid w:val="004E3EB9"/>
    <w:rsid w:val="004E59DD"/>
    <w:rsid w:val="004E61A4"/>
    <w:rsid w:val="004E6EA5"/>
    <w:rsid w:val="004F5820"/>
    <w:rsid w:val="00502545"/>
    <w:rsid w:val="00515C90"/>
    <w:rsid w:val="005176B2"/>
    <w:rsid w:val="00524CD7"/>
    <w:rsid w:val="0053153C"/>
    <w:rsid w:val="005317C0"/>
    <w:rsid w:val="005322D6"/>
    <w:rsid w:val="00535645"/>
    <w:rsid w:val="0054148B"/>
    <w:rsid w:val="00542889"/>
    <w:rsid w:val="00550A0A"/>
    <w:rsid w:val="0055229E"/>
    <w:rsid w:val="00553DF3"/>
    <w:rsid w:val="00561571"/>
    <w:rsid w:val="00565230"/>
    <w:rsid w:val="00566A65"/>
    <w:rsid w:val="00566B92"/>
    <w:rsid w:val="00566C0A"/>
    <w:rsid w:val="005741E8"/>
    <w:rsid w:val="00575474"/>
    <w:rsid w:val="00584DDD"/>
    <w:rsid w:val="005860AE"/>
    <w:rsid w:val="00590EA7"/>
    <w:rsid w:val="00595CC8"/>
    <w:rsid w:val="00597B20"/>
    <w:rsid w:val="005A0231"/>
    <w:rsid w:val="005A51ED"/>
    <w:rsid w:val="005A7A2B"/>
    <w:rsid w:val="005B6DF2"/>
    <w:rsid w:val="005C0B49"/>
    <w:rsid w:val="005D3E1E"/>
    <w:rsid w:val="005D556A"/>
    <w:rsid w:val="005D5743"/>
    <w:rsid w:val="005E1194"/>
    <w:rsid w:val="005E3B2B"/>
    <w:rsid w:val="005E5D70"/>
    <w:rsid w:val="0060498B"/>
    <w:rsid w:val="00604AB5"/>
    <w:rsid w:val="00606B58"/>
    <w:rsid w:val="006147C5"/>
    <w:rsid w:val="00614DCE"/>
    <w:rsid w:val="00615725"/>
    <w:rsid w:val="006179D4"/>
    <w:rsid w:val="00621847"/>
    <w:rsid w:val="00622903"/>
    <w:rsid w:val="00624889"/>
    <w:rsid w:val="00630B8D"/>
    <w:rsid w:val="00635BA1"/>
    <w:rsid w:val="00650026"/>
    <w:rsid w:val="0065330C"/>
    <w:rsid w:val="00665EDE"/>
    <w:rsid w:val="006703AF"/>
    <w:rsid w:val="006737A2"/>
    <w:rsid w:val="00673F05"/>
    <w:rsid w:val="00677725"/>
    <w:rsid w:val="00681351"/>
    <w:rsid w:val="006822E8"/>
    <w:rsid w:val="00684636"/>
    <w:rsid w:val="006913EA"/>
    <w:rsid w:val="00691D2A"/>
    <w:rsid w:val="00693159"/>
    <w:rsid w:val="006A0742"/>
    <w:rsid w:val="006A0774"/>
    <w:rsid w:val="006A46C3"/>
    <w:rsid w:val="006B30E1"/>
    <w:rsid w:val="006B4793"/>
    <w:rsid w:val="006C15C7"/>
    <w:rsid w:val="006C3B0F"/>
    <w:rsid w:val="006C41E8"/>
    <w:rsid w:val="006D7AEC"/>
    <w:rsid w:val="006E12F6"/>
    <w:rsid w:val="006E1502"/>
    <w:rsid w:val="006E73E0"/>
    <w:rsid w:val="006F15BA"/>
    <w:rsid w:val="006F414A"/>
    <w:rsid w:val="006F4A27"/>
    <w:rsid w:val="007072AE"/>
    <w:rsid w:val="00710E34"/>
    <w:rsid w:val="00715964"/>
    <w:rsid w:val="00746C46"/>
    <w:rsid w:val="0077166C"/>
    <w:rsid w:val="00771B07"/>
    <w:rsid w:val="00774CE1"/>
    <w:rsid w:val="00775378"/>
    <w:rsid w:val="007840B3"/>
    <w:rsid w:val="00785C3B"/>
    <w:rsid w:val="00795A7F"/>
    <w:rsid w:val="007A0B85"/>
    <w:rsid w:val="007A505F"/>
    <w:rsid w:val="007A53D3"/>
    <w:rsid w:val="007A546F"/>
    <w:rsid w:val="007A5E59"/>
    <w:rsid w:val="007A72E0"/>
    <w:rsid w:val="007B044A"/>
    <w:rsid w:val="007B0531"/>
    <w:rsid w:val="007B2AC4"/>
    <w:rsid w:val="007B4174"/>
    <w:rsid w:val="007B663D"/>
    <w:rsid w:val="007C01B5"/>
    <w:rsid w:val="007D0B20"/>
    <w:rsid w:val="007D7103"/>
    <w:rsid w:val="007E7207"/>
    <w:rsid w:val="007F49DC"/>
    <w:rsid w:val="00800F07"/>
    <w:rsid w:val="00803217"/>
    <w:rsid w:val="0080372B"/>
    <w:rsid w:val="00821116"/>
    <w:rsid w:val="00824015"/>
    <w:rsid w:val="00826740"/>
    <w:rsid w:val="00833074"/>
    <w:rsid w:val="008333B4"/>
    <w:rsid w:val="00835CDF"/>
    <w:rsid w:val="008444AB"/>
    <w:rsid w:val="00844E7F"/>
    <w:rsid w:val="00847080"/>
    <w:rsid w:val="00851FEB"/>
    <w:rsid w:val="0085336B"/>
    <w:rsid w:val="00854A40"/>
    <w:rsid w:val="00855392"/>
    <w:rsid w:val="00856A8C"/>
    <w:rsid w:val="00861C5E"/>
    <w:rsid w:val="008630A6"/>
    <w:rsid w:val="008673AC"/>
    <w:rsid w:val="008705AA"/>
    <w:rsid w:val="00871C68"/>
    <w:rsid w:val="00873CC2"/>
    <w:rsid w:val="008819F9"/>
    <w:rsid w:val="008858A8"/>
    <w:rsid w:val="00892CCB"/>
    <w:rsid w:val="008A1F95"/>
    <w:rsid w:val="008B3D4E"/>
    <w:rsid w:val="008B4206"/>
    <w:rsid w:val="008C2374"/>
    <w:rsid w:val="008C2A81"/>
    <w:rsid w:val="008C2BED"/>
    <w:rsid w:val="008C3412"/>
    <w:rsid w:val="008D0B1F"/>
    <w:rsid w:val="008D18C6"/>
    <w:rsid w:val="008D2904"/>
    <w:rsid w:val="008D30AA"/>
    <w:rsid w:val="008D6753"/>
    <w:rsid w:val="008E06F7"/>
    <w:rsid w:val="008E6AD8"/>
    <w:rsid w:val="008F1697"/>
    <w:rsid w:val="008F36CE"/>
    <w:rsid w:val="008F626D"/>
    <w:rsid w:val="00903592"/>
    <w:rsid w:val="00905CBA"/>
    <w:rsid w:val="00910D0E"/>
    <w:rsid w:val="009141B6"/>
    <w:rsid w:val="00923B80"/>
    <w:rsid w:val="009258E1"/>
    <w:rsid w:val="00926622"/>
    <w:rsid w:val="00933486"/>
    <w:rsid w:val="009342E4"/>
    <w:rsid w:val="009425E3"/>
    <w:rsid w:val="009426D9"/>
    <w:rsid w:val="009445C9"/>
    <w:rsid w:val="00944D44"/>
    <w:rsid w:val="0094509D"/>
    <w:rsid w:val="009454C9"/>
    <w:rsid w:val="00952556"/>
    <w:rsid w:val="009575C6"/>
    <w:rsid w:val="00962196"/>
    <w:rsid w:val="00962E9B"/>
    <w:rsid w:val="00975C34"/>
    <w:rsid w:val="00984D1A"/>
    <w:rsid w:val="00990A50"/>
    <w:rsid w:val="009936D1"/>
    <w:rsid w:val="00993E2A"/>
    <w:rsid w:val="009941BF"/>
    <w:rsid w:val="009955DE"/>
    <w:rsid w:val="009B4834"/>
    <w:rsid w:val="009B74D0"/>
    <w:rsid w:val="009C1D2D"/>
    <w:rsid w:val="009C30C4"/>
    <w:rsid w:val="009C7D06"/>
    <w:rsid w:val="009D13B8"/>
    <w:rsid w:val="009D2683"/>
    <w:rsid w:val="009D2685"/>
    <w:rsid w:val="009D62FB"/>
    <w:rsid w:val="009E17DC"/>
    <w:rsid w:val="009E30AA"/>
    <w:rsid w:val="009F2BC3"/>
    <w:rsid w:val="009F72C5"/>
    <w:rsid w:val="009F7998"/>
    <w:rsid w:val="00A0272A"/>
    <w:rsid w:val="00A0667D"/>
    <w:rsid w:val="00A128D4"/>
    <w:rsid w:val="00A320C8"/>
    <w:rsid w:val="00A6189A"/>
    <w:rsid w:val="00A61F05"/>
    <w:rsid w:val="00A650D0"/>
    <w:rsid w:val="00A743B1"/>
    <w:rsid w:val="00A80478"/>
    <w:rsid w:val="00A805A7"/>
    <w:rsid w:val="00A83D3B"/>
    <w:rsid w:val="00A92096"/>
    <w:rsid w:val="00A92C15"/>
    <w:rsid w:val="00A936FC"/>
    <w:rsid w:val="00AA3EE7"/>
    <w:rsid w:val="00AA6BAF"/>
    <w:rsid w:val="00AB29D2"/>
    <w:rsid w:val="00AB3B22"/>
    <w:rsid w:val="00AB7115"/>
    <w:rsid w:val="00AC3E8F"/>
    <w:rsid w:val="00AE531F"/>
    <w:rsid w:val="00AE5D37"/>
    <w:rsid w:val="00B0230E"/>
    <w:rsid w:val="00B03FDF"/>
    <w:rsid w:val="00B053F6"/>
    <w:rsid w:val="00B140DD"/>
    <w:rsid w:val="00B22264"/>
    <w:rsid w:val="00B26172"/>
    <w:rsid w:val="00B262DB"/>
    <w:rsid w:val="00B319DE"/>
    <w:rsid w:val="00B35797"/>
    <w:rsid w:val="00B36E93"/>
    <w:rsid w:val="00B36ED1"/>
    <w:rsid w:val="00B40E2B"/>
    <w:rsid w:val="00B5316C"/>
    <w:rsid w:val="00B5340A"/>
    <w:rsid w:val="00B56180"/>
    <w:rsid w:val="00B574CC"/>
    <w:rsid w:val="00B57D3B"/>
    <w:rsid w:val="00B607E3"/>
    <w:rsid w:val="00B65335"/>
    <w:rsid w:val="00B71976"/>
    <w:rsid w:val="00B7501A"/>
    <w:rsid w:val="00B80FDD"/>
    <w:rsid w:val="00B830A4"/>
    <w:rsid w:val="00B873C7"/>
    <w:rsid w:val="00BA36DC"/>
    <w:rsid w:val="00BB5E03"/>
    <w:rsid w:val="00BB7E17"/>
    <w:rsid w:val="00BC057F"/>
    <w:rsid w:val="00BC1E54"/>
    <w:rsid w:val="00BC44B5"/>
    <w:rsid w:val="00BC4CB6"/>
    <w:rsid w:val="00BC7E57"/>
    <w:rsid w:val="00BD5691"/>
    <w:rsid w:val="00BE1329"/>
    <w:rsid w:val="00BF7563"/>
    <w:rsid w:val="00C0099E"/>
    <w:rsid w:val="00C048D9"/>
    <w:rsid w:val="00C067F3"/>
    <w:rsid w:val="00C132F6"/>
    <w:rsid w:val="00C15863"/>
    <w:rsid w:val="00C23C71"/>
    <w:rsid w:val="00C24740"/>
    <w:rsid w:val="00C25771"/>
    <w:rsid w:val="00C25CA2"/>
    <w:rsid w:val="00C2690B"/>
    <w:rsid w:val="00C26C41"/>
    <w:rsid w:val="00C34038"/>
    <w:rsid w:val="00C346F7"/>
    <w:rsid w:val="00C3579D"/>
    <w:rsid w:val="00C35FA3"/>
    <w:rsid w:val="00C417BE"/>
    <w:rsid w:val="00C516FC"/>
    <w:rsid w:val="00C5590E"/>
    <w:rsid w:val="00C64787"/>
    <w:rsid w:val="00C65565"/>
    <w:rsid w:val="00C70DC2"/>
    <w:rsid w:val="00C77090"/>
    <w:rsid w:val="00C77BBA"/>
    <w:rsid w:val="00C80E9E"/>
    <w:rsid w:val="00C857D7"/>
    <w:rsid w:val="00C91553"/>
    <w:rsid w:val="00C948CA"/>
    <w:rsid w:val="00CA0A06"/>
    <w:rsid w:val="00CA0AF8"/>
    <w:rsid w:val="00CA7A7C"/>
    <w:rsid w:val="00CC5887"/>
    <w:rsid w:val="00CD0986"/>
    <w:rsid w:val="00CD1AE6"/>
    <w:rsid w:val="00CD2018"/>
    <w:rsid w:val="00CD40D6"/>
    <w:rsid w:val="00CD5A6E"/>
    <w:rsid w:val="00CE6F63"/>
    <w:rsid w:val="00CF4786"/>
    <w:rsid w:val="00CF5033"/>
    <w:rsid w:val="00D10023"/>
    <w:rsid w:val="00D138FD"/>
    <w:rsid w:val="00D17C9E"/>
    <w:rsid w:val="00D22532"/>
    <w:rsid w:val="00D2380C"/>
    <w:rsid w:val="00D33480"/>
    <w:rsid w:val="00D358C3"/>
    <w:rsid w:val="00D405E5"/>
    <w:rsid w:val="00D411DC"/>
    <w:rsid w:val="00D465CA"/>
    <w:rsid w:val="00D6208F"/>
    <w:rsid w:val="00D64D1B"/>
    <w:rsid w:val="00D64EBA"/>
    <w:rsid w:val="00D65939"/>
    <w:rsid w:val="00D659DE"/>
    <w:rsid w:val="00D65B0F"/>
    <w:rsid w:val="00D67555"/>
    <w:rsid w:val="00D876CB"/>
    <w:rsid w:val="00D92AB4"/>
    <w:rsid w:val="00D93376"/>
    <w:rsid w:val="00DA08D6"/>
    <w:rsid w:val="00DA450E"/>
    <w:rsid w:val="00DA77AE"/>
    <w:rsid w:val="00DB4AE7"/>
    <w:rsid w:val="00DC2859"/>
    <w:rsid w:val="00DC2B7E"/>
    <w:rsid w:val="00DD088F"/>
    <w:rsid w:val="00DD1E3E"/>
    <w:rsid w:val="00DD3DF3"/>
    <w:rsid w:val="00DE2F15"/>
    <w:rsid w:val="00DE63B7"/>
    <w:rsid w:val="00DE67AF"/>
    <w:rsid w:val="00DF01DA"/>
    <w:rsid w:val="00DF5788"/>
    <w:rsid w:val="00DF7278"/>
    <w:rsid w:val="00E01176"/>
    <w:rsid w:val="00E02213"/>
    <w:rsid w:val="00E02CE7"/>
    <w:rsid w:val="00E0562F"/>
    <w:rsid w:val="00E11F07"/>
    <w:rsid w:val="00E128AA"/>
    <w:rsid w:val="00E2009E"/>
    <w:rsid w:val="00E20DB7"/>
    <w:rsid w:val="00E32447"/>
    <w:rsid w:val="00E340E4"/>
    <w:rsid w:val="00E434EA"/>
    <w:rsid w:val="00E50C70"/>
    <w:rsid w:val="00E5213A"/>
    <w:rsid w:val="00E55180"/>
    <w:rsid w:val="00E630C8"/>
    <w:rsid w:val="00E735D4"/>
    <w:rsid w:val="00E74A4F"/>
    <w:rsid w:val="00E81B9E"/>
    <w:rsid w:val="00E858D2"/>
    <w:rsid w:val="00E90691"/>
    <w:rsid w:val="00E91339"/>
    <w:rsid w:val="00E92DF8"/>
    <w:rsid w:val="00EA1A9E"/>
    <w:rsid w:val="00EA4CAB"/>
    <w:rsid w:val="00EA610D"/>
    <w:rsid w:val="00EA74B1"/>
    <w:rsid w:val="00EB02F2"/>
    <w:rsid w:val="00EB1E9E"/>
    <w:rsid w:val="00EB3EF0"/>
    <w:rsid w:val="00EB4F12"/>
    <w:rsid w:val="00EB59E1"/>
    <w:rsid w:val="00EC40F3"/>
    <w:rsid w:val="00EC704B"/>
    <w:rsid w:val="00ED0E73"/>
    <w:rsid w:val="00ED2972"/>
    <w:rsid w:val="00ED45D5"/>
    <w:rsid w:val="00ED4E6B"/>
    <w:rsid w:val="00ED5906"/>
    <w:rsid w:val="00ED6A57"/>
    <w:rsid w:val="00EE0D67"/>
    <w:rsid w:val="00EF3AC9"/>
    <w:rsid w:val="00EF5868"/>
    <w:rsid w:val="00EF7749"/>
    <w:rsid w:val="00F0265F"/>
    <w:rsid w:val="00F04038"/>
    <w:rsid w:val="00F047CA"/>
    <w:rsid w:val="00F06748"/>
    <w:rsid w:val="00F07DD2"/>
    <w:rsid w:val="00F104F8"/>
    <w:rsid w:val="00F11003"/>
    <w:rsid w:val="00F110DF"/>
    <w:rsid w:val="00F12DCE"/>
    <w:rsid w:val="00F15A2D"/>
    <w:rsid w:val="00F2307C"/>
    <w:rsid w:val="00F26A26"/>
    <w:rsid w:val="00F26FF1"/>
    <w:rsid w:val="00F300CE"/>
    <w:rsid w:val="00F3261C"/>
    <w:rsid w:val="00F40E32"/>
    <w:rsid w:val="00F4219F"/>
    <w:rsid w:val="00F42269"/>
    <w:rsid w:val="00F43642"/>
    <w:rsid w:val="00F509AC"/>
    <w:rsid w:val="00F56EDA"/>
    <w:rsid w:val="00F61A9F"/>
    <w:rsid w:val="00F66607"/>
    <w:rsid w:val="00F7002E"/>
    <w:rsid w:val="00F76257"/>
    <w:rsid w:val="00F76AFE"/>
    <w:rsid w:val="00F85631"/>
    <w:rsid w:val="00F878AB"/>
    <w:rsid w:val="00F90E5B"/>
    <w:rsid w:val="00F91B88"/>
    <w:rsid w:val="00F9481A"/>
    <w:rsid w:val="00FA26E6"/>
    <w:rsid w:val="00FA43C4"/>
    <w:rsid w:val="00FA5423"/>
    <w:rsid w:val="00FA5DC9"/>
    <w:rsid w:val="00FB7D27"/>
    <w:rsid w:val="00FC1E85"/>
    <w:rsid w:val="00FC2D9C"/>
    <w:rsid w:val="00FE295D"/>
    <w:rsid w:val="00FF0C69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4E9253"/>
  <w15:docId w15:val="{6B50DCE7-5EFD-418D-BAA6-ADFB5CB0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8FD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rsid w:val="00D138F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8FD"/>
    <w:rPr>
      <w:rFonts w:ascii="Arial" w:eastAsia="Arial" w:hAnsi="Arial" w:cs="Arial"/>
      <w:color w:val="000000"/>
      <w:sz w:val="40"/>
      <w:szCs w:val="40"/>
      <w:lang w:eastAsia="ru-RU"/>
    </w:rPr>
  </w:style>
  <w:style w:type="paragraph" w:customStyle="1" w:styleId="NESNormal">
    <w:name w:val="NES Normal"/>
    <w:basedOn w:val="a"/>
    <w:link w:val="NESNormalChar"/>
    <w:autoRedefine/>
    <w:rsid w:val="00D138FD"/>
    <w:pPr>
      <w:widowControl w:val="0"/>
      <w:spacing w:after="240" w:line="360" w:lineRule="auto"/>
    </w:pPr>
    <w:rPr>
      <w:rFonts w:eastAsia="Times New Roman" w:cs="Times New Roman"/>
      <w:iCs/>
      <w:color w:val="auto"/>
      <w:sz w:val="20"/>
      <w:szCs w:val="24"/>
      <w:lang w:val="en-GB" w:eastAsia="en-US"/>
    </w:rPr>
  </w:style>
  <w:style w:type="character" w:customStyle="1" w:styleId="NESNormalChar">
    <w:name w:val="NES Normal Char"/>
    <w:link w:val="NESNormal"/>
    <w:rsid w:val="00D138FD"/>
    <w:rPr>
      <w:rFonts w:ascii="Arial" w:eastAsia="Times New Roman" w:hAnsi="Arial" w:cs="Times New Roman"/>
      <w:iCs/>
      <w:sz w:val="20"/>
      <w:szCs w:val="24"/>
      <w:lang w:val="en-GB"/>
    </w:rPr>
  </w:style>
  <w:style w:type="paragraph" w:customStyle="1" w:styleId="11">
    <w:name w:val="Обычный1"/>
    <w:rsid w:val="00715964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styleId="a3">
    <w:name w:val="Hyperlink"/>
    <w:basedOn w:val="a0"/>
    <w:uiPriority w:val="99"/>
    <w:unhideWhenUsed/>
    <w:rsid w:val="00715964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715964"/>
    <w:pPr>
      <w:spacing w:line="240" w:lineRule="auto"/>
      <w:ind w:left="720"/>
      <w:contextualSpacing/>
    </w:pPr>
    <w:rPr>
      <w:rFonts w:eastAsia="Times New Roman" w:cs="Times New Roman"/>
      <w:color w:val="auto"/>
      <w:szCs w:val="24"/>
      <w:lang w:val="en-GB" w:eastAsia="en-US"/>
    </w:rPr>
  </w:style>
  <w:style w:type="character" w:customStyle="1" w:styleId="a5">
    <w:name w:val="Абзац списка Знак"/>
    <w:link w:val="a4"/>
    <w:uiPriority w:val="34"/>
    <w:locked/>
    <w:rsid w:val="00715964"/>
    <w:rPr>
      <w:rFonts w:ascii="Arial" w:eastAsia="Times New Roman" w:hAnsi="Arial" w:cs="Times New Roman"/>
      <w:szCs w:val="24"/>
      <w:lang w:val="en-GB"/>
    </w:rPr>
  </w:style>
  <w:style w:type="character" w:customStyle="1" w:styleId="normaltextrun">
    <w:name w:val="normaltextrun"/>
    <w:basedOn w:val="a0"/>
    <w:rsid w:val="000956A9"/>
  </w:style>
  <w:style w:type="character" w:customStyle="1" w:styleId="eop">
    <w:name w:val="eop"/>
    <w:basedOn w:val="a0"/>
    <w:rsid w:val="000956A9"/>
  </w:style>
  <w:style w:type="paragraph" w:customStyle="1" w:styleId="paragraph">
    <w:name w:val="paragraph"/>
    <w:basedOn w:val="a"/>
    <w:rsid w:val="0009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4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421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19F"/>
    <w:rPr>
      <w:rFonts w:ascii="Tahoma" w:eastAsia="Arial" w:hAnsi="Tahoma" w:cs="Tahoma"/>
      <w:color w:val="000000"/>
      <w:sz w:val="16"/>
      <w:szCs w:val="16"/>
      <w:lang w:eastAsia="ru-RU"/>
    </w:rPr>
  </w:style>
  <w:style w:type="table" w:styleId="-1">
    <w:name w:val="Light Grid Accent 1"/>
    <w:basedOn w:val="a1"/>
    <w:uiPriority w:val="62"/>
    <w:rsid w:val="003D0676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a9">
    <w:name w:val="No Spacing"/>
    <w:uiPriority w:val="1"/>
    <w:qFormat/>
    <w:rsid w:val="003D067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aa">
    <w:name w:val="header"/>
    <w:basedOn w:val="a"/>
    <w:link w:val="ab"/>
    <w:uiPriority w:val="99"/>
    <w:unhideWhenUsed/>
    <w:rsid w:val="009E30A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30AA"/>
    <w:rPr>
      <w:rFonts w:ascii="Arial" w:eastAsia="Arial" w:hAnsi="Arial" w:cs="Arial"/>
      <w:color w:val="000000"/>
      <w:lang w:eastAsia="ru-RU"/>
    </w:rPr>
  </w:style>
  <w:style w:type="paragraph" w:styleId="ac">
    <w:name w:val="footer"/>
    <w:basedOn w:val="a"/>
    <w:link w:val="ad"/>
    <w:uiPriority w:val="99"/>
    <w:unhideWhenUsed/>
    <w:rsid w:val="009E30A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30AA"/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33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6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34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limland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Омарова</dc:creator>
  <cp:keywords/>
  <dc:description/>
  <cp:lastModifiedBy>Aijan1</cp:lastModifiedBy>
  <cp:revision>4</cp:revision>
  <cp:lastPrinted>2019-12-11T07:49:00Z</cp:lastPrinted>
  <dcterms:created xsi:type="dcterms:W3CDTF">2019-12-11T07:35:00Z</dcterms:created>
  <dcterms:modified xsi:type="dcterms:W3CDTF">2020-05-05T07:37:00Z</dcterms:modified>
</cp:coreProperties>
</file>