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85"/>
        <w:gridCol w:w="2205"/>
        <w:gridCol w:w="5715"/>
      </w:tblGrid>
      <w:tr w:rsidR="009F4768" w:rsidRPr="009F4768" w:rsidTr="009F4768">
        <w:trPr>
          <w:trHeight w:val="424"/>
        </w:trPr>
        <w:tc>
          <w:tcPr>
            <w:tcW w:w="5190" w:type="dxa"/>
            <w:gridSpan w:val="2"/>
          </w:tcPr>
          <w:p w:rsidR="009F4768" w:rsidRPr="0003532C" w:rsidRDefault="009F4768" w:rsidP="009F4768">
            <w:pPr>
              <w:rPr>
                <w:rFonts w:ascii="Times New Roman" w:hAnsi="Times New Roman" w:cs="Times New Roman"/>
                <w:lang w:val="en-US"/>
              </w:rPr>
            </w:pPr>
            <w:r w:rsidRPr="0003532C">
              <w:rPr>
                <w:rFonts w:ascii="Times New Roman" w:hAnsi="Times New Roman" w:cs="Times New Roman"/>
                <w:lang w:val="en-US"/>
              </w:rPr>
              <w:t>Lesson: Our world time for CLIL</w:t>
            </w:r>
          </w:p>
          <w:p w:rsidR="009F4768" w:rsidRPr="0003532C" w:rsidRDefault="009F4768" w:rsidP="009F4768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715" w:type="dxa"/>
          </w:tcPr>
          <w:p w:rsidR="009F4768" w:rsidRPr="0003532C" w:rsidRDefault="009F4768" w:rsidP="009F4768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03532C">
              <w:rPr>
                <w:rFonts w:ascii="Times New Roman" w:hAnsi="Times New Roman" w:cs="Times New Roman"/>
                <w:lang w:val="en-US"/>
              </w:rPr>
              <w:t>School:Akshukur</w:t>
            </w:r>
            <w:proofErr w:type="spellEnd"/>
            <w:r w:rsidRPr="0003532C">
              <w:rPr>
                <w:rFonts w:ascii="Times New Roman" w:hAnsi="Times New Roman" w:cs="Times New Roman"/>
                <w:lang w:val="en-US"/>
              </w:rPr>
              <w:t xml:space="preserve"> school-lyceum</w:t>
            </w:r>
          </w:p>
        </w:tc>
      </w:tr>
      <w:tr w:rsidR="009F4768" w:rsidRPr="009F4768" w:rsidTr="009F4768">
        <w:trPr>
          <w:trHeight w:val="557"/>
        </w:trPr>
        <w:tc>
          <w:tcPr>
            <w:tcW w:w="5190" w:type="dxa"/>
            <w:gridSpan w:val="2"/>
          </w:tcPr>
          <w:p w:rsidR="009F4768" w:rsidRPr="0003532C" w:rsidRDefault="009F4768" w:rsidP="009F4768">
            <w:pPr>
              <w:rPr>
                <w:rFonts w:ascii="Times New Roman" w:hAnsi="Times New Roman" w:cs="Times New Roman"/>
                <w:lang w:val="en-US"/>
              </w:rPr>
            </w:pPr>
            <w:r w:rsidRPr="0003532C">
              <w:rPr>
                <w:rFonts w:ascii="Times New Roman" w:hAnsi="Times New Roman" w:cs="Times New Roman"/>
                <w:lang w:val="en-US"/>
              </w:rPr>
              <w:t>Class: 2</w:t>
            </w:r>
          </w:p>
        </w:tc>
        <w:tc>
          <w:tcPr>
            <w:tcW w:w="5715" w:type="dxa"/>
          </w:tcPr>
          <w:p w:rsidR="009F4768" w:rsidRPr="0003532C" w:rsidRDefault="009F4768" w:rsidP="009F4768">
            <w:pPr>
              <w:rPr>
                <w:rFonts w:ascii="Times New Roman" w:hAnsi="Times New Roman" w:cs="Times New Roman"/>
                <w:lang w:val="en-US"/>
              </w:rPr>
            </w:pPr>
            <w:r w:rsidRPr="0003532C">
              <w:rPr>
                <w:rFonts w:ascii="Times New Roman" w:hAnsi="Times New Roman" w:cs="Times New Roman"/>
                <w:lang w:val="en-US"/>
              </w:rPr>
              <w:t>Teacher name</w:t>
            </w:r>
          </w:p>
        </w:tc>
      </w:tr>
      <w:tr w:rsidR="009F4768" w:rsidRPr="009F4768" w:rsidTr="009F4768">
        <w:tc>
          <w:tcPr>
            <w:tcW w:w="2985" w:type="dxa"/>
          </w:tcPr>
          <w:p w:rsidR="009F4768" w:rsidRPr="0003532C" w:rsidRDefault="009F4768" w:rsidP="009F4768">
            <w:pPr>
              <w:rPr>
                <w:rFonts w:ascii="Times New Roman" w:hAnsi="Times New Roman" w:cs="Times New Roman"/>
                <w:lang w:val="en-US"/>
              </w:rPr>
            </w:pPr>
            <w:r w:rsidRPr="0003532C">
              <w:rPr>
                <w:rFonts w:ascii="Times New Roman" w:hAnsi="Times New Roman" w:cs="Times New Roman"/>
                <w:lang w:val="en-US"/>
              </w:rPr>
              <w:t>Learning objectives(s) that this lesson is contributing to</w:t>
            </w:r>
          </w:p>
        </w:tc>
        <w:tc>
          <w:tcPr>
            <w:tcW w:w="7920" w:type="dxa"/>
            <w:gridSpan w:val="2"/>
          </w:tcPr>
          <w:p w:rsidR="009F4768" w:rsidRPr="009F4768" w:rsidRDefault="009F4768" w:rsidP="009F4768">
            <w:pPr>
              <w:widowControl w:val="0"/>
              <w:spacing w:line="260" w:lineRule="exact"/>
              <w:jc w:val="both"/>
              <w:rPr>
                <w:rFonts w:ascii="Times New Roman" w:eastAsia="Times New Roman" w:hAnsi="Times New Roman" w:cs="Times New Roman"/>
                <w:szCs w:val="24"/>
                <w:lang w:val="en-US"/>
              </w:rPr>
            </w:pPr>
            <w:r w:rsidRPr="009F4768">
              <w:rPr>
                <w:rFonts w:ascii="Times New Roman" w:eastAsia="Times New Roman" w:hAnsi="Times New Roman" w:cs="Times New Roman"/>
                <w:szCs w:val="24"/>
                <w:lang w:val="en-US"/>
              </w:rPr>
              <w:t xml:space="preserve">2.L4 </w:t>
            </w:r>
            <w:proofErr w:type="spellStart"/>
            <w:r w:rsidRPr="009F4768">
              <w:rPr>
                <w:rFonts w:ascii="Times New Roman" w:eastAsia="Times New Roman" w:hAnsi="Times New Roman" w:cs="Times New Roman"/>
                <w:szCs w:val="24"/>
                <w:lang w:val="en-US"/>
              </w:rPr>
              <w:t>recognise</w:t>
            </w:r>
            <w:proofErr w:type="spellEnd"/>
            <w:r w:rsidRPr="009F4768">
              <w:rPr>
                <w:rFonts w:ascii="Times New Roman" w:eastAsia="Times New Roman" w:hAnsi="Times New Roman" w:cs="Times New Roman"/>
                <w:szCs w:val="24"/>
                <w:lang w:val="en-US"/>
              </w:rPr>
              <w:t xml:space="preserve"> with support short basic questions relating to features such as </w:t>
            </w:r>
            <w:proofErr w:type="spellStart"/>
            <w:r w:rsidRPr="009F4768">
              <w:rPr>
                <w:rFonts w:ascii="Times New Roman" w:eastAsia="Times New Roman" w:hAnsi="Times New Roman" w:cs="Times New Roman"/>
                <w:szCs w:val="24"/>
                <w:lang w:val="en-US"/>
              </w:rPr>
              <w:t>colour</w:t>
            </w:r>
            <w:proofErr w:type="spellEnd"/>
            <w:r w:rsidRPr="009F4768">
              <w:rPr>
                <w:rFonts w:ascii="Times New Roman" w:eastAsia="Times New Roman" w:hAnsi="Times New Roman" w:cs="Times New Roman"/>
                <w:szCs w:val="24"/>
                <w:lang w:val="en-US"/>
              </w:rPr>
              <w:t xml:space="preserve"> and number</w:t>
            </w:r>
          </w:p>
          <w:p w:rsidR="009F4768" w:rsidRPr="009F4768" w:rsidRDefault="009F4768" w:rsidP="009F4768">
            <w:pPr>
              <w:widowControl w:val="0"/>
              <w:spacing w:line="260" w:lineRule="exact"/>
              <w:jc w:val="both"/>
              <w:rPr>
                <w:rFonts w:ascii="Times New Roman" w:eastAsia="Times New Roman" w:hAnsi="Times New Roman" w:cs="Times New Roman"/>
                <w:szCs w:val="24"/>
                <w:lang w:val="en-US"/>
              </w:rPr>
            </w:pPr>
            <w:r w:rsidRPr="009F4768">
              <w:rPr>
                <w:rFonts w:ascii="Times New Roman" w:eastAsia="Times New Roman" w:hAnsi="Times New Roman" w:cs="Times New Roman"/>
                <w:szCs w:val="24"/>
                <w:lang w:val="en-US"/>
              </w:rPr>
              <w:t>2.UE10</w:t>
            </w:r>
            <w:bookmarkStart w:id="0" w:name="_GoBack"/>
            <w:bookmarkEnd w:id="0"/>
            <w:r w:rsidRPr="009F4768">
              <w:rPr>
                <w:rFonts w:ascii="Times New Roman" w:eastAsia="Times New Roman" w:hAnsi="Times New Roman" w:cs="Times New Roman"/>
                <w:szCs w:val="24"/>
                <w:lang w:val="en-US"/>
              </w:rPr>
              <w:t xml:space="preserve"> use common present continuous forms [positive, negative, question]</w:t>
            </w:r>
          </w:p>
          <w:p w:rsidR="009F4768" w:rsidRPr="009F4768" w:rsidRDefault="009F4768" w:rsidP="009F4768">
            <w:pPr>
              <w:widowControl w:val="0"/>
              <w:spacing w:line="260" w:lineRule="exact"/>
              <w:jc w:val="both"/>
              <w:rPr>
                <w:rFonts w:ascii="Times New Roman" w:eastAsia="Times New Roman" w:hAnsi="Times New Roman" w:cs="Times New Roman"/>
                <w:szCs w:val="24"/>
                <w:lang w:val="en-US"/>
              </w:rPr>
            </w:pPr>
            <w:r w:rsidRPr="009F4768">
              <w:rPr>
                <w:rFonts w:ascii="Times New Roman" w:eastAsia="Times New Roman" w:hAnsi="Times New Roman" w:cs="Times New Roman"/>
                <w:szCs w:val="24"/>
                <w:lang w:val="en-US"/>
              </w:rPr>
              <w:t>2.UE13 use can to talk about ability and to make requests and offers; use can / can’t to talk about permission</w:t>
            </w:r>
          </w:p>
          <w:p w:rsidR="009F4768" w:rsidRPr="0003532C" w:rsidRDefault="009F4768" w:rsidP="009F4768">
            <w:pPr>
              <w:rPr>
                <w:rFonts w:ascii="Times New Roman" w:hAnsi="Times New Roman" w:cs="Times New Roman"/>
                <w:lang w:val="en-US"/>
              </w:rPr>
            </w:pPr>
            <w:r w:rsidRPr="0003532C">
              <w:rPr>
                <w:rFonts w:ascii="Times New Roman" w:eastAsia="Times New Roman" w:hAnsi="Times New Roman" w:cs="Times New Roman"/>
                <w:szCs w:val="24"/>
                <w:lang w:val="en-US"/>
              </w:rPr>
              <w:t>2.UE17 use me, too to give short answers</w:t>
            </w:r>
          </w:p>
        </w:tc>
      </w:tr>
      <w:tr w:rsidR="009F4768" w:rsidRPr="0003532C" w:rsidTr="006E0EFD">
        <w:tblPrEx>
          <w:tblLook w:val="0000" w:firstRow="0" w:lastRow="0" w:firstColumn="0" w:lastColumn="0" w:noHBand="0" w:noVBand="0"/>
        </w:tblPrEx>
        <w:trPr>
          <w:trHeight w:val="453"/>
        </w:trPr>
        <w:tc>
          <w:tcPr>
            <w:tcW w:w="10905" w:type="dxa"/>
            <w:gridSpan w:val="3"/>
          </w:tcPr>
          <w:p w:rsidR="009F4768" w:rsidRPr="0003532C" w:rsidRDefault="006E0EFD" w:rsidP="009F476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3532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New words</w:t>
            </w:r>
          </w:p>
        </w:tc>
      </w:tr>
      <w:tr w:rsidR="006E0EFD" w:rsidRPr="0003532C" w:rsidTr="0003532C">
        <w:tblPrEx>
          <w:tblLook w:val="0000" w:firstRow="0" w:lastRow="0" w:firstColumn="0" w:lastColumn="0" w:noHBand="0" w:noVBand="0"/>
        </w:tblPrEx>
        <w:trPr>
          <w:trHeight w:val="1544"/>
        </w:trPr>
        <w:tc>
          <w:tcPr>
            <w:tcW w:w="10905" w:type="dxa"/>
            <w:gridSpan w:val="3"/>
          </w:tcPr>
          <w:p w:rsidR="006E0EFD" w:rsidRPr="0003532C" w:rsidRDefault="006E0EFD" w:rsidP="009F476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3532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Hot air balloon-</w:t>
            </w:r>
            <w:r w:rsidRPr="0003532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әуе шары</w:t>
            </w:r>
          </w:p>
          <w:p w:rsidR="006E0EFD" w:rsidRPr="0003532C" w:rsidRDefault="006E0EFD" w:rsidP="009F476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3532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National park-</w:t>
            </w:r>
            <w:r w:rsidRPr="0003532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ұлттық саябақ</w:t>
            </w:r>
          </w:p>
          <w:p w:rsidR="006E0EFD" w:rsidRPr="0003532C" w:rsidRDefault="006E0EFD" w:rsidP="009F476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3532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Take a ride-</w:t>
            </w:r>
            <w:r w:rsidRPr="0003532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мініп алып серуендеу</w:t>
            </w:r>
          </w:p>
          <w:p w:rsidR="006E0EFD" w:rsidRPr="0003532C" w:rsidRDefault="006E0EFD" w:rsidP="009F476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3532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Visit-</w:t>
            </w:r>
            <w:r w:rsidRPr="0003532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қатысу</w:t>
            </w:r>
          </w:p>
        </w:tc>
      </w:tr>
    </w:tbl>
    <w:p w:rsidR="0003532C" w:rsidRDefault="0003532C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03532C" w:rsidRDefault="0003532C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EE093A" w:rsidRPr="0003532C" w:rsidRDefault="006E0EFD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03532C">
        <w:rPr>
          <w:rFonts w:ascii="Times New Roman" w:hAnsi="Times New Roman" w:cs="Times New Roman"/>
          <w:sz w:val="28"/>
          <w:szCs w:val="28"/>
          <w:lang w:val="en-US"/>
        </w:rPr>
        <w:t>Ex:</w:t>
      </w:r>
      <w:r w:rsidR="0003532C" w:rsidRPr="0003532C">
        <w:rPr>
          <w:rFonts w:ascii="Times New Roman" w:hAnsi="Times New Roman" w:cs="Times New Roman"/>
          <w:sz w:val="28"/>
          <w:szCs w:val="28"/>
          <w:lang w:val="kk-KZ"/>
        </w:rPr>
        <w:t>2.</w:t>
      </w:r>
      <w:r w:rsidRPr="0003532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3532C">
        <w:rPr>
          <w:rFonts w:ascii="Times New Roman" w:hAnsi="Times New Roman" w:cs="Times New Roman"/>
          <w:sz w:val="28"/>
          <w:szCs w:val="28"/>
          <w:lang w:val="kk-KZ"/>
        </w:rPr>
        <w:t>Балақай, суретке қарай отырып қай жануар қандай тамақ ұнататынын тап</w:t>
      </w:r>
    </w:p>
    <w:p w:rsidR="0003532C" w:rsidRPr="006E0EFD" w:rsidRDefault="0003532C">
      <w:pPr>
        <w:rPr>
          <w:lang w:val="kk-KZ"/>
        </w:rPr>
      </w:pPr>
      <w:r w:rsidRPr="0003532C">
        <w:rPr>
          <w:noProof/>
          <w:lang w:eastAsia="ru-RU"/>
        </w:rPr>
        <w:drawing>
          <wp:inline distT="0" distB="0" distL="0" distR="0">
            <wp:extent cx="6657975" cy="2962275"/>
            <wp:effectExtent l="0" t="0" r="9525" b="9525"/>
            <wp:docPr id="1" name="Рисунок 1" descr="C:\Users\User\Desktop\жатты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жатты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7975" cy="2962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3532C" w:rsidRPr="006E0EFD" w:rsidSect="009F4768">
      <w:pgSz w:w="11906" w:h="16838"/>
      <w:pgMar w:top="426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4869"/>
    <w:rsid w:val="0003532C"/>
    <w:rsid w:val="00474869"/>
    <w:rsid w:val="006E0EFD"/>
    <w:rsid w:val="009F4768"/>
    <w:rsid w:val="00EE0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F4B99F"/>
  <w15:chartTrackingRefBased/>
  <w15:docId w15:val="{BBD5857A-97C1-4A8B-BC18-152A36CC2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F47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98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2020-04-19T19:29:00Z</dcterms:created>
  <dcterms:modified xsi:type="dcterms:W3CDTF">2020-04-19T19:52:00Z</dcterms:modified>
</cp:coreProperties>
</file>