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92D" w:rsidRDefault="0021492D" w:rsidP="0021492D">
      <w:pPr>
        <w:pStyle w:val="a3"/>
        <w:rPr>
          <w:rFonts w:ascii="Times New Roman" w:hAnsi="Times New Roman" w:cs="Times New Roman"/>
          <w:sz w:val="24"/>
          <w:szCs w:val="24"/>
          <w:lang w:val="kk-KZ"/>
        </w:rPr>
      </w:pPr>
      <w:bookmarkStart w:id="0" w:name="_GoBack"/>
      <w:bookmarkEnd w:id="0"/>
    </w:p>
    <w:tbl>
      <w:tblPr>
        <w:tblpPr w:leftFromText="180" w:rightFromText="180" w:vertAnchor="text" w:tblpXSpec="right"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33"/>
        <w:gridCol w:w="828"/>
        <w:gridCol w:w="1375"/>
        <w:gridCol w:w="164"/>
        <w:gridCol w:w="2413"/>
        <w:gridCol w:w="3258"/>
      </w:tblGrid>
      <w:tr w:rsidR="0021492D" w:rsidTr="004071BF">
        <w:tc>
          <w:tcPr>
            <w:tcW w:w="2475" w:type="dxa"/>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b/>
                <w:lang w:val="kk-KZ"/>
              </w:rPr>
            </w:pPr>
            <w:r>
              <w:rPr>
                <w:rFonts w:ascii="Times New Roman" w:hAnsi="Times New Roman" w:cs="Times New Roman"/>
                <w:b/>
                <w:lang w:val="kk-KZ"/>
              </w:rPr>
              <w:t xml:space="preserve">Сабақ тақырыбы: </w:t>
            </w:r>
          </w:p>
        </w:tc>
        <w:tc>
          <w:tcPr>
            <w:tcW w:w="2475" w:type="dxa"/>
            <w:gridSpan w:val="4"/>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b/>
                <w:lang w:val="en-US"/>
              </w:rPr>
            </w:pPr>
            <w:proofErr w:type="spellStart"/>
            <w:r>
              <w:rPr>
                <w:rFonts w:ascii="Times New Roman" w:hAnsi="Times New Roman" w:cs="Times New Roman"/>
                <w:b/>
                <w:lang w:val="en-US"/>
              </w:rPr>
              <w:t>Минут</w:t>
            </w:r>
            <w:proofErr w:type="spellEnd"/>
          </w:p>
        </w:tc>
        <w:tc>
          <w:tcPr>
            <w:tcW w:w="5541" w:type="dxa"/>
            <w:gridSpan w:val="2"/>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b/>
                <w:lang w:val="kk-KZ"/>
              </w:rPr>
            </w:pPr>
            <w:r>
              <w:rPr>
                <w:rFonts w:ascii="Times New Roman" w:hAnsi="Times New Roman" w:cs="Times New Roman"/>
                <w:b/>
                <w:lang w:val="kk-KZ"/>
              </w:rPr>
              <w:t>Мектеп: №18</w:t>
            </w:r>
          </w:p>
        </w:tc>
      </w:tr>
      <w:tr w:rsidR="0021492D" w:rsidRPr="007F6A92" w:rsidTr="004071BF">
        <w:tc>
          <w:tcPr>
            <w:tcW w:w="2475" w:type="dxa"/>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lang w:val="kk-KZ"/>
              </w:rPr>
            </w:pPr>
            <w:r>
              <w:rPr>
                <w:rFonts w:ascii="Times New Roman" w:hAnsi="Times New Roman" w:cs="Times New Roman"/>
                <w:b/>
                <w:lang w:val="kk-KZ"/>
              </w:rPr>
              <w:t>Күні :20.01.2020 ж</w:t>
            </w:r>
            <w:r>
              <w:rPr>
                <w:rFonts w:ascii="Times New Roman" w:hAnsi="Times New Roman" w:cs="Times New Roman"/>
                <w:lang w:val="kk-KZ"/>
              </w:rPr>
              <w:t xml:space="preserve">  </w:t>
            </w:r>
          </w:p>
        </w:tc>
        <w:tc>
          <w:tcPr>
            <w:tcW w:w="2475" w:type="dxa"/>
            <w:gridSpan w:val="4"/>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lang w:val="kk-KZ"/>
              </w:rPr>
            </w:pPr>
          </w:p>
        </w:tc>
        <w:tc>
          <w:tcPr>
            <w:tcW w:w="5541" w:type="dxa"/>
            <w:gridSpan w:val="2"/>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b/>
                <w:lang w:val="kk-KZ"/>
              </w:rPr>
            </w:pPr>
            <w:r>
              <w:rPr>
                <w:rFonts w:ascii="Times New Roman" w:hAnsi="Times New Roman" w:cs="Times New Roman"/>
                <w:b/>
                <w:lang w:val="kk-KZ"/>
              </w:rPr>
              <w:t>Мұғалімнің есімі: Қиюбек Б.Ж.</w:t>
            </w:r>
          </w:p>
        </w:tc>
      </w:tr>
      <w:tr w:rsidR="0021492D" w:rsidTr="004071BF">
        <w:tc>
          <w:tcPr>
            <w:tcW w:w="4950" w:type="dxa"/>
            <w:gridSpan w:val="5"/>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b/>
                <w:lang w:val="kk-KZ"/>
              </w:rPr>
            </w:pPr>
            <w:r>
              <w:rPr>
                <w:rFonts w:ascii="Times New Roman" w:hAnsi="Times New Roman" w:cs="Times New Roman"/>
                <w:b/>
                <w:lang w:val="kk-KZ"/>
              </w:rPr>
              <w:t>СЫНЫП: 1 “Ә”</w:t>
            </w:r>
          </w:p>
        </w:tc>
        <w:tc>
          <w:tcPr>
            <w:tcW w:w="2278" w:type="dxa"/>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lang w:val="kk-KZ"/>
              </w:rPr>
            </w:pPr>
            <w:r>
              <w:rPr>
                <w:rFonts w:ascii="Times New Roman" w:hAnsi="Times New Roman" w:cs="Times New Roman"/>
                <w:b/>
                <w:lang w:val="kk-KZ"/>
              </w:rPr>
              <w:t xml:space="preserve">Қатысқандар саны: </w:t>
            </w:r>
          </w:p>
          <w:p w:rsidR="0021492D" w:rsidRDefault="0021492D" w:rsidP="004071BF">
            <w:pPr>
              <w:pStyle w:val="a3"/>
              <w:rPr>
                <w:rFonts w:ascii="Times New Roman" w:hAnsi="Times New Roman" w:cs="Times New Roman"/>
                <w:b/>
                <w:lang w:val="kk-KZ"/>
              </w:rPr>
            </w:pPr>
          </w:p>
        </w:tc>
        <w:tc>
          <w:tcPr>
            <w:tcW w:w="3263" w:type="dxa"/>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b/>
                <w:lang w:val="kk-KZ"/>
              </w:rPr>
            </w:pPr>
            <w:r>
              <w:rPr>
                <w:rFonts w:ascii="Times New Roman" w:hAnsi="Times New Roman" w:cs="Times New Roman"/>
                <w:b/>
                <w:lang w:val="kk-KZ"/>
              </w:rPr>
              <w:t>Қатыспағандар саны:</w:t>
            </w:r>
            <w:r>
              <w:rPr>
                <w:rFonts w:ascii="Times New Roman" w:hAnsi="Times New Roman" w:cs="Times New Roman"/>
                <w:lang w:val="kk-KZ"/>
              </w:rPr>
              <w:t xml:space="preserve"> </w:t>
            </w:r>
          </w:p>
        </w:tc>
      </w:tr>
      <w:tr w:rsidR="0021492D" w:rsidTr="004071BF">
        <w:tc>
          <w:tcPr>
            <w:tcW w:w="3360" w:type="dxa"/>
            <w:gridSpan w:val="3"/>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b/>
              </w:rPr>
            </w:pPr>
            <w:proofErr w:type="spellStart"/>
            <w:r>
              <w:rPr>
                <w:rFonts w:ascii="Times New Roman" w:hAnsi="Times New Roman" w:cs="Times New Roman"/>
                <w:b/>
              </w:rPr>
              <w:t>Оқу</w:t>
            </w:r>
            <w:proofErr w:type="spellEnd"/>
            <w:r>
              <w:rPr>
                <w:rFonts w:ascii="Times New Roman" w:hAnsi="Times New Roman" w:cs="Times New Roman"/>
                <w:b/>
              </w:rPr>
              <w:t xml:space="preserve"> </w:t>
            </w:r>
            <w:proofErr w:type="spellStart"/>
            <w:r>
              <w:rPr>
                <w:rFonts w:ascii="Times New Roman" w:hAnsi="Times New Roman" w:cs="Times New Roman"/>
                <w:b/>
              </w:rPr>
              <w:t>мақсаты</w:t>
            </w:r>
            <w:proofErr w:type="spellEnd"/>
            <w:r>
              <w:rPr>
                <w:rFonts w:ascii="Times New Roman" w:hAnsi="Times New Roman" w:cs="Times New Roman"/>
                <w:b/>
              </w:rPr>
              <w:t>:</w:t>
            </w:r>
          </w:p>
        </w:tc>
        <w:tc>
          <w:tcPr>
            <w:tcW w:w="7131" w:type="dxa"/>
            <w:gridSpan w:val="4"/>
            <w:vMerge w:val="restart"/>
            <w:tcBorders>
              <w:top w:val="single" w:sz="4" w:space="0" w:color="auto"/>
              <w:left w:val="single" w:sz="4" w:space="0" w:color="auto"/>
              <w:right w:val="single" w:sz="4" w:space="0" w:color="auto"/>
            </w:tcBorders>
          </w:tcPr>
          <w:p w:rsidR="0021492D" w:rsidRDefault="0021492D" w:rsidP="004071BF">
            <w:pPr>
              <w:pStyle w:val="a3"/>
              <w:rPr>
                <w:rFonts w:ascii="Times New Roman" w:hAnsi="Times New Roman" w:cs="Times New Roman"/>
                <w:lang w:val="kk-KZ" w:eastAsia="ru-RU"/>
              </w:rPr>
            </w:pPr>
            <w:r>
              <w:rPr>
                <w:rFonts w:ascii="Times New Roman" w:hAnsi="Times New Roman" w:cs="Times New Roman"/>
                <w:lang w:val="kk-KZ" w:eastAsia="ru-RU"/>
              </w:rPr>
              <w:t>1.2.1.6.уақытты бағдарлайды: минут, сағат, күн, апта, ай</w:t>
            </w:r>
            <w:r>
              <w:rPr>
                <w:rFonts w:ascii="Times New Roman" w:hAnsi="Times New Roman" w:cs="Times New Roman"/>
                <w:lang w:eastAsia="ru-RU"/>
              </w:rPr>
              <w:t xml:space="preserve"> </w:t>
            </w:r>
            <w:r>
              <w:rPr>
                <w:rFonts w:ascii="Times New Roman" w:hAnsi="Times New Roman" w:cs="Times New Roman"/>
                <w:lang w:val="kk-KZ" w:eastAsia="ru-RU"/>
              </w:rPr>
              <w:t>туралы білімді меңгереді.</w:t>
            </w:r>
          </w:p>
          <w:p w:rsidR="0021492D" w:rsidRDefault="0021492D" w:rsidP="004071BF">
            <w:pPr>
              <w:pStyle w:val="a3"/>
              <w:rPr>
                <w:rFonts w:ascii="Times New Roman" w:hAnsi="Times New Roman" w:cs="Times New Roman"/>
                <w:lang w:val="kk-KZ" w:eastAsia="ru-RU"/>
              </w:rPr>
            </w:pPr>
            <w:r>
              <w:rPr>
                <w:rFonts w:ascii="Times New Roman" w:hAnsi="Times New Roman" w:cs="Times New Roman"/>
                <w:lang w:val="kk-KZ" w:eastAsia="ru-RU"/>
              </w:rPr>
              <w:t>1.2.1.7.алған білімді өмірде қолданады.</w:t>
            </w:r>
          </w:p>
        </w:tc>
      </w:tr>
      <w:tr w:rsidR="0021492D" w:rsidTr="004071BF">
        <w:trPr>
          <w:trHeight w:val="856"/>
        </w:trPr>
        <w:tc>
          <w:tcPr>
            <w:tcW w:w="3360" w:type="dxa"/>
            <w:gridSpan w:val="3"/>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b/>
              </w:rPr>
            </w:pPr>
            <w:proofErr w:type="spellStart"/>
            <w:r>
              <w:rPr>
                <w:rFonts w:ascii="Times New Roman" w:hAnsi="Times New Roman" w:cs="Times New Roman"/>
                <w:b/>
              </w:rPr>
              <w:t>Барлық</w:t>
            </w:r>
            <w:proofErr w:type="spellEnd"/>
            <w:r>
              <w:rPr>
                <w:rFonts w:ascii="Times New Roman" w:hAnsi="Times New Roman" w:cs="Times New Roman"/>
                <w:b/>
              </w:rPr>
              <w:t xml:space="preserve"> </w:t>
            </w:r>
            <w:proofErr w:type="spellStart"/>
            <w:r>
              <w:rPr>
                <w:rFonts w:ascii="Times New Roman" w:hAnsi="Times New Roman" w:cs="Times New Roman"/>
                <w:b/>
              </w:rPr>
              <w:t>оқушылар</w:t>
            </w:r>
            <w:proofErr w:type="spellEnd"/>
            <w:r>
              <w:rPr>
                <w:rFonts w:ascii="Times New Roman" w:hAnsi="Times New Roman" w:cs="Times New Roman"/>
                <w:b/>
              </w:rPr>
              <w:t>:</w:t>
            </w:r>
          </w:p>
          <w:p w:rsidR="0021492D" w:rsidRDefault="0021492D" w:rsidP="004071BF">
            <w:pPr>
              <w:pStyle w:val="a3"/>
              <w:rPr>
                <w:rFonts w:ascii="Times New Roman" w:hAnsi="Times New Roman" w:cs="Times New Roman"/>
                <w:b/>
              </w:rPr>
            </w:pPr>
            <w:proofErr w:type="spellStart"/>
            <w:r>
              <w:rPr>
                <w:rFonts w:ascii="Times New Roman" w:hAnsi="Times New Roman" w:cs="Times New Roman"/>
                <w:b/>
              </w:rPr>
              <w:t>Оқушылардың</w:t>
            </w:r>
            <w:proofErr w:type="spellEnd"/>
            <w:r>
              <w:rPr>
                <w:rFonts w:ascii="Times New Roman" w:hAnsi="Times New Roman" w:cs="Times New Roman"/>
                <w:b/>
              </w:rPr>
              <w:t xml:space="preserve"> </w:t>
            </w:r>
            <w:proofErr w:type="spellStart"/>
            <w:r>
              <w:rPr>
                <w:rFonts w:ascii="Times New Roman" w:hAnsi="Times New Roman" w:cs="Times New Roman"/>
                <w:b/>
              </w:rPr>
              <w:t>басым</w:t>
            </w:r>
            <w:proofErr w:type="spellEnd"/>
            <w:r>
              <w:rPr>
                <w:rFonts w:ascii="Times New Roman" w:hAnsi="Times New Roman" w:cs="Times New Roman"/>
                <w:b/>
              </w:rPr>
              <w:t xml:space="preserve"> </w:t>
            </w:r>
            <w:proofErr w:type="spellStart"/>
            <w:r>
              <w:rPr>
                <w:rFonts w:ascii="Times New Roman" w:hAnsi="Times New Roman" w:cs="Times New Roman"/>
                <w:b/>
              </w:rPr>
              <w:t>бө</w:t>
            </w:r>
            <w:proofErr w:type="gramStart"/>
            <w:r>
              <w:rPr>
                <w:rFonts w:ascii="Times New Roman" w:hAnsi="Times New Roman" w:cs="Times New Roman"/>
                <w:b/>
              </w:rPr>
              <w:t>л</w:t>
            </w:r>
            <w:proofErr w:type="gramEnd"/>
            <w:r>
              <w:rPr>
                <w:rFonts w:ascii="Times New Roman" w:hAnsi="Times New Roman" w:cs="Times New Roman"/>
                <w:b/>
              </w:rPr>
              <w:t>ігі</w:t>
            </w:r>
            <w:proofErr w:type="spellEnd"/>
            <w:r>
              <w:rPr>
                <w:rFonts w:ascii="Times New Roman" w:hAnsi="Times New Roman" w:cs="Times New Roman"/>
                <w:b/>
              </w:rPr>
              <w:t>:</w:t>
            </w:r>
          </w:p>
          <w:p w:rsidR="0021492D" w:rsidRDefault="0021492D" w:rsidP="004071BF">
            <w:pPr>
              <w:pStyle w:val="a3"/>
              <w:rPr>
                <w:rFonts w:ascii="Times New Roman" w:hAnsi="Times New Roman" w:cs="Times New Roman"/>
                <w:b/>
              </w:rPr>
            </w:pPr>
            <w:proofErr w:type="spellStart"/>
            <w:r>
              <w:rPr>
                <w:rFonts w:ascii="Times New Roman" w:hAnsi="Times New Roman" w:cs="Times New Roman"/>
                <w:b/>
              </w:rPr>
              <w:t>Кейбі</w:t>
            </w:r>
            <w:proofErr w:type="gramStart"/>
            <w:r>
              <w:rPr>
                <w:rFonts w:ascii="Times New Roman" w:hAnsi="Times New Roman" w:cs="Times New Roman"/>
                <w:b/>
              </w:rPr>
              <w:t>р</w:t>
            </w:r>
            <w:proofErr w:type="spellEnd"/>
            <w:proofErr w:type="gramEnd"/>
            <w:r>
              <w:rPr>
                <w:rFonts w:ascii="Times New Roman" w:hAnsi="Times New Roman" w:cs="Times New Roman"/>
                <w:b/>
              </w:rPr>
              <w:t xml:space="preserve"> </w:t>
            </w:r>
            <w:proofErr w:type="spellStart"/>
            <w:r>
              <w:rPr>
                <w:rFonts w:ascii="Times New Roman" w:hAnsi="Times New Roman" w:cs="Times New Roman"/>
                <w:b/>
              </w:rPr>
              <w:t>оқушылар</w:t>
            </w:r>
            <w:proofErr w:type="spellEnd"/>
            <w:r>
              <w:rPr>
                <w:rFonts w:ascii="Times New Roman" w:hAnsi="Times New Roman" w:cs="Times New Roman"/>
                <w:b/>
              </w:rPr>
              <w:t>:</w:t>
            </w:r>
          </w:p>
        </w:tc>
        <w:tc>
          <w:tcPr>
            <w:tcW w:w="7131" w:type="dxa"/>
            <w:gridSpan w:val="4"/>
            <w:vMerge/>
            <w:tcBorders>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shd w:val="clear" w:color="auto" w:fill="FFFFFF"/>
                <w:lang w:val="kk-KZ"/>
              </w:rPr>
            </w:pPr>
          </w:p>
        </w:tc>
      </w:tr>
      <w:tr w:rsidR="0021492D" w:rsidTr="004071BF">
        <w:tc>
          <w:tcPr>
            <w:tcW w:w="3360" w:type="dxa"/>
            <w:gridSpan w:val="3"/>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b/>
                <w:lang w:val="kk-KZ"/>
              </w:rPr>
            </w:pPr>
            <w:r>
              <w:rPr>
                <w:rFonts w:ascii="Times New Roman" w:hAnsi="Times New Roman" w:cs="Times New Roman"/>
                <w:b/>
                <w:lang w:val="kk-KZ"/>
              </w:rPr>
              <w:t>Ресурстар:</w:t>
            </w:r>
          </w:p>
        </w:tc>
        <w:tc>
          <w:tcPr>
            <w:tcW w:w="7131" w:type="dxa"/>
            <w:gridSpan w:val="4"/>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shd w:val="clear" w:color="auto" w:fill="FFFFFF"/>
                <w:lang w:val="kk-KZ"/>
              </w:rPr>
            </w:pPr>
            <w:r>
              <w:rPr>
                <w:rFonts w:ascii="Times New Roman" w:hAnsi="Times New Roman" w:cs="Times New Roman"/>
                <w:shd w:val="clear" w:color="auto" w:fill="FFFFFF"/>
                <w:lang w:val="kk-KZ"/>
              </w:rPr>
              <w:t>құмсағат;</w:t>
            </w:r>
          </w:p>
          <w:p w:rsidR="0021492D" w:rsidRDefault="0021492D" w:rsidP="004071BF">
            <w:pPr>
              <w:pStyle w:val="a3"/>
              <w:rPr>
                <w:rFonts w:ascii="Times New Roman" w:hAnsi="Times New Roman" w:cs="Times New Roman"/>
                <w:shd w:val="clear" w:color="auto" w:fill="FFFFFF"/>
                <w:lang w:val="kk-KZ"/>
              </w:rPr>
            </w:pPr>
            <w:r>
              <w:rPr>
                <w:rFonts w:ascii="Times New Roman" w:hAnsi="Times New Roman" w:cs="Times New Roman"/>
                <w:shd w:val="clear" w:color="auto" w:fill="FFFFFF"/>
                <w:lang w:val="kk-KZ"/>
              </w:rPr>
              <w:t>электронды таймер;</w:t>
            </w:r>
          </w:p>
          <w:p w:rsidR="0021492D" w:rsidRDefault="0021492D" w:rsidP="004071BF">
            <w:pPr>
              <w:pStyle w:val="a3"/>
              <w:rPr>
                <w:rFonts w:ascii="Times New Roman" w:hAnsi="Times New Roman" w:cs="Times New Roman"/>
                <w:shd w:val="clear" w:color="auto" w:fill="FFFFFF"/>
                <w:lang w:val="kk-KZ"/>
              </w:rPr>
            </w:pPr>
            <w:r>
              <w:rPr>
                <w:rFonts w:ascii="Times New Roman" w:hAnsi="Times New Roman" w:cs="Times New Roman"/>
                <w:shd w:val="clear" w:color="auto" w:fill="FFFFFF"/>
                <w:lang w:val="kk-KZ"/>
              </w:rPr>
              <w:t>қабырға сағат;</w:t>
            </w:r>
          </w:p>
          <w:p w:rsidR="0021492D" w:rsidRDefault="0021492D" w:rsidP="004071BF">
            <w:pPr>
              <w:pStyle w:val="a3"/>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мысал жазылған парақшалар;</w:t>
            </w:r>
          </w:p>
          <w:p w:rsidR="0021492D" w:rsidRDefault="0021492D" w:rsidP="004071BF">
            <w:pPr>
              <w:pStyle w:val="a3"/>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А3 пішінді қағаздар;</w:t>
            </w:r>
          </w:p>
          <w:p w:rsidR="0021492D" w:rsidRDefault="0021492D" w:rsidP="004071BF">
            <w:pPr>
              <w:pStyle w:val="a3"/>
              <w:rPr>
                <w:rFonts w:ascii="Times New Roman" w:hAnsi="Times New Roman" w:cs="Times New Roman"/>
                <w:shd w:val="clear" w:color="auto" w:fill="FFFFFF"/>
                <w:lang w:val="kk-KZ"/>
              </w:rPr>
            </w:pPr>
            <w:r>
              <w:rPr>
                <w:rFonts w:ascii="Times New Roman" w:hAnsi="Times New Roman" w:cs="Times New Roman"/>
                <w:shd w:val="clear" w:color="auto" w:fill="FFFFFF"/>
                <w:lang w:val="kk-KZ"/>
              </w:rPr>
              <w:t>түрлі түсті маркерлер.</w:t>
            </w:r>
          </w:p>
        </w:tc>
      </w:tr>
      <w:tr w:rsidR="0021492D" w:rsidTr="004071BF">
        <w:tc>
          <w:tcPr>
            <w:tcW w:w="3360" w:type="dxa"/>
            <w:gridSpan w:val="3"/>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b/>
                <w:lang w:val="kk-KZ"/>
              </w:rPr>
            </w:pPr>
            <w:r>
              <w:rPr>
                <w:rFonts w:ascii="Times New Roman" w:hAnsi="Times New Roman" w:cs="Times New Roman"/>
                <w:b/>
                <w:lang w:val="kk-KZ"/>
              </w:rPr>
              <w:t>Тірек сөздер</w:t>
            </w:r>
          </w:p>
        </w:tc>
        <w:tc>
          <w:tcPr>
            <w:tcW w:w="7131" w:type="dxa"/>
            <w:gridSpan w:val="4"/>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Минут</w:t>
            </w:r>
          </w:p>
        </w:tc>
      </w:tr>
      <w:tr w:rsidR="0021492D" w:rsidTr="004071BF">
        <w:trPr>
          <w:trHeight w:val="702"/>
        </w:trPr>
        <w:tc>
          <w:tcPr>
            <w:tcW w:w="3360" w:type="dxa"/>
            <w:gridSpan w:val="3"/>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b/>
                <w:lang w:val="kk-KZ"/>
              </w:rPr>
            </w:pPr>
            <w:r>
              <w:rPr>
                <w:rFonts w:ascii="Times New Roman" w:hAnsi="Times New Roman" w:cs="Times New Roman"/>
                <w:b/>
                <w:lang w:val="kk-KZ"/>
              </w:rPr>
              <w:t>Сабақтың мақсаты:</w:t>
            </w:r>
          </w:p>
        </w:tc>
        <w:tc>
          <w:tcPr>
            <w:tcW w:w="7131" w:type="dxa"/>
            <w:gridSpan w:val="4"/>
            <w:tcBorders>
              <w:top w:val="single" w:sz="4" w:space="0" w:color="auto"/>
              <w:left w:val="single" w:sz="4" w:space="0" w:color="auto"/>
              <w:right w:val="single" w:sz="4" w:space="0" w:color="auto"/>
            </w:tcBorders>
          </w:tcPr>
          <w:p w:rsidR="0021492D" w:rsidRDefault="0021492D" w:rsidP="004071BF">
            <w:pPr>
              <w:pStyle w:val="a3"/>
              <w:rPr>
                <w:rFonts w:ascii="Times New Roman" w:hAnsi="Times New Roman" w:cs="Times New Roman"/>
                <w:lang w:val="kk-KZ"/>
              </w:rPr>
            </w:pPr>
            <w:r>
              <w:rPr>
                <w:rFonts w:ascii="Times New Roman" w:hAnsi="Times New Roman" w:cs="Times New Roman"/>
                <w:lang w:val="kk-KZ"/>
              </w:rPr>
              <w:t>Тәжірибелік тапсырмаларды орындату арқылы бір минуттың ұзақтығы туралы түсіндіру. Уақыттың өлшем­ бірлігі “минут” ұғымы туралы түсінік қалыптастыру</w:t>
            </w:r>
          </w:p>
        </w:tc>
      </w:tr>
      <w:tr w:rsidR="0021492D" w:rsidTr="004071BF">
        <w:trPr>
          <w:trHeight w:val="637"/>
        </w:trPr>
        <w:tc>
          <w:tcPr>
            <w:tcW w:w="4786" w:type="dxa"/>
            <w:gridSpan w:val="4"/>
            <w:tcBorders>
              <w:top w:val="single" w:sz="4" w:space="0" w:color="auto"/>
              <w:left w:val="single" w:sz="4" w:space="0" w:color="auto"/>
              <w:bottom w:val="single" w:sz="4" w:space="0" w:color="auto"/>
              <w:right w:val="single" w:sz="4" w:space="0" w:color="auto"/>
            </w:tcBorders>
            <w:vAlign w:val="center"/>
          </w:tcPr>
          <w:p w:rsidR="0021492D" w:rsidRDefault="0021492D" w:rsidP="004071BF">
            <w:pPr>
              <w:pStyle w:val="a3"/>
              <w:rPr>
                <w:rFonts w:ascii="Times New Roman" w:hAnsi="Times New Roman" w:cs="Times New Roman"/>
                <w:b/>
              </w:rPr>
            </w:pPr>
            <w:proofErr w:type="spellStart"/>
            <w:proofErr w:type="gramStart"/>
            <w:r>
              <w:rPr>
                <w:rFonts w:ascii="Times New Roman" w:hAnsi="Times New Roman" w:cs="Times New Roman"/>
                <w:b/>
              </w:rPr>
              <w:t>Саба</w:t>
            </w:r>
            <w:proofErr w:type="gramEnd"/>
            <w:r>
              <w:rPr>
                <w:rFonts w:ascii="Times New Roman" w:hAnsi="Times New Roman" w:cs="Times New Roman"/>
                <w:b/>
              </w:rPr>
              <w:t>ққа</w:t>
            </w:r>
            <w:proofErr w:type="spellEnd"/>
            <w:r>
              <w:rPr>
                <w:rFonts w:ascii="Times New Roman" w:hAnsi="Times New Roman" w:cs="Times New Roman"/>
                <w:b/>
              </w:rPr>
              <w:t xml:space="preserve"> </w:t>
            </w:r>
            <w:proofErr w:type="spellStart"/>
            <w:r>
              <w:rPr>
                <w:rFonts w:ascii="Times New Roman" w:hAnsi="Times New Roman" w:cs="Times New Roman"/>
                <w:b/>
              </w:rPr>
              <w:t>байланысты</w:t>
            </w:r>
            <w:proofErr w:type="spellEnd"/>
            <w:r>
              <w:rPr>
                <w:rFonts w:ascii="Times New Roman" w:hAnsi="Times New Roman" w:cs="Times New Roman"/>
                <w:b/>
              </w:rPr>
              <w:t xml:space="preserve"> </w:t>
            </w:r>
            <w:proofErr w:type="spellStart"/>
            <w:r>
              <w:rPr>
                <w:rFonts w:ascii="Times New Roman" w:hAnsi="Times New Roman" w:cs="Times New Roman"/>
                <w:b/>
              </w:rPr>
              <w:t>деректі</w:t>
            </w:r>
            <w:proofErr w:type="spellEnd"/>
            <w:r>
              <w:rPr>
                <w:rFonts w:ascii="Times New Roman" w:hAnsi="Times New Roman" w:cs="Times New Roman"/>
                <w:b/>
              </w:rPr>
              <w:t xml:space="preserve"> </w:t>
            </w:r>
            <w:proofErr w:type="spellStart"/>
            <w:r>
              <w:rPr>
                <w:rFonts w:ascii="Times New Roman" w:hAnsi="Times New Roman" w:cs="Times New Roman"/>
                <w:b/>
              </w:rPr>
              <w:t>материалдар</w:t>
            </w:r>
            <w:proofErr w:type="spellEnd"/>
          </w:p>
        </w:tc>
        <w:tc>
          <w:tcPr>
            <w:tcW w:w="5705" w:type="dxa"/>
            <w:gridSpan w:val="3"/>
            <w:tcBorders>
              <w:top w:val="single" w:sz="4" w:space="0" w:color="auto"/>
              <w:left w:val="single" w:sz="4" w:space="0" w:color="auto"/>
              <w:bottom w:val="single" w:sz="4" w:space="0" w:color="auto"/>
              <w:right w:val="single" w:sz="4" w:space="0" w:color="auto"/>
            </w:tcBorders>
            <w:vAlign w:val="center"/>
          </w:tcPr>
          <w:p w:rsidR="0021492D" w:rsidRDefault="0021492D" w:rsidP="004071BF">
            <w:pPr>
              <w:pStyle w:val="a3"/>
              <w:rPr>
                <w:rFonts w:ascii="Times New Roman" w:hAnsi="Times New Roman" w:cs="Times New Roman"/>
                <w:shd w:val="clear" w:color="auto" w:fill="FFFFFF"/>
                <w:lang w:val="kk-KZ"/>
              </w:rPr>
            </w:pPr>
            <w:proofErr w:type="spellStart"/>
            <w:proofErr w:type="gramStart"/>
            <w:r>
              <w:rPr>
                <w:rFonts w:ascii="Times New Roman" w:hAnsi="Times New Roman" w:cs="Times New Roman"/>
                <w:b/>
                <w:shd w:val="clear" w:color="auto" w:fill="FFFFFF"/>
              </w:rPr>
              <w:t>Саба</w:t>
            </w:r>
            <w:proofErr w:type="gramEnd"/>
            <w:r>
              <w:rPr>
                <w:rFonts w:ascii="Times New Roman" w:hAnsi="Times New Roman" w:cs="Times New Roman"/>
                <w:b/>
                <w:shd w:val="clear" w:color="auto" w:fill="FFFFFF"/>
              </w:rPr>
              <w:t>ққа</w:t>
            </w:r>
            <w:proofErr w:type="spellEnd"/>
            <w:r>
              <w:rPr>
                <w:rFonts w:ascii="Times New Roman" w:hAnsi="Times New Roman" w:cs="Times New Roman"/>
                <w:b/>
                <w:shd w:val="clear" w:color="auto" w:fill="FFFFFF"/>
              </w:rPr>
              <w:t xml:space="preserve"> </w:t>
            </w:r>
            <w:proofErr w:type="spellStart"/>
            <w:r>
              <w:rPr>
                <w:rFonts w:ascii="Times New Roman" w:hAnsi="Times New Roman" w:cs="Times New Roman"/>
                <w:b/>
                <w:shd w:val="clear" w:color="auto" w:fill="FFFFFF"/>
              </w:rPr>
              <w:t>қатысты</w:t>
            </w:r>
            <w:proofErr w:type="spellEnd"/>
            <w:r>
              <w:rPr>
                <w:rFonts w:ascii="Times New Roman" w:hAnsi="Times New Roman" w:cs="Times New Roman"/>
                <w:b/>
                <w:shd w:val="clear" w:color="auto" w:fill="FFFFFF"/>
              </w:rPr>
              <w:t xml:space="preserve"> </w:t>
            </w:r>
            <w:proofErr w:type="spellStart"/>
            <w:r>
              <w:rPr>
                <w:rFonts w:ascii="Times New Roman" w:hAnsi="Times New Roman" w:cs="Times New Roman"/>
                <w:b/>
                <w:shd w:val="clear" w:color="auto" w:fill="FFFFFF"/>
              </w:rPr>
              <w:t>ескертпеле</w:t>
            </w:r>
            <w:proofErr w:type="spellEnd"/>
            <w:r>
              <w:rPr>
                <w:rFonts w:ascii="Times New Roman" w:hAnsi="Times New Roman" w:cs="Times New Roman"/>
                <w:b/>
                <w:shd w:val="clear" w:color="auto" w:fill="FFFFFF"/>
                <w:lang w:val="kk-KZ"/>
              </w:rPr>
              <w:t>р</w:t>
            </w:r>
          </w:p>
        </w:tc>
      </w:tr>
      <w:tr w:rsidR="0021492D" w:rsidTr="004071BF">
        <w:tc>
          <w:tcPr>
            <w:tcW w:w="4786" w:type="dxa"/>
            <w:gridSpan w:val="4"/>
            <w:tcBorders>
              <w:top w:val="single" w:sz="4" w:space="0" w:color="auto"/>
              <w:left w:val="single" w:sz="4" w:space="0" w:color="auto"/>
              <w:bottom w:val="single" w:sz="4" w:space="0" w:color="auto"/>
              <w:right w:val="single" w:sz="4" w:space="0" w:color="auto"/>
            </w:tcBorders>
            <w:vAlign w:val="center"/>
          </w:tcPr>
          <w:p w:rsidR="0021492D" w:rsidRDefault="0021492D" w:rsidP="004071BF">
            <w:pPr>
              <w:pStyle w:val="a3"/>
              <w:jc w:val="both"/>
              <w:rPr>
                <w:rFonts w:ascii="Times New Roman" w:hAnsi="Times New Roman" w:cs="Times New Roman"/>
                <w:lang w:val="kk-KZ"/>
              </w:rPr>
            </w:pPr>
            <w:r>
              <w:rPr>
                <w:rFonts w:ascii="Times New Roman" w:hAnsi="Times New Roman" w:cs="Times New Roman"/>
                <w:lang w:val="kk-KZ"/>
              </w:rPr>
              <w:t>Минут — уақыттың өлшем бірлігі. Минуттың аз уақыт екенін, бір минут ішінде тез орындалатын оңай жұмыстарды атқаруға болатынын түсіндіріңіз. Мысалы: қол шапалақтау, секіру, өз есімін қайталап жазу, моншақты жіпке тізу және т.б.</w:t>
            </w:r>
          </w:p>
          <w:p w:rsidR="0021492D" w:rsidRDefault="0021492D" w:rsidP="004071BF">
            <w:pPr>
              <w:pStyle w:val="a3"/>
              <w:jc w:val="both"/>
              <w:rPr>
                <w:rFonts w:ascii="Times New Roman" w:hAnsi="Times New Roman" w:cs="Times New Roman"/>
                <w:lang w:val="kk-KZ"/>
              </w:rPr>
            </w:pPr>
            <w:r>
              <w:rPr>
                <w:rFonts w:ascii="Times New Roman" w:hAnsi="Times New Roman" w:cs="Times New Roman"/>
                <w:lang w:val="kk-KZ"/>
              </w:rPr>
              <w:t>Кіріспе тапсырма. Сабақты оқушылармен бірге бір минутта қанша рет қол шапалақтай алатынын (қанша рет секіре алатынын, өз атын қанша рет қай­ талап жаза алатынын, қанша моншақты рет-ретімен жіпке тізіп шыға алатынын) және т.б. анықтаудан бастаңыз.</w:t>
            </w:r>
          </w:p>
          <w:p w:rsidR="0021492D" w:rsidRDefault="0021492D" w:rsidP="004071BF">
            <w:pPr>
              <w:pStyle w:val="a3"/>
              <w:jc w:val="both"/>
              <w:rPr>
                <w:rFonts w:ascii="Times New Roman" w:hAnsi="Times New Roman" w:cs="Times New Roman"/>
                <w:lang w:val="kk-KZ"/>
              </w:rPr>
            </w:pPr>
            <w:r>
              <w:rPr>
                <w:rFonts w:ascii="Times New Roman" w:hAnsi="Times New Roman" w:cs="Times New Roman"/>
                <w:lang w:val="kk-KZ"/>
              </w:rPr>
              <w:t>Ол үшін оқушыларды топқа бөліп немесе бәрінің бірге қол шапалақтауын сұраңыз. Егер тапсырманы топпен орындаса, онда әр топқа, мүмкін болса, құмсағат немесе қоңырау беріңіз, ал жалпы сыныпқа 1 минуттың басталғаны және аяқталғаны туралы белгі беріңіз. Оқушылардан өз зерттеулерінің нәтижесін айтуды сұраңыз. Оқушылардың­ 1 минут ішінде қанша рет қол шапалақтағанын,­ секіргенін немесе басқа да іс-әрекетті орындағанын сұраңыз. Оқушыларға­ минуттың азғана уақыт екенін, бұл уақыт ішінде оңай орындалатын­ жұмыстарды атқаруға болатынын мысалдар келтіре отырып түсіндіріңіз. Олардан 1 минутта не істеуге болатынын сұраңыз. Жетелеуші сұрақтар қоя отырып, оқушылардың өздері минуттың­ уақыт өлшем бірліктеріне жататынын­ тауып айтуына мүмкіндік жасаңыз.</w:t>
            </w:r>
          </w:p>
          <w:p w:rsidR="0021492D" w:rsidRDefault="0021492D" w:rsidP="004071BF">
            <w:pPr>
              <w:pStyle w:val="a3"/>
              <w:jc w:val="both"/>
              <w:rPr>
                <w:rFonts w:ascii="Times New Roman" w:hAnsi="Times New Roman" w:cs="Times New Roman"/>
                <w:lang w:val="kk-KZ"/>
              </w:rPr>
            </w:pPr>
            <w:r>
              <w:rPr>
                <w:rFonts w:ascii="Times New Roman" w:hAnsi="Times New Roman" w:cs="Times New Roman"/>
                <w:lang w:val="kk-KZ"/>
              </w:rPr>
              <w:t xml:space="preserve">Оқушылардың 1 минут ішінде тағы да не істей алатынын болжауды сұраңыз. Оқушылардың жауабын </w:t>
            </w:r>
            <w:r>
              <w:rPr>
                <w:lang w:val="kk-KZ"/>
              </w:rPr>
              <w:t xml:space="preserve"> </w:t>
            </w:r>
            <w:r>
              <w:rPr>
                <w:rFonts w:ascii="Times New Roman" w:hAnsi="Times New Roman" w:cs="Times New Roman"/>
                <w:lang w:val="kk-KZ"/>
              </w:rPr>
              <w:t xml:space="preserve">тыңдаңыз. Содан соң тексерсін: ол үшін белгі беріп, уақыттың басталғанын </w:t>
            </w:r>
            <w:r>
              <w:rPr>
                <w:rFonts w:ascii="Times New Roman" w:hAnsi="Times New Roman" w:cs="Times New Roman"/>
                <w:lang w:val="kk-KZ"/>
              </w:rPr>
              <w:lastRenderedPageBreak/>
              <w:t>білдіріңіз. Ал оқушылар болжаған іс-әрекетін көрсетуі тиіс. Бақылау жүргізе отырып, оқушылардың қайсысы дәл көрсеткенін айтыңыз. Зерттеу жүргізгеннен кейін 1 минутта орындалатын іс-әрекеттер саны осы іс-әрекеттер­ дің орындалу жылдамдығына байланысты екенін түсіндіріңіз. Мысалы, дәрігер үшін адамның өмірін құтқару, өрт сөндіруші үшін өртті тез арада сөндіру. Олар үшін әрбір минут қымбат.</w:t>
            </w:r>
          </w:p>
          <w:p w:rsidR="0021492D" w:rsidRDefault="0021492D" w:rsidP="004071BF">
            <w:pPr>
              <w:pStyle w:val="a3"/>
              <w:jc w:val="both"/>
              <w:rPr>
                <w:rFonts w:ascii="Times New Roman" w:hAnsi="Times New Roman" w:cs="Times New Roman"/>
                <w:lang w:val="kk-KZ"/>
              </w:rPr>
            </w:pPr>
            <w:r>
              <w:rPr>
                <w:rFonts w:ascii="Times New Roman" w:hAnsi="Times New Roman" w:cs="Times New Roman"/>
                <w:lang w:val="kk-KZ"/>
              </w:rPr>
              <w:t>Зерттеу жүргіз. Тапсырманы барлық оқушы бірге орындасын. Оқушылар 1 минут бойы өз аттарын жазады және неше рет жазғанын санайды. Осы жұмыста сіз оқушылардың жазу дағдыларын тексере аласыз. Бұл тапсырма арқылы оқушылар 1 минуттың қысқа мерзім болғанымен, осы уақыт ішінде бірнеше әрекет істеуге болатынын түсінеді. Тапсырма нәтижесін көрнекі етіп парақшаларға жазып көрсетуге болады. Үлгісі төмендегідей.</w:t>
            </w:r>
          </w:p>
          <w:p w:rsidR="0021492D" w:rsidRDefault="0021492D" w:rsidP="004071BF">
            <w:pPr>
              <w:pStyle w:val="a3"/>
              <w:rPr>
                <w:lang w:val="kk-KZ"/>
              </w:rPr>
            </w:pPr>
            <w:r>
              <w:rPr>
                <w:lang w:val="kk-KZ"/>
              </w:rPr>
              <w:t>Мен 1 минутта</w:t>
            </w:r>
            <w:r>
              <w:rPr>
                <w:lang w:val="kk-KZ"/>
              </w:rPr>
              <w:tab/>
              <w:t xml:space="preserve"> орындай аламын.</w:t>
            </w:r>
          </w:p>
          <w:p w:rsidR="0021492D" w:rsidRDefault="0021492D" w:rsidP="004071BF">
            <w:pPr>
              <w:pStyle w:val="a3"/>
              <w:rPr>
                <w:lang w:val="kk-KZ"/>
              </w:rPr>
            </w:pPr>
            <w:r>
              <w:rPr>
                <w:lang w:val="kk-KZ"/>
              </w:rPr>
              <w:t>Өз есімімді рет,,,,</w:t>
            </w:r>
            <w:r>
              <w:rPr>
                <w:lang w:val="kk-KZ"/>
              </w:rPr>
              <w:tab/>
              <w:t>жаза аламын.</w:t>
            </w:r>
          </w:p>
          <w:p w:rsidR="0021492D" w:rsidRDefault="0021492D" w:rsidP="004071BF">
            <w:pPr>
              <w:pStyle w:val="a3"/>
              <w:rPr>
                <w:lang w:val="kk-KZ"/>
              </w:rPr>
            </w:pPr>
            <w:r>
              <w:rPr>
                <w:lang w:val="kk-KZ"/>
              </w:rPr>
              <w:t>Қағазға</w:t>
            </w:r>
            <w:r>
              <w:rPr>
                <w:lang w:val="kk-KZ"/>
              </w:rPr>
              <w:tab/>
              <w:t xml:space="preserve"> рет,,</w:t>
            </w:r>
            <w:r>
              <w:rPr>
                <w:lang w:val="kk-KZ"/>
              </w:rPr>
              <w:tab/>
              <w:t>нүкте сала аламын.</w:t>
            </w:r>
          </w:p>
          <w:p w:rsidR="0021492D" w:rsidRDefault="0021492D" w:rsidP="004071BF">
            <w:pPr>
              <w:pStyle w:val="a3"/>
              <w:rPr>
                <w:lang w:val="kk-KZ"/>
              </w:rPr>
            </w:pPr>
            <w:r>
              <w:rPr>
                <w:lang w:val="kk-KZ"/>
              </w:rPr>
              <w:t>Жіпке</w:t>
            </w:r>
            <w:r>
              <w:rPr>
                <w:lang w:val="kk-KZ"/>
              </w:rPr>
              <w:tab/>
              <w:t>,,,,,моншақ тізе аламын.</w:t>
            </w:r>
          </w:p>
          <w:p w:rsidR="0021492D" w:rsidRDefault="0021492D" w:rsidP="004071BF">
            <w:pPr>
              <w:pStyle w:val="a3"/>
              <w:rPr>
                <w:lang w:val="kk-KZ"/>
              </w:rPr>
            </w:pPr>
            <w:r>
              <w:rPr>
                <w:lang w:val="kk-KZ"/>
              </w:rPr>
              <w:t>Қолымды ,,,,,рет шапалақтай аламын.</w:t>
            </w:r>
          </w:p>
          <w:p w:rsidR="0021492D" w:rsidRDefault="0021492D" w:rsidP="004071BF">
            <w:pPr>
              <w:pStyle w:val="a3"/>
              <w:rPr>
                <w:lang w:val="kk-KZ"/>
              </w:rPr>
            </w:pPr>
            <w:r>
              <w:rPr>
                <w:lang w:val="kk-KZ"/>
              </w:rPr>
              <w:t>Орнымда тұрып,,,,, рет секіре аламын.</w:t>
            </w:r>
          </w:p>
        </w:tc>
        <w:tc>
          <w:tcPr>
            <w:tcW w:w="5705" w:type="dxa"/>
            <w:gridSpan w:val="3"/>
            <w:tcBorders>
              <w:top w:val="single" w:sz="4" w:space="0" w:color="auto"/>
              <w:left w:val="single" w:sz="4" w:space="0" w:color="auto"/>
              <w:bottom w:val="single" w:sz="4" w:space="0" w:color="auto"/>
              <w:right w:val="single" w:sz="4" w:space="0" w:color="auto"/>
            </w:tcBorders>
            <w:vAlign w:val="center"/>
          </w:tcPr>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lastRenderedPageBreak/>
              <w:t>Суретке қарап неше минут өткенін анықта.</w:t>
            </w:r>
          </w:p>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t>Оқушылар оқулықтағы иллюстрацияға қарап электронды сағат бойынша (10:05-тен 10:15-ке дейін) неше минут өткенін анықтайды. Осы сабақта оқушылар уақытты өлшеу құралдарымен (механика­­ лық, электрондық және құмсағат) танысады­. Бақылау­ барысында олардың уақытты электронды сағатпен­ анықтай алу дағдыларының қалыптасқанын­ білуге болады.</w:t>
            </w:r>
          </w:p>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t>Жауабы:</w:t>
            </w:r>
          </w:p>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t>10 минут.</w:t>
            </w:r>
          </w:p>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t>Шығарып көр. Тапсырманы жұппен немесе топпен орындатыңыз. Осы тапсырма арқылы оқушыларда 1 минутпен, 5 минутпен есептеу дағдылары қалыптасады. Оқушылар циферблаттағы минуттық тілдің қозғалысы туралы білімдерін бекітеді.</w:t>
            </w:r>
          </w:p>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t>Жауабы:</w:t>
            </w:r>
          </w:p>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t>10 мин, 15 мин, 30 мин, 5 мин.</w:t>
            </w:r>
          </w:p>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t>Сен білесің бе? Бұл ақпарат оқушыларға пайдалы болып табылады. Ересек адамның ағзасы қалыптасқан, сондықтан тұрақты көрсеткіштерді көрсетеді. Сол себепті медицинада ересек адамның тамыры ми­ нутына шамамен 60—65 рет соғады деп есептеледі.</w:t>
            </w:r>
          </w:p>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t xml:space="preserve">Орындап көр. Тапсырма әр оқушының жеке орындауына арналған. Оқушыларға жүрек тамырының соғысын санауды ұсыныңыз. Әр оқушы 1 минуттағы тамыр соғысының санын санайды. Оқулықта берілген суретке сүйене отырып, білек тамыры арқылы тамыр соғысын қалай есептеуге болатынын көрсетіңіз. Оларға бірдей уақытта бастауға бұйрық беріңіз. Оқушылар жүрек соғысын санауы тиіс. Содан соң </w:t>
            </w:r>
            <w:r>
              <w:rPr>
                <w:lang w:val="kk-KZ"/>
              </w:rPr>
              <w:t xml:space="preserve"> </w:t>
            </w:r>
            <w:r>
              <w:rPr>
                <w:rFonts w:ascii="Times New Roman" w:eastAsia="Arial" w:hAnsi="Times New Roman" w:cs="Times New Roman"/>
                <w:lang w:val="kk-KZ" w:eastAsia="ru-RU"/>
              </w:rPr>
              <w:t xml:space="preserve">бірге аяқтау үшін бұйрық беріңіз. Санап болған соң оқушылардан нәтижесін сұраңыз. Олардың нәтижесі әртүрлі болуы мүмкін. Бұл бала ағзасының белсенді дамып жатқанын көрсетеді. Адамның тамыр соғысы медицинада ересектер мен балалар денсаулығын анықтайтын көрсеткіштің бірі екенін </w:t>
            </w:r>
            <w:r>
              <w:rPr>
                <w:rFonts w:ascii="Times New Roman" w:eastAsia="Arial" w:hAnsi="Times New Roman" w:cs="Times New Roman"/>
                <w:lang w:val="kk-KZ" w:eastAsia="ru-RU"/>
              </w:rPr>
              <w:lastRenderedPageBreak/>
              <w:t>түсіндіріңіз.</w:t>
            </w:r>
          </w:p>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t>Ойлан. Тапсырма оқушылардың ойлау қабіле­ тін дамытуға бағытталғандықтан, әр баланың жеке орындауына ұсыныс жасаңыз. Тапсырманы орындай­ отырып, әр баланың тоғызқұмалақты неше минут ойнағанын табуы тиіс. Сондай-ақ тапсырма­ барысында қазақ халқының тоғызқұма­лақ­ ойыны және оның ережесі туралы қысқаша түсіндіре кетіңіз.</w:t>
            </w:r>
          </w:p>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t>Жауабы:</w:t>
            </w:r>
          </w:p>
          <w:p w:rsidR="0021492D" w:rsidRDefault="0021492D" w:rsidP="004071BF">
            <w:pPr>
              <w:pStyle w:val="a3"/>
              <w:rPr>
                <w:rFonts w:ascii="Times New Roman" w:eastAsia="Arial" w:hAnsi="Times New Roman" w:cs="Times New Roman"/>
                <w:lang w:val="kk-KZ" w:eastAsia="ru-RU"/>
              </w:rPr>
            </w:pPr>
            <w:r>
              <w:rPr>
                <w:rFonts w:ascii="Times New Roman" w:eastAsia="Arial" w:hAnsi="Times New Roman" w:cs="Times New Roman"/>
                <w:lang w:val="kk-KZ" w:eastAsia="ru-RU"/>
              </w:rPr>
              <w:t>әр бала тоғызқұмалақты 20 минут ойнады.</w:t>
            </w:r>
          </w:p>
          <w:p w:rsidR="0021492D" w:rsidRDefault="0021492D" w:rsidP="004071BF">
            <w:pPr>
              <w:pStyle w:val="a3"/>
              <w:rPr>
                <w:lang w:val="kk-KZ"/>
              </w:rPr>
            </w:pPr>
          </w:p>
          <w:p w:rsidR="0021492D" w:rsidRDefault="0021492D" w:rsidP="004071BF">
            <w:pPr>
              <w:pStyle w:val="a3"/>
              <w:rPr>
                <w:rFonts w:ascii="Times New Roman" w:eastAsia="Arial" w:hAnsi="Times New Roman" w:cs="Times New Roman"/>
                <w:lang w:val="kk-KZ" w:eastAsia="ru-RU"/>
              </w:rPr>
            </w:pPr>
            <w:r>
              <w:rPr>
                <w:noProof/>
                <w:lang w:eastAsia="ru-RU"/>
              </w:rPr>
              <w:drawing>
                <wp:inline distT="0" distB="0" distL="0" distR="0" wp14:anchorId="14022D5A" wp14:editId="32928F17">
                  <wp:extent cx="3500120" cy="2800350"/>
                  <wp:effectExtent l="0" t="0" r="508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5" cstate="print"/>
                          <a:srcRect l="30045" t="24518" r="25042" b="11570"/>
                          <a:stretch>
                            <a:fillRect/>
                          </a:stretch>
                        </pic:blipFill>
                        <pic:spPr>
                          <a:xfrm>
                            <a:off x="0" y="0"/>
                            <a:ext cx="3501724" cy="2801379"/>
                          </a:xfrm>
                          <a:prstGeom prst="rect">
                            <a:avLst/>
                          </a:prstGeom>
                          <a:ln>
                            <a:noFill/>
                          </a:ln>
                        </pic:spPr>
                      </pic:pic>
                    </a:graphicData>
                  </a:graphic>
                </wp:inline>
              </w:drawing>
            </w:r>
          </w:p>
        </w:tc>
      </w:tr>
      <w:tr w:rsidR="0021492D" w:rsidTr="004071BF">
        <w:tc>
          <w:tcPr>
            <w:tcW w:w="4786" w:type="dxa"/>
            <w:gridSpan w:val="4"/>
            <w:tcBorders>
              <w:top w:val="single" w:sz="4" w:space="0" w:color="auto"/>
              <w:left w:val="single" w:sz="4" w:space="0" w:color="auto"/>
              <w:bottom w:val="single" w:sz="4" w:space="0" w:color="auto"/>
              <w:right w:val="single" w:sz="4" w:space="0" w:color="auto"/>
            </w:tcBorders>
            <w:vAlign w:val="center"/>
          </w:tcPr>
          <w:p w:rsidR="0021492D" w:rsidRDefault="0021492D" w:rsidP="004071BF">
            <w:pPr>
              <w:pStyle w:val="a3"/>
              <w:rPr>
                <w:rFonts w:ascii="Times New Roman" w:hAnsi="Times New Roman" w:cs="Times New Roman"/>
                <w:b/>
                <w:lang w:val="kk-KZ"/>
              </w:rPr>
            </w:pPr>
            <w:r>
              <w:rPr>
                <w:rFonts w:ascii="Times New Roman" w:hAnsi="Times New Roman" w:cs="Times New Roman"/>
                <w:b/>
                <w:lang w:val="kk-KZ"/>
              </w:rPr>
              <w:lastRenderedPageBreak/>
              <w:t>Тілдік құзыреттілікті қалыптастыру</w:t>
            </w:r>
          </w:p>
          <w:p w:rsidR="0021492D" w:rsidRDefault="0021492D" w:rsidP="004071BF">
            <w:pPr>
              <w:pStyle w:val="a3"/>
              <w:rPr>
                <w:rFonts w:ascii="Times New Roman" w:hAnsi="Times New Roman" w:cs="Times New Roman"/>
                <w:b/>
                <w:lang w:val="kk-KZ"/>
              </w:rPr>
            </w:pPr>
          </w:p>
        </w:tc>
        <w:tc>
          <w:tcPr>
            <w:tcW w:w="5705" w:type="dxa"/>
            <w:gridSpan w:val="3"/>
            <w:tcBorders>
              <w:top w:val="single" w:sz="4" w:space="0" w:color="auto"/>
              <w:left w:val="single" w:sz="4" w:space="0" w:color="auto"/>
              <w:bottom w:val="single" w:sz="4" w:space="0" w:color="auto"/>
              <w:right w:val="single" w:sz="4" w:space="0" w:color="auto"/>
            </w:tcBorders>
            <w:vAlign w:val="center"/>
          </w:tcPr>
          <w:p w:rsidR="0021492D" w:rsidRDefault="0021492D" w:rsidP="004071BF">
            <w:pPr>
              <w:pStyle w:val="a3"/>
              <w:rPr>
                <w:rFonts w:ascii="Times New Roman" w:hAnsi="Times New Roman" w:cs="Times New Roman"/>
                <w:b/>
                <w:shd w:val="clear" w:color="auto" w:fill="FFFFFF"/>
                <w:lang w:val="kk-KZ"/>
              </w:rPr>
            </w:pPr>
            <w:r>
              <w:rPr>
                <w:rFonts w:ascii="Times New Roman" w:hAnsi="Times New Roman" w:cs="Times New Roman"/>
                <w:b/>
                <w:shd w:val="clear" w:color="auto" w:fill="FFFFFF"/>
                <w:lang w:val="kk-KZ"/>
              </w:rPr>
              <w:t>Қосымша тапсырмалар</w:t>
            </w:r>
          </w:p>
          <w:p w:rsidR="0021492D" w:rsidRDefault="0021492D" w:rsidP="004071BF">
            <w:pPr>
              <w:pStyle w:val="a3"/>
              <w:rPr>
                <w:rFonts w:ascii="Times New Roman" w:hAnsi="Times New Roman" w:cs="Times New Roman"/>
                <w:b/>
                <w:shd w:val="clear" w:color="auto" w:fill="FFFFFF"/>
                <w:lang w:val="kk-KZ"/>
              </w:rPr>
            </w:pPr>
          </w:p>
        </w:tc>
      </w:tr>
      <w:tr w:rsidR="0021492D" w:rsidTr="004071BF">
        <w:tc>
          <w:tcPr>
            <w:tcW w:w="4786" w:type="dxa"/>
            <w:gridSpan w:val="4"/>
            <w:tcBorders>
              <w:top w:val="single" w:sz="4" w:space="0" w:color="auto"/>
              <w:left w:val="single" w:sz="4" w:space="0" w:color="auto"/>
              <w:bottom w:val="single" w:sz="4" w:space="0" w:color="auto"/>
              <w:right w:val="single" w:sz="4" w:space="0" w:color="auto"/>
            </w:tcBorders>
            <w:vAlign w:val="center"/>
          </w:tcPr>
          <w:p w:rsidR="0021492D" w:rsidRDefault="0021492D" w:rsidP="004071BF">
            <w:pPr>
              <w:pStyle w:val="a3"/>
              <w:jc w:val="both"/>
              <w:rPr>
                <w:rFonts w:ascii="Times New Roman" w:hAnsi="Times New Roman" w:cs="Times New Roman"/>
                <w:lang w:val="kk-KZ"/>
              </w:rPr>
            </w:pPr>
            <w:r>
              <w:rPr>
                <w:rFonts w:ascii="Times New Roman" w:hAnsi="Times New Roman" w:cs="Times New Roman"/>
                <w:lang w:val="kk-KZ"/>
              </w:rPr>
              <w:t>Тірек сөздер арқылы оқушылардың матема­ тикалық тілді сауатты қолдануын тексеретін ойын ойнатыңыз. Ол үшін оқушыларды кілем үстіне­ айналдыра отырғызыңыз. Ойынға барлығы қаты­ сады. Оқушылар 1 минут ішінде түймелерді санап, оларды бір құмырадан екінші құмыраға салуы тиіс. Ойынды барлық оқушы бір уақытта бастайды. Сіз қоңырау соғып, уақыттың басталғанын айтыңыз. Ал әр оқушы 1 минуттың өткенін шамалап тапсырманы аяқтауы шарт. Оқушылар аяқтаған соң қолын жоғары көтереді, ал сіз әр оқушының уақытын жазып отырасыз. Осылайша барлығы орындап біткенше күтесіз. Содан соң оқушылардың қайсысының дұрыс орындағанын айтасыз. Осы жұмыстан соң тірек сөздер жазылған парақшаларды “Сөздер тақтасына” орналастырыңыз.</w:t>
            </w:r>
          </w:p>
        </w:tc>
        <w:tc>
          <w:tcPr>
            <w:tcW w:w="5705" w:type="dxa"/>
            <w:gridSpan w:val="3"/>
            <w:tcBorders>
              <w:top w:val="single" w:sz="4" w:space="0" w:color="auto"/>
              <w:left w:val="single" w:sz="4" w:space="0" w:color="auto"/>
              <w:bottom w:val="single" w:sz="4" w:space="0" w:color="auto"/>
              <w:right w:val="single" w:sz="4" w:space="0" w:color="auto"/>
            </w:tcBorders>
          </w:tcPr>
          <w:p w:rsidR="0021492D" w:rsidRDefault="0021492D" w:rsidP="004071BF">
            <w:pPr>
              <w:pStyle w:val="a3"/>
              <w:jc w:val="both"/>
              <w:rPr>
                <w:rFonts w:ascii="Times New Roman" w:hAnsi="Times New Roman" w:cs="Times New Roman"/>
                <w:shd w:val="clear" w:color="auto" w:fill="FFFFFF"/>
                <w:lang w:val="kk-KZ"/>
              </w:rPr>
            </w:pPr>
            <w:r>
              <w:rPr>
                <w:rFonts w:ascii="Times New Roman" w:hAnsi="Times New Roman" w:cs="Times New Roman"/>
                <w:shd w:val="clear" w:color="auto" w:fill="FFFFFF"/>
                <w:lang w:val="kk-KZ"/>
              </w:rPr>
              <w:t>Өзіңді тексер. Оқушылар 1 минутта жұмыс дәптеріндегі­ гүлдер мен доптардың нешеуін бояп шығатынын­ анықтайды. Қыздар гүлдерді, ал ұлдар доптарды­ таңдап алуы мүмкін. Осы тапсырманы орын­ дай отырып, оқушылар минут — белгілі бір уақыт аралығы деген түсінікті бекіте алады, яғни минуттың ұзақтығын сезіне алады. Бұл тапсырма оқушыларды ұқыптылыққа және жылдам орындауға баулиды. Тапсырманы орындап болған соң нәтижесін­ білу үшін оқушыларға сұрақтар қойыңыз:</w:t>
            </w:r>
          </w:p>
          <w:p w:rsidR="0021492D" w:rsidRDefault="0021492D" w:rsidP="004071BF">
            <w:pPr>
              <w:pStyle w:val="a3"/>
              <w:jc w:val="both"/>
              <w:rPr>
                <w:rFonts w:ascii="Times New Roman" w:hAnsi="Times New Roman" w:cs="Times New Roman"/>
                <w:shd w:val="clear" w:color="auto" w:fill="FFFFFF"/>
                <w:lang w:val="kk-KZ"/>
              </w:rPr>
            </w:pPr>
          </w:p>
          <w:p w:rsidR="0021492D" w:rsidRDefault="0021492D" w:rsidP="004071BF">
            <w:pPr>
              <w:pStyle w:val="a3"/>
              <w:jc w:val="both"/>
              <w:rPr>
                <w:rFonts w:ascii="Times New Roman" w:hAnsi="Times New Roman" w:cs="Times New Roman"/>
                <w:shd w:val="clear" w:color="auto" w:fill="FFFFFF"/>
                <w:lang w:val="kk-KZ"/>
              </w:rPr>
            </w:pPr>
            <w:r>
              <w:rPr>
                <w:rFonts w:ascii="Times New Roman" w:hAnsi="Times New Roman" w:cs="Times New Roman"/>
                <w:shd w:val="clear" w:color="auto" w:fill="FFFFFF"/>
                <w:lang w:val="kk-KZ"/>
              </w:rPr>
              <w:t>— 1 минутта неше гүлді (допты) бояй алдың?</w:t>
            </w:r>
          </w:p>
          <w:p w:rsidR="0021492D" w:rsidRDefault="0021492D" w:rsidP="004071BF">
            <w:pPr>
              <w:pStyle w:val="a3"/>
              <w:jc w:val="both"/>
              <w:rPr>
                <w:rFonts w:ascii="Times New Roman" w:hAnsi="Times New Roman" w:cs="Times New Roman"/>
                <w:shd w:val="clear" w:color="auto" w:fill="FFFFFF"/>
                <w:lang w:val="kk-KZ"/>
              </w:rPr>
            </w:pPr>
            <w:r>
              <w:rPr>
                <w:rFonts w:ascii="Times New Roman" w:hAnsi="Times New Roman" w:cs="Times New Roman"/>
                <w:shd w:val="clear" w:color="auto" w:fill="FFFFFF"/>
                <w:lang w:val="kk-KZ"/>
              </w:rPr>
              <w:t>— Қалай ойлайсың, егер көлемі үлкен болса, сен гүлдер мен доптар­ды­ көбірек бояй аласың ба? Неге?</w:t>
            </w:r>
          </w:p>
        </w:tc>
      </w:tr>
      <w:tr w:rsidR="0021492D" w:rsidTr="0021492D">
        <w:trPr>
          <w:trHeight w:val="662"/>
        </w:trPr>
        <w:tc>
          <w:tcPr>
            <w:tcW w:w="2508" w:type="dxa"/>
            <w:gridSpan w:val="2"/>
            <w:tcBorders>
              <w:top w:val="single" w:sz="4" w:space="0" w:color="auto"/>
              <w:left w:val="single" w:sz="4" w:space="0" w:color="auto"/>
              <w:bottom w:val="single" w:sz="4" w:space="0" w:color="auto"/>
              <w:right w:val="single" w:sz="4" w:space="0" w:color="auto"/>
            </w:tcBorders>
          </w:tcPr>
          <w:p w:rsidR="0021492D" w:rsidRDefault="0021492D" w:rsidP="004071BF">
            <w:pPr>
              <w:pStyle w:val="a3"/>
              <w:rPr>
                <w:rFonts w:ascii="Times New Roman" w:hAnsi="Times New Roman" w:cs="Times New Roman"/>
                <w:lang w:val="kk-KZ"/>
              </w:rPr>
            </w:pPr>
            <w:r>
              <w:rPr>
                <w:rFonts w:ascii="Times New Roman" w:hAnsi="Times New Roman" w:cs="Times New Roman"/>
                <w:b/>
                <w:lang w:val="kk-KZ"/>
              </w:rPr>
              <w:t xml:space="preserve">Бағалау </w:t>
            </w:r>
          </w:p>
        </w:tc>
        <w:tc>
          <w:tcPr>
            <w:tcW w:w="7983" w:type="dxa"/>
            <w:gridSpan w:val="5"/>
            <w:tcBorders>
              <w:top w:val="single" w:sz="4" w:space="0" w:color="auto"/>
              <w:left w:val="single" w:sz="4" w:space="0" w:color="auto"/>
              <w:right w:val="single" w:sz="4" w:space="0" w:color="auto"/>
            </w:tcBorders>
          </w:tcPr>
          <w:p w:rsidR="0021492D" w:rsidRDefault="0021492D" w:rsidP="004071BF">
            <w:pPr>
              <w:pStyle w:val="a3"/>
              <w:rPr>
                <w:rFonts w:ascii="Times New Roman" w:hAnsi="Times New Roman" w:cs="Times New Roman"/>
                <w:lang w:val="kk-KZ"/>
              </w:rPr>
            </w:pPr>
          </w:p>
        </w:tc>
      </w:tr>
    </w:tbl>
    <w:p w:rsidR="0021492D" w:rsidRDefault="0021492D" w:rsidP="0021492D">
      <w:pPr>
        <w:pStyle w:val="a3"/>
        <w:rPr>
          <w:rFonts w:ascii="Times New Roman" w:hAnsi="Times New Roman" w:cs="Times New Roman"/>
          <w:sz w:val="24"/>
          <w:szCs w:val="24"/>
          <w:lang w:val="kk-KZ"/>
        </w:rPr>
      </w:pPr>
      <w:r>
        <w:rPr>
          <w:rFonts w:ascii="Times New Roman" w:hAnsi="Times New Roman" w:cs="Times New Roman"/>
          <w:sz w:val="24"/>
          <w:szCs w:val="24"/>
          <w:lang w:val="kk-KZ"/>
        </w:rPr>
        <w:br w:type="textWrapping" w:clear="all"/>
      </w:r>
    </w:p>
    <w:p w:rsidR="0021492D" w:rsidRDefault="0021492D" w:rsidP="0021492D">
      <w:pPr>
        <w:pStyle w:val="a3"/>
        <w:rPr>
          <w:rFonts w:ascii="Times New Roman" w:hAnsi="Times New Roman" w:cs="Times New Roman"/>
          <w:sz w:val="24"/>
          <w:szCs w:val="24"/>
          <w:lang w:val="kk-KZ"/>
        </w:rPr>
      </w:pPr>
    </w:p>
    <w:p w:rsidR="003C450A" w:rsidRDefault="0021492D"/>
    <w:sectPr w:rsidR="003C45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DA"/>
    <w:rsid w:val="00137374"/>
    <w:rsid w:val="0021492D"/>
    <w:rsid w:val="00606218"/>
    <w:rsid w:val="006A3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2D"/>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492D"/>
    <w:pPr>
      <w:spacing w:after="0" w:line="240" w:lineRule="auto"/>
    </w:pPr>
  </w:style>
  <w:style w:type="paragraph" w:styleId="a4">
    <w:name w:val="Balloon Text"/>
    <w:basedOn w:val="a"/>
    <w:link w:val="a5"/>
    <w:uiPriority w:val="99"/>
    <w:semiHidden/>
    <w:unhideWhenUsed/>
    <w:rsid w:val="0021492D"/>
    <w:rPr>
      <w:rFonts w:ascii="Tahoma" w:hAnsi="Tahoma" w:cs="Tahoma"/>
      <w:sz w:val="16"/>
      <w:szCs w:val="16"/>
    </w:rPr>
  </w:style>
  <w:style w:type="character" w:customStyle="1" w:styleId="a5">
    <w:name w:val="Текст выноски Знак"/>
    <w:basedOn w:val="a0"/>
    <w:link w:val="a4"/>
    <w:uiPriority w:val="99"/>
    <w:semiHidden/>
    <w:rsid w:val="0021492D"/>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92D"/>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492D"/>
    <w:pPr>
      <w:spacing w:after="0" w:line="240" w:lineRule="auto"/>
    </w:pPr>
  </w:style>
  <w:style w:type="paragraph" w:styleId="a4">
    <w:name w:val="Balloon Text"/>
    <w:basedOn w:val="a"/>
    <w:link w:val="a5"/>
    <w:uiPriority w:val="99"/>
    <w:semiHidden/>
    <w:unhideWhenUsed/>
    <w:rsid w:val="0021492D"/>
    <w:rPr>
      <w:rFonts w:ascii="Tahoma" w:hAnsi="Tahoma" w:cs="Tahoma"/>
      <w:sz w:val="16"/>
      <w:szCs w:val="16"/>
    </w:rPr>
  </w:style>
  <w:style w:type="character" w:customStyle="1" w:styleId="a5">
    <w:name w:val="Текст выноски Знак"/>
    <w:basedOn w:val="a0"/>
    <w:link w:val="a4"/>
    <w:uiPriority w:val="99"/>
    <w:semiHidden/>
    <w:rsid w:val="0021492D"/>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Жанылсын</dc:creator>
  <cp:keywords/>
  <dc:description/>
  <cp:lastModifiedBy>Жанылсын</cp:lastModifiedBy>
  <cp:revision>2</cp:revision>
  <dcterms:created xsi:type="dcterms:W3CDTF">2020-04-23T08:47:00Z</dcterms:created>
  <dcterms:modified xsi:type="dcterms:W3CDTF">2020-04-23T08:48:00Z</dcterms:modified>
</cp:coreProperties>
</file>