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25581E" w:rsidRPr="0065589B" w:rsidTr="00046E40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077CA0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25581E" w:rsidRPr="00077CA0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LINK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Word.Document.12 "C:\\Users\\Admin\\Desktop\\Обновленка 2017-2018\\География 7-сынып 2017 жыл\\География омж 7-сынып 2017 жыл.docx" OLE_LINK1 </w:instrTex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\a \t \u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\* MERGEFORMAT </w:instrTex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077CA0">
              <w:rPr>
                <w:rFonts w:ascii="Times New Roman" w:hAnsi="Times New Roman" w:cs="Times New Roman"/>
                <w:lang w:val="kk-KZ"/>
              </w:rPr>
              <w:t>Географияны зерттеу нысандары</w: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077CA0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25581E" w:rsidRPr="00077CA0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25581E" w:rsidRPr="0065589B" w:rsidTr="00046E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077CA0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7</w:t>
            </w:r>
          </w:p>
          <w:p w:rsidR="0025581E" w:rsidRPr="00077CA0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077CA0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25581E" w:rsidRPr="00077CA0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0 </w:t>
            </w:r>
          </w:p>
        </w:tc>
      </w:tr>
      <w:tr w:rsidR="0025581E" w:rsidRPr="002C3E9B" w:rsidTr="00046E4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3ACC">
              <w:rPr>
                <w:rFonts w:ascii="Times New Roman" w:hAnsi="Times New Roman"/>
                <w:sz w:val="24"/>
                <w:szCs w:val="24"/>
                <w:lang w:val="kk-KZ"/>
              </w:rPr>
              <w:t>7.1.1.1 -географияның зерттеу нысандарын анықтайды</w:t>
            </w:r>
          </w:p>
        </w:tc>
      </w:tr>
      <w:tr w:rsidR="0025581E" w:rsidRPr="00BE057D" w:rsidTr="00046E40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25581E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5581E" w:rsidRPr="0065589B" w:rsidRDefault="0025581E" w:rsidP="0004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25581E" w:rsidRPr="00BE057D" w:rsidTr="00046E40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25581E" w:rsidRPr="0065589B" w:rsidTr="00046E40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LINK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Word.Document.12 "C:\\Users\\Admin\\Desktop\\Обновленка 2017-2018\\География 7-сынып 2017 жыл\\География омж 7-сынып 2017 жыл.docx" OLE_LINK1 </w:instrTex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\a \t \u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\* MERGEFORMAT </w:instrTex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077CA0">
              <w:rPr>
                <w:rFonts w:ascii="Times New Roman" w:hAnsi="Times New Roman" w:cs="Times New Roman"/>
                <w:lang w:val="kk-KZ"/>
              </w:rPr>
              <w:t>Географияны зерттеу нысандары</w:t>
            </w:r>
            <w:r w:rsidRPr="00077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5581E" w:rsidRPr="00BE057D" w:rsidTr="00046E4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25581E" w:rsidRPr="0065589B" w:rsidTr="00046E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25581E" w:rsidRPr="0065589B" w:rsidTr="00046E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25581E" w:rsidRPr="00BE057D" w:rsidTr="00046E4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6-сыныпта өткен білімді пысықтау тапсырмаларын орындау.</w:t>
            </w:r>
          </w:p>
        </w:tc>
      </w:tr>
      <w:tr w:rsidR="0025581E" w:rsidRPr="0065589B" w:rsidTr="00046E4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25581E" w:rsidRPr="0065589B" w:rsidTr="00046E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25581E" w:rsidRPr="000645D4" w:rsidTr="00046E40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A07FD5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25581E" w:rsidRPr="005D7603" w:rsidRDefault="0025581E" w:rsidP="00046E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25581E" w:rsidRPr="005310DB" w:rsidRDefault="0025581E" w:rsidP="00046E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25581E" w:rsidRPr="003C1AED" w:rsidRDefault="0025581E" w:rsidP="00046E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«Аялы алақан»</w:t>
            </w:r>
          </w:p>
          <w:p w:rsidR="0025581E" w:rsidRPr="003C1AED" w:rsidRDefault="0025581E" w:rsidP="00046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25581E" w:rsidRPr="00A75EEF" w:rsidRDefault="0025581E" w:rsidP="00046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Нұсқаулық: қатысушылар шеңбер болып отырады. «Бүгінгі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сабақтан не алғ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ыңыз, не көргіңіз келеді?» — сұрағын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қорапшадан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өздеріне ұнайтын түске сай маркерлер алады.</w:t>
            </w: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3C1AED" w:rsidRDefault="0025581E" w:rsidP="00046E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25581E" w:rsidRPr="00A75EEF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25581E" w:rsidRPr="00BE057D" w:rsidTr="00046E40">
        <w:trPr>
          <w:trHeight w:val="28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25581E" w:rsidRDefault="0025581E" w:rsidP="00046E4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25581E" w:rsidRDefault="0025581E" w:rsidP="00046E40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8E1F6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Географиялық зерттеу әдістері</w:t>
            </w:r>
            <w:r w:rsidRPr="008E1F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: </w:t>
            </w:r>
          </w:p>
          <w:p w:rsidR="0025581E" w:rsidRPr="008E1F64" w:rsidRDefault="0025581E" w:rsidP="00046E40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Қазіргі физикалық география әдістері: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Картографиялық және картометриялық зерттеу әдістері.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Табиғи аумақтық кешеннің (ТАК) кеңістіктік-уақыттық құрылымын зерттеу;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ресурстық әлеуетті бағалау;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 шаруашылықта пайдалану мүмкіншіліктері мен шектеуліктерін зерттеу;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 жағдайын ландшафттық-экологиялық бағалау және даму болжамы;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мәдени ландшафтық және т.б. жобалау.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Экспедициялық әдістер.</w:t>
            </w:r>
          </w:p>
          <w:p w:rsidR="0025581E" w:rsidRPr="008E1F64" w:rsidRDefault="0025581E" w:rsidP="002558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Қолданбалы кешенді физикалық-географиялық зерттеулер.</w:t>
            </w:r>
          </w:p>
          <w:p w:rsidR="0025581E" w:rsidRPr="008E1F64" w:rsidRDefault="0025581E" w:rsidP="00046E40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Экономикалық-географялық зерттеулер</w:t>
            </w:r>
          </w:p>
          <w:p w:rsidR="0025581E" w:rsidRPr="008E1F64" w:rsidRDefault="0025581E" w:rsidP="002558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Кеңістіктік-уақыттық талдау – экономикалық-географиялық зерттеулердің негізгі қағидаларының бірі ретінде.</w:t>
            </w:r>
          </w:p>
          <w:p w:rsidR="0025581E" w:rsidRPr="008E1F64" w:rsidRDefault="0025581E" w:rsidP="002558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Математикалық зерттеу әдісі</w:t>
            </w:r>
          </w:p>
          <w:p w:rsidR="0025581E" w:rsidRPr="008E1F64" w:rsidRDefault="0025581E" w:rsidP="002558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Визуалды бақылау</w:t>
            </w:r>
          </w:p>
          <w:p w:rsidR="0025581E" w:rsidRPr="008E1F64" w:rsidRDefault="0025581E" w:rsidP="0025581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жалпы ғылыми тұрғылар мен әдістерді (тарихи, экологиялық, модельдеу, математикалық, жүйелік, тағы да басқалары);</w:t>
            </w:r>
          </w:p>
          <w:p w:rsidR="0025581E" w:rsidRPr="008E1F64" w:rsidRDefault="0025581E" w:rsidP="0025581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нақты ғылыми тұрғылар мен әдістерді (физикалық географияда — геохимиялық, геофизикалық, палеогеографиялық және тағы да басқалары әдістер; әлеуметтік-экономикалық географияда — экономикалық-статистикалық, техникалык-экономикалық, социологиялық және тағы да басқалары);</w:t>
            </w:r>
          </w:p>
          <w:p w:rsidR="0025581E" w:rsidRPr="008E1F64" w:rsidRDefault="0025581E" w:rsidP="0025581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ақпарат алудың жұмыс тәсілдері мен операцияларын (баланстық әдістер, дистанциялық әдістер; зертханалық әдістер, мысалы, споралық-шаңдық талдау, радиокөміртекті әдіс, сауалдама жүргізу, іріктеме әдіс, тағы да басқалары);</w:t>
            </w:r>
          </w:p>
          <w:p w:rsidR="0025581E" w:rsidRPr="008E1F64" w:rsidRDefault="0025581E" w:rsidP="0025581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ақпаратты тәжірибелік және теориялық қорытудың әдістерін (индикациялық, бағалау, ұқсастық, жіктеу, тағы да басқалары);</w:t>
            </w:r>
          </w:p>
          <w:p w:rsidR="0025581E" w:rsidRPr="008E1F64" w:rsidRDefault="0025581E" w:rsidP="0025581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алынған ақпаратты өңдеу әдістері мен техникалық тәсілдерін (перфокарталардың, электрондық есептеу техникасы арқылы, тағы да басқалары) қамтитын жүйе.</w:t>
            </w:r>
          </w:p>
          <w:p w:rsidR="0025581E" w:rsidRPr="0065589B" w:rsidRDefault="0025581E" w:rsidP="00046E4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5581E" w:rsidRPr="006E48E3" w:rsidRDefault="0025581E" w:rsidP="00046E4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Көшбасшы және тыңдаушылар</w:t>
            </w: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25581E" w:rsidRPr="00332287" w:rsidRDefault="0025581E" w:rsidP="00046E4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жаңа тақырыпты түсіндіру үшін сыныптан өз еркімен бір оқушы Көшбасшы ретінде өзін ұсынады. Көшбасшының қалауынша мәтінмен жұмыс жүргізу.</w:t>
            </w:r>
          </w:p>
          <w:p w:rsidR="0025581E" w:rsidRPr="008C1B61" w:rsidRDefault="0025581E" w:rsidP="00046E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E127E7" w:rsidRDefault="0025581E" w:rsidP="00046E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2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581E" w:rsidRPr="00BE057D" w:rsidTr="00046E40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1F6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Географиялық зерттеу әдістері</w:t>
            </w:r>
            <w:r w:rsidRPr="008E1F64">
              <w:rPr>
                <w:rFonts w:ascii="Times New Roman" w:hAnsi="Times New Roman"/>
                <w:sz w:val="24"/>
                <w:szCs w:val="24"/>
                <w:lang w:val="kk-KZ"/>
              </w:rPr>
              <w:t>: Қазіргі физикалық география әдістері: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Картографиялық және картометриялық зерттеу әдістері.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Табиғи аумақтық кешеннің (ТАК) кеңістіктік-уақыттық құрылымын зерттеу;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ресурстық әлеуетті бағалау;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ТАК шаруашылықта пайдалану мүмкіншіліктері мен шектеуліктерін зерттеу;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ТАК жағдайын ландшафттық-экологиялық бағалау және даму болжамы;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мәдени ландшафтық және т.б. жобалау.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Экспедициялық әдістер.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Қолданбалы кешенді физикалық-географиялық зерттеулер.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Экономикалық-географялық зерттеулер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Кеңістіктік-уақыттық талдау – экономикалық-географиялық зерттеулердің негізгі қағидаларының бірі ретінде.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Математикалық зерттеу әдісі</w:t>
            </w:r>
          </w:p>
          <w:p w:rsidR="0025581E" w:rsidRPr="008E1F64" w:rsidRDefault="0025581E" w:rsidP="00046E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1F64">
              <w:rPr>
                <w:rFonts w:ascii="Times New Roman" w:hAnsi="Times New Roman"/>
                <w:sz w:val="24"/>
                <w:szCs w:val="24"/>
              </w:rPr>
              <w:t>Визуалды бақылау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25581E" w:rsidRPr="0065589B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25581E" w:rsidRPr="0065589B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25581E" w:rsidRPr="0065589B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25581E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noProof/>
                <w:lang w:val="kk-KZ"/>
              </w:rPr>
            </w:pPr>
          </w:p>
          <w:p w:rsidR="0025581E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2398BF" wp14:editId="19A7BBA5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15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25581E" w:rsidRPr="00DB769C" w:rsidRDefault="0025581E" w:rsidP="00046E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kk-KZ"/>
              </w:rPr>
            </w:pPr>
          </w:p>
          <w:p w:rsidR="0025581E" w:rsidRPr="00DB769C" w:rsidRDefault="0025581E" w:rsidP="00046E4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hyperlink r:id="rId6" w:tooltip="Географиялық зерттеу әдістері" w:history="1">
              <w:r w:rsidRPr="00DB769C">
                <w:rPr>
                  <w:rStyle w:val="a7"/>
                  <w:rFonts w:ascii="Times New Roman" w:hAnsi="Times New Roman" w:cs="Times New Roman"/>
                  <w:i/>
                  <w:iCs/>
                  <w:color w:val="0B0080"/>
                  <w:sz w:val="24"/>
                  <w:szCs w:val="24"/>
                  <w:lang w:val="kk-KZ"/>
                </w:rPr>
                <w:t>Географиялық зерттеу әдістері</w:t>
              </w:r>
            </w:hyperlink>
          </w:p>
          <w:p w:rsidR="0025581E" w:rsidRPr="00DB769C" w:rsidRDefault="0025581E" w:rsidP="00046E40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DB769C">
              <w:rPr>
                <w:color w:val="222222"/>
                <w:lang w:val="kk-KZ"/>
              </w:rPr>
              <w:lastRenderedPageBreak/>
              <w:t>Тарихи қағида бойынша дәстүрлі әдістер (суреттеу, картографиялық әдістер) географияда XX ғ. 30-50 жылдары бастап пайдаланып келе жатыр. XX ғ. 60-80 жж. ғылыми-техникалық прогрестің дамуына байланысты көптеген жаңа мүмкіншіліктер пайда болды: ғарыштық, математикалық, модельдеу, геоақпараттық және т.б. </w:t>
            </w:r>
            <w:hyperlink r:id="rId7" w:tooltip="Географиялық ақпараттық жүйе" w:history="1">
              <w:r w:rsidRPr="00DB769C">
                <w:rPr>
                  <w:rStyle w:val="a7"/>
                  <w:color w:val="0B0080"/>
                </w:rPr>
                <w:t>Географиялық ақпараттық жүйе</w:t>
              </w:r>
            </w:hyperlink>
            <w:r w:rsidRPr="00DB769C">
              <w:rPr>
                <w:color w:val="222222"/>
              </w:rPr>
              <w:t> пайда болды</w:t>
            </w:r>
            <w:hyperlink r:id="rId8" w:anchor="cite_note-13" w:history="1">
              <w:r w:rsidRPr="00DB769C">
                <w:rPr>
                  <w:rStyle w:val="a7"/>
                  <w:color w:val="0B0080"/>
                  <w:vertAlign w:val="superscript"/>
                </w:rPr>
                <w:t>[13]</w:t>
              </w:r>
            </w:hyperlink>
            <w:hyperlink r:id="rId9" w:anchor="cite_note-14" w:history="1">
              <w:r w:rsidRPr="00DB769C">
                <w:rPr>
                  <w:rStyle w:val="a7"/>
                  <w:color w:val="0B0080"/>
                  <w:vertAlign w:val="superscript"/>
                </w:rPr>
                <w:t>[14]</w:t>
              </w:r>
            </w:hyperlink>
            <w:r w:rsidRPr="00DB769C">
              <w:rPr>
                <w:color w:val="222222"/>
              </w:rPr>
              <w:t>.</w:t>
            </w:r>
          </w:p>
          <w:p w:rsidR="0025581E" w:rsidRPr="00DB769C" w:rsidRDefault="0025581E" w:rsidP="00046E40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DB769C">
              <w:rPr>
                <w:color w:val="222222"/>
              </w:rPr>
              <w:t>Қазіргі географиялық ғылыми-зерттеу әдістері:</w:t>
            </w:r>
          </w:p>
          <w:p w:rsidR="0025581E" w:rsidRPr="00DB769C" w:rsidRDefault="0025581E" w:rsidP="0025581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B76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жалпы ғылыми тұрғылар мен әдістерді (тарихи, экологиялық, модельдеу, математикалық, жүйелік, тағы да басқалары);</w:t>
            </w:r>
          </w:p>
          <w:p w:rsidR="0025581E" w:rsidRPr="00DB769C" w:rsidRDefault="0025581E" w:rsidP="0025581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B76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нақты ғылыми тұрғылар мен әдістерді (физикалық географияда — геохимиялық, геофизикалық, палеогеографиялық және тағы да басқалары әдістер; әлеуметтік-экономикалық географияда — экономикалық-статистикалық, техникалык-экономикалық, социологиялық және тағы да басқалары);</w:t>
            </w:r>
          </w:p>
          <w:p w:rsidR="0025581E" w:rsidRPr="00DB769C" w:rsidRDefault="0025581E" w:rsidP="0025581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B76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 алудың жұмыс тәсілдері мен операцияларын (баланстық әдістер, дистанциялық әдістер; зертханалық әдістер, мысалы, споралық-шаңдық талдау, радиокөміртекті әдіс, сауалдама жүргізу, іріктеме әдіс, тағы да басқалары);</w:t>
            </w:r>
          </w:p>
          <w:p w:rsidR="0025581E" w:rsidRPr="00DB769C" w:rsidRDefault="0025581E" w:rsidP="0025581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B76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 тәжірибелік және теориялық қорытудың әдістерін (индикациялық, бағалау, ұқсастық, жіктеу, тағы да басқалары);</w:t>
            </w:r>
          </w:p>
          <w:p w:rsidR="0025581E" w:rsidRPr="00DB769C" w:rsidRDefault="0025581E" w:rsidP="0025581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240" w:lineRule="auto"/>
              <w:ind w:left="76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B76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алынған ақпаратты өңдеу әдістері мен техникалық тәсілдерін (перфокарталардың, электрондық есептеу техникасы арқылы, тағы да басқалары) қамтитын жүйе.</w:t>
            </w:r>
          </w:p>
          <w:p w:rsidR="0025581E" w:rsidRPr="00DB769C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Оқулық,қабырғаға ілінген  ватмандар, түрлі-түсті маркерлер</w:t>
            </w:r>
          </w:p>
          <w:p w:rsidR="0025581E" w:rsidRPr="008714AE" w:rsidRDefault="0025581E" w:rsidP="00046E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25581E" w:rsidRPr="0065589B" w:rsidTr="00046E40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570E9B" w:rsidRDefault="0025581E" w:rsidP="00046E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«Қыдырып қайтайық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!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</w:p>
          <w:p w:rsidR="0025581E" w:rsidRPr="00570E9B" w:rsidRDefault="0025581E" w:rsidP="00046E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би билеу</w:t>
            </w:r>
          </w:p>
          <w:p w:rsidR="0025581E" w:rsidRPr="00570E9B" w:rsidRDefault="0025581E" w:rsidP="00046E4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570E9B" w:rsidRDefault="0025581E" w:rsidP="00046E4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25581E" w:rsidRPr="0065589B" w:rsidTr="00046E40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25581E" w:rsidRPr="0065589B" w:rsidRDefault="0025581E" w:rsidP="00046E4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81E" w:rsidRDefault="0025581E" w:rsidP="00046E4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</w:p>
          <w:p w:rsidR="0025581E" w:rsidRDefault="0025581E" w:rsidP="00046E4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A018B">
              <w:rPr>
                <w:color w:val="000000"/>
                <w:lang w:val="kk-KZ"/>
              </w:rPr>
              <w:t>"Таңда да таста" әдісі</w:t>
            </w:r>
          </w:p>
          <w:p w:rsidR="0025581E" w:rsidRPr="009A018B" w:rsidRDefault="0025581E" w:rsidP="00046E4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A018B">
              <w:rPr>
                <w:b/>
                <w:color w:val="000000"/>
                <w:sz w:val="28"/>
                <w:szCs w:val="28"/>
                <w:lang w:val="kk-KZ"/>
              </w:rPr>
              <w:t>https://www.akavideos.com/watch?v=RAo-zw5U8gQ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81E" w:rsidRPr="00EE2E96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EE2E96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"Таңда да таста"</w:t>
            </w:r>
            <w:r w:rsidRPr="009A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25581E" w:rsidRPr="00BE057D" w:rsidTr="00046E40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Default="0025581E" w:rsidP="00046E4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25581E" w:rsidRPr="00E127E7" w:rsidRDefault="0025581E" w:rsidP="00046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81E" w:rsidRPr="006E48E3" w:rsidRDefault="0025581E" w:rsidP="00046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парағы.</w:t>
            </w:r>
            <w:r w:rsidRPr="00E127E7">
              <w:rPr>
                <w:lang w:val="kk-KZ"/>
              </w:rPr>
              <w:t xml:space="preserve"> </w:t>
            </w: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25581E" w:rsidRPr="0065589B" w:rsidTr="00046E40">
        <w:tc>
          <w:tcPr>
            <w:tcW w:w="10916" w:type="dxa"/>
            <w:gridSpan w:val="8"/>
          </w:tcPr>
          <w:p w:rsidR="0025581E" w:rsidRPr="0065589B" w:rsidRDefault="0025581E" w:rsidP="00046E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25581E" w:rsidRPr="0065589B" w:rsidTr="00046E40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қалай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 Сіз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оқушыларға тапсырманы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 тексеруді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Пəнаралық байланыс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Қауіпсіздік жəне еңбекті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қорғау ережелері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 байланыс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</w:p>
        </w:tc>
      </w:tr>
      <w:tr w:rsidR="0025581E" w:rsidRPr="0065589B" w:rsidTr="00046E40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 ма?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Бүгін оқушылар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 білді?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 ахуал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болды?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 шаралары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 болды ма?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берілген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уақыт ішінде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 бе? Мен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 жоспарыма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енгіздім жəне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 сұрақтарға жауап беріңіз.</w:t>
            </w:r>
          </w:p>
        </w:tc>
      </w:tr>
      <w:tr w:rsidR="0025581E" w:rsidRPr="0065589B" w:rsidTr="00046E40">
        <w:tc>
          <w:tcPr>
            <w:tcW w:w="10916" w:type="dxa"/>
            <w:gridSpan w:val="8"/>
          </w:tcPr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5581E" w:rsidRPr="0065589B" w:rsidRDefault="0025581E" w:rsidP="00046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</w:t>
            </w:r>
          </w:p>
          <w:p w:rsidR="0025581E" w:rsidRPr="0065589B" w:rsidRDefault="0025581E" w:rsidP="0004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 көмектесетін не білдім?</w:t>
            </w:r>
          </w:p>
        </w:tc>
      </w:tr>
    </w:tbl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25581E" w:rsidRDefault="0025581E" w:rsidP="0025581E">
      <w:pPr>
        <w:rPr>
          <w:noProof/>
          <w:lang w:val="kk-KZ"/>
        </w:rPr>
      </w:pPr>
    </w:p>
    <w:p w:rsidR="00997ABD" w:rsidRDefault="00997ABD">
      <w:bookmarkStart w:id="0" w:name="_GoBack"/>
      <w:bookmarkEnd w:id="0"/>
    </w:p>
    <w:sectPr w:rsidR="0099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2C"/>
    <w:multiLevelType w:val="multilevel"/>
    <w:tmpl w:val="A4E8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2634D"/>
    <w:multiLevelType w:val="multilevel"/>
    <w:tmpl w:val="7D6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D1ADC"/>
    <w:multiLevelType w:val="multilevel"/>
    <w:tmpl w:val="2B26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96E37"/>
    <w:multiLevelType w:val="multilevel"/>
    <w:tmpl w:val="225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D7"/>
    <w:rsid w:val="0025581E"/>
    <w:rsid w:val="00997ABD"/>
    <w:rsid w:val="00D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D4517-B4DF-45CE-BE3D-F398F55B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5581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25581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2558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5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55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3%D0%B5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3%D0%B5%D0%BE%D0%B3%D1%80%D0%B0%D1%84%D0%B8%D1%8F%D0%BB%D1%8B%D2%9B_%D0%B0%D2%9B%D0%BF%D0%B0%D1%80%D0%B0%D1%82%D1%82%D1%8B%D2%9B_%D0%B6%D2%AF%D0%B9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3%D0%B5%D0%BE%D0%B3%D1%80%D0%B0%D1%84%D0%B8%D1%8F%D0%BB%D1%8B%D2%9B_%D0%B7%D0%B5%D1%80%D1%82%D1%82%D0%B5%D1%83_%D3%99%D0%B4%D1%96%D1%81%D1%82%D0%B5%D1%80%D1%9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3%D0%B5%D0%BE%D0%B3%D1%80%D0%B0%D1%8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2020-04-16T08:56:00Z</dcterms:created>
  <dcterms:modified xsi:type="dcterms:W3CDTF">2020-04-16T08:56:00Z</dcterms:modified>
</cp:coreProperties>
</file>