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7488" w:rsidRPr="00597488" w:rsidRDefault="00597488" w:rsidP="00597488">
      <w:pPr>
        <w:spacing w:after="0" w:line="240" w:lineRule="auto"/>
        <w:ind w:firstLine="280"/>
        <w:jc w:val="center"/>
        <w:rPr>
          <w:rFonts w:ascii="Times New Roman" w:eastAsia="Times New Roman" w:hAnsi="Times New Roman" w:cs="Times New Roman"/>
          <w:b/>
          <w:sz w:val="28"/>
          <w:szCs w:val="28"/>
          <w:lang w:val="kk-KZ" w:eastAsia="ru-RU"/>
        </w:rPr>
      </w:pPr>
      <w:r w:rsidRPr="00597488">
        <w:rPr>
          <w:rFonts w:ascii="Times New Roman" w:eastAsia="Times New Roman" w:hAnsi="Times New Roman" w:cs="Times New Roman"/>
          <w:b/>
          <w:sz w:val="28"/>
          <w:szCs w:val="28"/>
          <w:lang w:val="kk-KZ" w:eastAsia="ru-RU"/>
        </w:rPr>
        <w:t>Компьютерлік желі ұғымы</w:t>
      </w:r>
      <w:bookmarkStart w:id="0" w:name="_GoBack"/>
      <w:bookmarkEnd w:id="0"/>
    </w:p>
    <w:p w:rsidR="00597488" w:rsidRPr="00597488" w:rsidRDefault="00597488" w:rsidP="00597488">
      <w:pPr>
        <w:spacing w:after="0" w:line="240" w:lineRule="auto"/>
        <w:ind w:firstLine="280"/>
        <w:jc w:val="center"/>
        <w:rPr>
          <w:rFonts w:ascii="Times New Roman" w:eastAsia="Times New Roman" w:hAnsi="Times New Roman" w:cs="Times New Roman"/>
          <w:sz w:val="28"/>
          <w:szCs w:val="28"/>
          <w:lang w:val="kk-KZ" w:eastAsia="ru-RU"/>
        </w:rPr>
      </w:pPr>
    </w:p>
    <w:p w:rsidR="00597488" w:rsidRPr="00597488" w:rsidRDefault="00597488" w:rsidP="00597488">
      <w:pPr>
        <w:spacing w:after="0" w:line="240" w:lineRule="auto"/>
        <w:ind w:firstLine="280"/>
        <w:jc w:val="both"/>
        <w:rPr>
          <w:rFonts w:ascii="Times New Roman" w:eastAsia="Times New Roman" w:hAnsi="Times New Roman" w:cs="Times New Roman"/>
          <w:sz w:val="28"/>
          <w:szCs w:val="28"/>
          <w:lang w:val="kk-KZ" w:eastAsia="ru-RU"/>
        </w:rPr>
      </w:pPr>
      <w:r w:rsidRPr="00597488">
        <w:rPr>
          <w:rFonts w:ascii="Times New Roman" w:eastAsia="Times New Roman" w:hAnsi="Times New Roman" w:cs="Times New Roman"/>
          <w:sz w:val="28"/>
          <w:szCs w:val="28"/>
          <w:lang w:val="kk-KZ" w:eastAsia="ru-RU"/>
        </w:rPr>
        <w:t>"Компьютерлік желілер" пәні профильді пәндер блогына жатады да "Информатика" мамандығын игергенде кәсіби білім, іскерліктерін құрайды. Кәзіргі қаумда қарқын пайда болып жатқан жаңа технологиялардың барлыгы компьютер желілерін жобалау, құру мәселелерімен үштасып дамып жатыр.</w:t>
      </w:r>
    </w:p>
    <w:p w:rsidR="00597488" w:rsidRPr="00597488" w:rsidRDefault="00597488" w:rsidP="00597488">
      <w:pPr>
        <w:spacing w:after="0" w:line="240" w:lineRule="auto"/>
        <w:ind w:firstLine="280"/>
        <w:jc w:val="both"/>
        <w:rPr>
          <w:rFonts w:ascii="Times New Roman" w:eastAsia="Times New Roman" w:hAnsi="Times New Roman" w:cs="Times New Roman"/>
          <w:sz w:val="28"/>
          <w:szCs w:val="28"/>
          <w:lang w:val="kk-KZ" w:eastAsia="ru-RU"/>
        </w:rPr>
      </w:pPr>
      <w:r w:rsidRPr="00597488">
        <w:rPr>
          <w:rFonts w:ascii="Times New Roman" w:eastAsia="Times New Roman" w:hAnsi="Times New Roman" w:cs="Times New Roman"/>
          <w:sz w:val="28"/>
          <w:szCs w:val="28"/>
          <w:lang w:val="kk-KZ" w:eastAsia="ru-RU"/>
        </w:rPr>
        <w:t>Адамның қызмет ету салаларында компьютер желілірі әр турлі мақсаттармен қолданады. Көбіне желіні шашырап жатқан ресурстарды бірге қолдану үшін қолданады. Бұл мүмкіндік әр түтынушыға қымбат құралдарды сатып алмай, бірге қолдану арқылы шығынын тиымдайды. Оған қоса түтынушының алыста орналасқан ресурсқа дейін жол жүру қажеттіліктен айырып, жол шығынын үнемдейді. Қазіргі компьютерлерҰҚҒ баскару сауалдарында қолданады. Компьютер желілері басқару процесстерін жылдамдатады. Өйткені орталықтан қашықтықта орналасқан аумақтардан деректерді тез жинап, тез өңдеп, тез шешім қабылдауға мүмкіндік береді. Шағын бизнес оратсында да, мемлекет масштабында да, мемлекеттік қауыпсыздық деңгейінде де басқару мәселелерін шешу компьютер желілері арқылы тиымды өтеді. Ғылым ортасында компьютер бүрынғыдай есеп үшін қолданады. Бұл жерде күрделі, үзақ есептелетін есептердің шешімін компьютер желілерін қолданып, параллель шешу алгоритмдері арқылы тездетуге тырысалды. Бір есепті параллель, қатар компьютерлерде орындау есептің нақтылығын асырады. Бұл мүмкіндіктер спутник траекториясын есептеу, немесе ядролық отынның ыдырау жылдамдығын анықтау сияқты өмірлік маңызы бар салаларда қолданады.</w:t>
      </w:r>
    </w:p>
    <w:p w:rsidR="00597488" w:rsidRPr="00597488" w:rsidRDefault="00597488" w:rsidP="00597488">
      <w:pPr>
        <w:spacing w:after="0" w:line="240" w:lineRule="auto"/>
        <w:ind w:firstLine="280"/>
        <w:jc w:val="both"/>
        <w:rPr>
          <w:rFonts w:ascii="Times New Roman" w:eastAsia="Times New Roman" w:hAnsi="Times New Roman" w:cs="Times New Roman"/>
          <w:sz w:val="28"/>
          <w:szCs w:val="28"/>
          <w:lang w:val="kk-KZ" w:eastAsia="ru-RU"/>
        </w:rPr>
      </w:pPr>
      <w:r w:rsidRPr="00597488">
        <w:rPr>
          <w:rFonts w:ascii="Times New Roman" w:eastAsia="Times New Roman" w:hAnsi="Times New Roman" w:cs="Times New Roman"/>
          <w:sz w:val="28"/>
          <w:szCs w:val="28"/>
          <w:lang w:val="kk-KZ" w:eastAsia="ru-RU"/>
        </w:rPr>
        <w:t>Алдымыздағы жарты ғасырда ақпараттарды тасымалдау құны қашықтықтан тәуелсіз болады. Мұның өзі қоғамымыздың дамуына әлектрді ашқандай әсер қалдырары сөзсіз.</w:t>
      </w:r>
    </w:p>
    <w:p w:rsidR="00597488" w:rsidRPr="00597488" w:rsidRDefault="00597488" w:rsidP="00597488">
      <w:pPr>
        <w:spacing w:after="0" w:line="240" w:lineRule="auto"/>
        <w:ind w:firstLine="280"/>
        <w:jc w:val="both"/>
        <w:rPr>
          <w:rFonts w:ascii="Times New Roman" w:eastAsia="Times New Roman" w:hAnsi="Times New Roman" w:cs="Times New Roman"/>
          <w:sz w:val="28"/>
          <w:szCs w:val="28"/>
          <w:lang w:val="kk-KZ" w:eastAsia="ru-RU"/>
        </w:rPr>
      </w:pPr>
      <w:r w:rsidRPr="00597488">
        <w:rPr>
          <w:rFonts w:ascii="Times New Roman" w:eastAsia="Times New Roman" w:hAnsi="Times New Roman" w:cs="Times New Roman"/>
          <w:sz w:val="28"/>
          <w:szCs w:val="28"/>
          <w:lang w:val="kk-KZ" w:eastAsia="ru-RU"/>
        </w:rPr>
        <w:t>Қазір барлығы Интернет жайлы сөз қозғауда. Бөлшектеп есептеу жайлы да аз айтылып жүрген жоқ. Казіргі заманғы компьютерлер әлемінде желілерден өткен маңызды ұғымды табу қиын. Жоғарыда атап өткен екі тақырып та осы түсінікке негізделген.</w:t>
      </w:r>
    </w:p>
    <w:p w:rsidR="00597488" w:rsidRPr="00597488" w:rsidRDefault="00597488" w:rsidP="00597488">
      <w:pPr>
        <w:spacing w:after="0" w:line="240" w:lineRule="auto"/>
        <w:ind w:firstLine="280"/>
        <w:jc w:val="both"/>
        <w:rPr>
          <w:rFonts w:ascii="Times New Roman" w:eastAsia="Times New Roman" w:hAnsi="Times New Roman" w:cs="Times New Roman"/>
          <w:sz w:val="28"/>
          <w:szCs w:val="28"/>
          <w:lang w:val="kk-KZ" w:eastAsia="ru-RU"/>
        </w:rPr>
      </w:pPr>
      <w:r w:rsidRPr="00597488">
        <w:rPr>
          <w:rFonts w:ascii="Times New Roman" w:eastAsia="Times New Roman" w:hAnsi="Times New Roman" w:cs="Times New Roman"/>
          <w:sz w:val="28"/>
          <w:szCs w:val="28"/>
          <w:lang w:val="kk-KZ" w:eastAsia="ru-RU"/>
        </w:rPr>
        <w:t>Сондықтан да осы көпжақты әлемде адаспау үшін сізге компьютерлік желілер негіздерін жан-жақты зерттеп білу керек.</w:t>
      </w:r>
    </w:p>
    <w:p w:rsidR="00597488" w:rsidRPr="00597488" w:rsidRDefault="00597488" w:rsidP="00597488">
      <w:pPr>
        <w:spacing w:after="0" w:line="240" w:lineRule="auto"/>
        <w:ind w:firstLine="280"/>
        <w:jc w:val="both"/>
        <w:rPr>
          <w:rFonts w:ascii="Times New Roman" w:eastAsia="Times New Roman" w:hAnsi="Times New Roman" w:cs="Times New Roman"/>
          <w:sz w:val="28"/>
          <w:szCs w:val="28"/>
          <w:lang w:val="kk-KZ" w:eastAsia="ru-RU"/>
        </w:rPr>
      </w:pPr>
      <w:r w:rsidRPr="00597488">
        <w:rPr>
          <w:rFonts w:ascii="Times New Roman" w:eastAsia="Times New Roman" w:hAnsi="Times New Roman" w:cs="Times New Roman"/>
          <w:sz w:val="28"/>
          <w:szCs w:val="28"/>
          <w:lang w:val="kk-KZ" w:eastAsia="ru-RU"/>
        </w:rPr>
        <w:t>Назарларыңызға ұсынылып отырған оқу құралының мақсаты - осы жолда оқырмандарға дұрыс бағыт-бағдар беру.</w:t>
      </w:r>
    </w:p>
    <w:p w:rsidR="00597488" w:rsidRPr="00597488" w:rsidRDefault="00597488" w:rsidP="00597488">
      <w:pPr>
        <w:spacing w:after="0" w:line="240" w:lineRule="auto"/>
        <w:ind w:firstLine="280"/>
        <w:jc w:val="both"/>
        <w:rPr>
          <w:rFonts w:ascii="Times New Roman" w:eastAsia="Times New Roman" w:hAnsi="Times New Roman" w:cs="Times New Roman"/>
          <w:sz w:val="28"/>
          <w:szCs w:val="28"/>
          <w:lang w:val="kk-KZ" w:eastAsia="ru-RU"/>
        </w:rPr>
      </w:pPr>
      <w:r w:rsidRPr="00597488">
        <w:rPr>
          <w:rFonts w:ascii="Times New Roman" w:eastAsia="Times New Roman" w:hAnsi="Times New Roman" w:cs="Times New Roman"/>
          <w:sz w:val="28"/>
          <w:szCs w:val="28"/>
          <w:lang w:val="kk-KZ" w:eastAsia="ru-RU"/>
        </w:rPr>
        <w:t>Оқулықта келтірілген түсініктерді толықтай ұғып-түсіну үшін студенттер ең болмаганда төменгі екі шартты орындаулары керек.</w:t>
      </w:r>
    </w:p>
    <w:p w:rsidR="00597488" w:rsidRPr="00597488" w:rsidRDefault="00597488" w:rsidP="00597488">
      <w:pPr>
        <w:spacing w:after="0" w:line="240" w:lineRule="auto"/>
        <w:ind w:firstLine="280"/>
        <w:jc w:val="both"/>
        <w:rPr>
          <w:rFonts w:ascii="Times New Roman" w:eastAsia="Times New Roman" w:hAnsi="Times New Roman" w:cs="Times New Roman"/>
          <w:sz w:val="28"/>
          <w:szCs w:val="28"/>
          <w:lang w:eastAsia="ru-RU"/>
        </w:rPr>
      </w:pPr>
      <w:r w:rsidRPr="00597488">
        <w:rPr>
          <w:rFonts w:ascii="Times New Roman" w:eastAsia="Times New Roman" w:hAnsi="Times New Roman" w:cs="Times New Roman"/>
          <w:sz w:val="28"/>
          <w:szCs w:val="28"/>
          <w:lang w:eastAsia="ru-RU"/>
        </w:rPr>
        <w:t xml:space="preserve">1. </w:t>
      </w:r>
      <w:proofErr w:type="spellStart"/>
      <w:r w:rsidRPr="00597488">
        <w:rPr>
          <w:rFonts w:ascii="Times New Roman" w:eastAsia="Times New Roman" w:hAnsi="Times New Roman" w:cs="Times New Roman"/>
          <w:sz w:val="28"/>
          <w:szCs w:val="28"/>
          <w:lang w:eastAsia="ru-RU"/>
        </w:rPr>
        <w:t>Оқуға</w:t>
      </w:r>
      <w:proofErr w:type="spellEnd"/>
      <w:r w:rsidRPr="00597488">
        <w:rPr>
          <w:rFonts w:ascii="Times New Roman" w:eastAsia="Times New Roman" w:hAnsi="Times New Roman" w:cs="Times New Roman"/>
          <w:sz w:val="28"/>
          <w:szCs w:val="28"/>
          <w:lang w:eastAsia="ru-RU"/>
        </w:rPr>
        <w:t xml:space="preserve"> </w:t>
      </w:r>
      <w:proofErr w:type="spellStart"/>
      <w:r w:rsidRPr="00597488">
        <w:rPr>
          <w:rFonts w:ascii="Times New Roman" w:eastAsia="Times New Roman" w:hAnsi="Times New Roman" w:cs="Times New Roman"/>
          <w:sz w:val="28"/>
          <w:szCs w:val="28"/>
          <w:lang w:eastAsia="ru-RU"/>
        </w:rPr>
        <w:t>деген</w:t>
      </w:r>
      <w:proofErr w:type="spellEnd"/>
      <w:r w:rsidRPr="00597488">
        <w:rPr>
          <w:rFonts w:ascii="Times New Roman" w:eastAsia="Times New Roman" w:hAnsi="Times New Roman" w:cs="Times New Roman"/>
          <w:sz w:val="28"/>
          <w:szCs w:val="28"/>
          <w:lang w:eastAsia="ru-RU"/>
        </w:rPr>
        <w:t xml:space="preserve"> </w:t>
      </w:r>
      <w:proofErr w:type="spellStart"/>
      <w:r w:rsidRPr="00597488">
        <w:rPr>
          <w:rFonts w:ascii="Times New Roman" w:eastAsia="Times New Roman" w:hAnsi="Times New Roman" w:cs="Times New Roman"/>
          <w:sz w:val="28"/>
          <w:szCs w:val="28"/>
          <w:lang w:eastAsia="ru-RU"/>
        </w:rPr>
        <w:t>талпыныс</w:t>
      </w:r>
      <w:proofErr w:type="spellEnd"/>
      <w:r w:rsidRPr="00597488">
        <w:rPr>
          <w:rFonts w:ascii="Times New Roman" w:eastAsia="Times New Roman" w:hAnsi="Times New Roman" w:cs="Times New Roman"/>
          <w:sz w:val="28"/>
          <w:szCs w:val="28"/>
          <w:lang w:eastAsia="ru-RU"/>
        </w:rPr>
        <w:t xml:space="preserve"> </w:t>
      </w:r>
      <w:proofErr w:type="spellStart"/>
      <w:r w:rsidRPr="00597488">
        <w:rPr>
          <w:rFonts w:ascii="Times New Roman" w:eastAsia="Times New Roman" w:hAnsi="Times New Roman" w:cs="Times New Roman"/>
          <w:sz w:val="28"/>
          <w:szCs w:val="28"/>
          <w:lang w:eastAsia="ru-RU"/>
        </w:rPr>
        <w:t>болуы</w:t>
      </w:r>
      <w:proofErr w:type="spellEnd"/>
      <w:r w:rsidRPr="00597488">
        <w:rPr>
          <w:rFonts w:ascii="Times New Roman" w:eastAsia="Times New Roman" w:hAnsi="Times New Roman" w:cs="Times New Roman"/>
          <w:sz w:val="28"/>
          <w:szCs w:val="28"/>
          <w:lang w:eastAsia="ru-RU"/>
        </w:rPr>
        <w:t xml:space="preserve"> </w:t>
      </w:r>
      <w:proofErr w:type="spellStart"/>
      <w:r w:rsidRPr="00597488">
        <w:rPr>
          <w:rFonts w:ascii="Times New Roman" w:eastAsia="Times New Roman" w:hAnsi="Times New Roman" w:cs="Times New Roman"/>
          <w:sz w:val="28"/>
          <w:szCs w:val="28"/>
          <w:lang w:eastAsia="ru-RU"/>
        </w:rPr>
        <w:t>шарт</w:t>
      </w:r>
      <w:proofErr w:type="spellEnd"/>
      <w:r w:rsidRPr="00597488">
        <w:rPr>
          <w:rFonts w:ascii="Times New Roman" w:eastAsia="Times New Roman" w:hAnsi="Times New Roman" w:cs="Times New Roman"/>
          <w:sz w:val="28"/>
          <w:szCs w:val="28"/>
          <w:lang w:eastAsia="ru-RU"/>
        </w:rPr>
        <w:t>.</w:t>
      </w:r>
    </w:p>
    <w:p w:rsidR="00597488" w:rsidRPr="00597488" w:rsidRDefault="00597488" w:rsidP="00597488">
      <w:pPr>
        <w:spacing w:after="0" w:line="240" w:lineRule="auto"/>
        <w:ind w:firstLine="280"/>
        <w:jc w:val="both"/>
        <w:rPr>
          <w:rFonts w:ascii="Times New Roman" w:eastAsia="Times New Roman" w:hAnsi="Times New Roman" w:cs="Times New Roman"/>
          <w:sz w:val="28"/>
          <w:szCs w:val="28"/>
          <w:lang w:eastAsia="ru-RU"/>
        </w:rPr>
      </w:pPr>
      <w:r w:rsidRPr="00597488">
        <w:rPr>
          <w:rFonts w:ascii="Times New Roman" w:eastAsia="Times New Roman" w:hAnsi="Times New Roman" w:cs="Times New Roman"/>
          <w:sz w:val="28"/>
          <w:szCs w:val="28"/>
          <w:lang w:eastAsia="ru-RU"/>
        </w:rPr>
        <w:t xml:space="preserve">2. </w:t>
      </w:r>
      <w:proofErr w:type="spellStart"/>
      <w:r w:rsidRPr="00597488">
        <w:rPr>
          <w:rFonts w:ascii="Times New Roman" w:eastAsia="Times New Roman" w:hAnsi="Times New Roman" w:cs="Times New Roman"/>
          <w:sz w:val="28"/>
          <w:szCs w:val="28"/>
          <w:lang w:eastAsia="ru-RU"/>
        </w:rPr>
        <w:t>Дербес</w:t>
      </w:r>
      <w:proofErr w:type="spellEnd"/>
      <w:r w:rsidRPr="00597488">
        <w:rPr>
          <w:rFonts w:ascii="Times New Roman" w:eastAsia="Times New Roman" w:hAnsi="Times New Roman" w:cs="Times New Roman"/>
          <w:sz w:val="28"/>
          <w:szCs w:val="28"/>
          <w:lang w:eastAsia="ru-RU"/>
        </w:rPr>
        <w:t xml:space="preserve"> </w:t>
      </w:r>
      <w:proofErr w:type="spellStart"/>
      <w:r w:rsidRPr="00597488">
        <w:rPr>
          <w:rFonts w:ascii="Times New Roman" w:eastAsia="Times New Roman" w:hAnsi="Times New Roman" w:cs="Times New Roman"/>
          <w:sz w:val="28"/>
          <w:szCs w:val="28"/>
          <w:lang w:eastAsia="ru-RU"/>
        </w:rPr>
        <w:t>компьютердің</w:t>
      </w:r>
      <w:proofErr w:type="spellEnd"/>
      <w:r w:rsidRPr="00597488">
        <w:rPr>
          <w:rFonts w:ascii="Times New Roman" w:eastAsia="Times New Roman" w:hAnsi="Times New Roman" w:cs="Times New Roman"/>
          <w:sz w:val="28"/>
          <w:szCs w:val="28"/>
          <w:lang w:eastAsia="ru-RU"/>
        </w:rPr>
        <w:t xml:space="preserve"> </w:t>
      </w:r>
      <w:proofErr w:type="spellStart"/>
      <w:r w:rsidRPr="00597488">
        <w:rPr>
          <w:rFonts w:ascii="Times New Roman" w:eastAsia="Times New Roman" w:hAnsi="Times New Roman" w:cs="Times New Roman"/>
          <w:sz w:val="28"/>
          <w:szCs w:val="28"/>
          <w:lang w:eastAsia="ru-RU"/>
        </w:rPr>
        <w:t>программалық</w:t>
      </w:r>
      <w:proofErr w:type="spellEnd"/>
      <w:r w:rsidRPr="00597488">
        <w:rPr>
          <w:rFonts w:ascii="Times New Roman" w:eastAsia="Times New Roman" w:hAnsi="Times New Roman" w:cs="Times New Roman"/>
          <w:sz w:val="28"/>
          <w:szCs w:val="28"/>
          <w:lang w:eastAsia="ru-RU"/>
        </w:rPr>
        <w:t xml:space="preserve"> </w:t>
      </w:r>
      <w:proofErr w:type="spellStart"/>
      <w:r w:rsidRPr="00597488">
        <w:rPr>
          <w:rFonts w:ascii="Times New Roman" w:eastAsia="Times New Roman" w:hAnsi="Times New Roman" w:cs="Times New Roman"/>
          <w:sz w:val="28"/>
          <w:szCs w:val="28"/>
          <w:lang w:eastAsia="ru-RU"/>
        </w:rPr>
        <w:t>және</w:t>
      </w:r>
      <w:proofErr w:type="spellEnd"/>
      <w:r w:rsidRPr="00597488">
        <w:rPr>
          <w:rFonts w:ascii="Times New Roman" w:eastAsia="Times New Roman" w:hAnsi="Times New Roman" w:cs="Times New Roman"/>
          <w:sz w:val="28"/>
          <w:szCs w:val="28"/>
          <w:lang w:eastAsia="ru-RU"/>
        </w:rPr>
        <w:t xml:space="preserve"> </w:t>
      </w:r>
      <w:proofErr w:type="spellStart"/>
      <w:r w:rsidRPr="00597488">
        <w:rPr>
          <w:rFonts w:ascii="Times New Roman" w:eastAsia="Times New Roman" w:hAnsi="Times New Roman" w:cs="Times New Roman"/>
          <w:sz w:val="28"/>
          <w:szCs w:val="28"/>
          <w:lang w:eastAsia="ru-RU"/>
        </w:rPr>
        <w:t>аппараттық</w:t>
      </w:r>
      <w:proofErr w:type="spellEnd"/>
      <w:r w:rsidRPr="00597488">
        <w:rPr>
          <w:rFonts w:ascii="Times New Roman" w:eastAsia="Times New Roman" w:hAnsi="Times New Roman" w:cs="Times New Roman"/>
          <w:sz w:val="28"/>
          <w:szCs w:val="28"/>
          <w:lang w:eastAsia="ru-RU"/>
        </w:rPr>
        <w:t xml:space="preserve"> </w:t>
      </w:r>
      <w:proofErr w:type="spellStart"/>
      <w:r w:rsidRPr="00597488">
        <w:rPr>
          <w:rFonts w:ascii="Times New Roman" w:eastAsia="Times New Roman" w:hAnsi="Times New Roman" w:cs="Times New Roman"/>
          <w:sz w:val="28"/>
          <w:szCs w:val="28"/>
          <w:lang w:eastAsia="ru-RU"/>
        </w:rPr>
        <w:t>жабдықталуын</w:t>
      </w:r>
      <w:proofErr w:type="spellEnd"/>
      <w:r w:rsidRPr="00597488">
        <w:rPr>
          <w:rFonts w:ascii="Times New Roman" w:eastAsia="Times New Roman" w:hAnsi="Times New Roman" w:cs="Times New Roman"/>
          <w:sz w:val="28"/>
          <w:szCs w:val="28"/>
          <w:lang w:eastAsia="ru-RU"/>
        </w:rPr>
        <w:t xml:space="preserve"> </w:t>
      </w:r>
      <w:proofErr w:type="spellStart"/>
      <w:r w:rsidRPr="00597488">
        <w:rPr>
          <w:rFonts w:ascii="Times New Roman" w:eastAsia="Times New Roman" w:hAnsi="Times New Roman" w:cs="Times New Roman"/>
          <w:sz w:val="28"/>
          <w:szCs w:val="28"/>
          <w:lang w:eastAsia="ru-RU"/>
        </w:rPr>
        <w:t>біліп</w:t>
      </w:r>
      <w:proofErr w:type="spellEnd"/>
      <w:r w:rsidRPr="00597488">
        <w:rPr>
          <w:rFonts w:ascii="Times New Roman" w:eastAsia="Times New Roman" w:hAnsi="Times New Roman" w:cs="Times New Roman"/>
          <w:sz w:val="28"/>
          <w:szCs w:val="28"/>
          <w:lang w:eastAsia="ru-RU"/>
        </w:rPr>
        <w:t xml:space="preserve">, </w:t>
      </w:r>
      <w:proofErr w:type="spellStart"/>
      <w:r w:rsidRPr="00597488">
        <w:rPr>
          <w:rFonts w:ascii="Times New Roman" w:eastAsia="Times New Roman" w:hAnsi="Times New Roman" w:cs="Times New Roman"/>
          <w:sz w:val="28"/>
          <w:szCs w:val="28"/>
          <w:lang w:eastAsia="ru-RU"/>
        </w:rPr>
        <w:t>онымен</w:t>
      </w:r>
      <w:proofErr w:type="spellEnd"/>
      <w:r w:rsidRPr="00597488">
        <w:rPr>
          <w:rFonts w:ascii="Times New Roman" w:eastAsia="Times New Roman" w:hAnsi="Times New Roman" w:cs="Times New Roman"/>
          <w:sz w:val="28"/>
          <w:szCs w:val="28"/>
          <w:lang w:eastAsia="ru-RU"/>
        </w:rPr>
        <w:t xml:space="preserve"> </w:t>
      </w:r>
      <w:proofErr w:type="spellStart"/>
      <w:r w:rsidRPr="00597488">
        <w:rPr>
          <w:rFonts w:ascii="Times New Roman" w:eastAsia="Times New Roman" w:hAnsi="Times New Roman" w:cs="Times New Roman"/>
          <w:sz w:val="28"/>
          <w:szCs w:val="28"/>
          <w:lang w:eastAsia="ru-RU"/>
        </w:rPr>
        <w:t>жұмыс</w:t>
      </w:r>
      <w:proofErr w:type="spellEnd"/>
      <w:r w:rsidRPr="00597488">
        <w:rPr>
          <w:rFonts w:ascii="Times New Roman" w:eastAsia="Times New Roman" w:hAnsi="Times New Roman" w:cs="Times New Roman"/>
          <w:sz w:val="28"/>
          <w:szCs w:val="28"/>
          <w:lang w:eastAsia="ru-RU"/>
        </w:rPr>
        <w:t xml:space="preserve"> </w:t>
      </w:r>
      <w:proofErr w:type="spellStart"/>
      <w:r w:rsidRPr="00597488">
        <w:rPr>
          <w:rFonts w:ascii="Times New Roman" w:eastAsia="Times New Roman" w:hAnsi="Times New Roman" w:cs="Times New Roman"/>
          <w:sz w:val="28"/>
          <w:szCs w:val="28"/>
          <w:lang w:eastAsia="ru-RU"/>
        </w:rPr>
        <w:t>істеу</w:t>
      </w:r>
      <w:proofErr w:type="spellEnd"/>
      <w:r w:rsidRPr="00597488">
        <w:rPr>
          <w:rFonts w:ascii="Times New Roman" w:eastAsia="Times New Roman" w:hAnsi="Times New Roman" w:cs="Times New Roman"/>
          <w:sz w:val="28"/>
          <w:szCs w:val="28"/>
          <w:lang w:eastAsia="ru-RU"/>
        </w:rPr>
        <w:t xml:space="preserve"> </w:t>
      </w:r>
      <w:proofErr w:type="spellStart"/>
      <w:r w:rsidRPr="00597488">
        <w:rPr>
          <w:rFonts w:ascii="Times New Roman" w:eastAsia="Times New Roman" w:hAnsi="Times New Roman" w:cs="Times New Roman"/>
          <w:sz w:val="28"/>
          <w:szCs w:val="28"/>
          <w:lang w:eastAsia="ru-RU"/>
        </w:rPr>
        <w:t>тәжірибесі</w:t>
      </w:r>
      <w:proofErr w:type="spellEnd"/>
      <w:r w:rsidRPr="00597488">
        <w:rPr>
          <w:rFonts w:ascii="Times New Roman" w:eastAsia="Times New Roman" w:hAnsi="Times New Roman" w:cs="Times New Roman"/>
          <w:sz w:val="28"/>
          <w:szCs w:val="28"/>
          <w:lang w:eastAsia="ru-RU"/>
        </w:rPr>
        <w:t xml:space="preserve"> болу </w:t>
      </w:r>
      <w:proofErr w:type="spellStart"/>
      <w:r w:rsidRPr="00597488">
        <w:rPr>
          <w:rFonts w:ascii="Times New Roman" w:eastAsia="Times New Roman" w:hAnsi="Times New Roman" w:cs="Times New Roman"/>
          <w:sz w:val="28"/>
          <w:szCs w:val="28"/>
          <w:lang w:eastAsia="ru-RU"/>
        </w:rPr>
        <w:t>керек</w:t>
      </w:r>
      <w:proofErr w:type="spellEnd"/>
      <w:r w:rsidRPr="00597488">
        <w:rPr>
          <w:rFonts w:ascii="Times New Roman" w:eastAsia="Times New Roman" w:hAnsi="Times New Roman" w:cs="Times New Roman"/>
          <w:sz w:val="28"/>
          <w:szCs w:val="28"/>
          <w:lang w:eastAsia="ru-RU"/>
        </w:rPr>
        <w:t>.</w:t>
      </w:r>
    </w:p>
    <w:p w:rsidR="00597488" w:rsidRPr="00597488" w:rsidRDefault="00597488" w:rsidP="00597488">
      <w:pPr>
        <w:spacing w:after="0" w:line="240" w:lineRule="auto"/>
        <w:ind w:firstLine="280"/>
        <w:jc w:val="both"/>
        <w:rPr>
          <w:rFonts w:ascii="Times New Roman" w:eastAsia="Times New Roman" w:hAnsi="Times New Roman" w:cs="Times New Roman"/>
          <w:sz w:val="28"/>
          <w:szCs w:val="28"/>
          <w:lang w:eastAsia="ru-RU"/>
        </w:rPr>
      </w:pPr>
      <w:proofErr w:type="spellStart"/>
      <w:r w:rsidRPr="00597488">
        <w:rPr>
          <w:rFonts w:ascii="Times New Roman" w:eastAsia="Times New Roman" w:hAnsi="Times New Roman" w:cs="Times New Roman"/>
          <w:sz w:val="28"/>
          <w:szCs w:val="28"/>
          <w:lang w:eastAsia="ru-RU"/>
        </w:rPr>
        <w:t>Сонымен</w:t>
      </w:r>
      <w:proofErr w:type="spellEnd"/>
      <w:r w:rsidRPr="00597488">
        <w:rPr>
          <w:rFonts w:ascii="Times New Roman" w:eastAsia="Times New Roman" w:hAnsi="Times New Roman" w:cs="Times New Roman"/>
          <w:sz w:val="28"/>
          <w:szCs w:val="28"/>
          <w:lang w:eastAsia="ru-RU"/>
        </w:rPr>
        <w:t xml:space="preserve"> </w:t>
      </w:r>
      <w:proofErr w:type="spellStart"/>
      <w:r w:rsidRPr="00597488">
        <w:rPr>
          <w:rFonts w:ascii="Times New Roman" w:eastAsia="Times New Roman" w:hAnsi="Times New Roman" w:cs="Times New Roman"/>
          <w:sz w:val="28"/>
          <w:szCs w:val="28"/>
          <w:lang w:eastAsia="ru-RU"/>
        </w:rPr>
        <w:t>қатар</w:t>
      </w:r>
      <w:proofErr w:type="spellEnd"/>
      <w:r w:rsidRPr="00597488">
        <w:rPr>
          <w:rFonts w:ascii="Times New Roman" w:eastAsia="Times New Roman" w:hAnsi="Times New Roman" w:cs="Times New Roman"/>
          <w:sz w:val="28"/>
          <w:szCs w:val="28"/>
          <w:lang w:eastAsia="ru-RU"/>
        </w:rPr>
        <w:t>:</w:t>
      </w:r>
    </w:p>
    <w:p w:rsidR="00597488" w:rsidRPr="00597488" w:rsidRDefault="00597488" w:rsidP="00597488">
      <w:pPr>
        <w:numPr>
          <w:ilvl w:val="0"/>
          <w:numId w:val="1"/>
        </w:numPr>
        <w:spacing w:before="100" w:beforeAutospacing="1" w:after="100" w:afterAutospacing="1" w:line="240" w:lineRule="auto"/>
        <w:rPr>
          <w:rFonts w:ascii="Times New Roman" w:eastAsia="Times New Roman" w:hAnsi="Times New Roman" w:cs="Times New Roman"/>
          <w:sz w:val="28"/>
          <w:szCs w:val="28"/>
          <w:lang w:val="kk-KZ" w:eastAsia="ru-RU"/>
        </w:rPr>
      </w:pPr>
      <w:r w:rsidRPr="00597488">
        <w:rPr>
          <w:rFonts w:ascii="Times New Roman" w:eastAsia="Times New Roman" w:hAnsi="Times New Roman" w:cs="Times New Roman"/>
          <w:sz w:val="28"/>
          <w:szCs w:val="28"/>
          <w:lang w:val="kk-KZ" w:eastAsia="ru-RU"/>
        </w:rPr>
        <w:t>Microsoft Windows 98, Microsoft Windows NT, Microsoft Windows XP сияқты графикалық Операциялық жүйелермен жұмыс тәжірибесі;</w:t>
      </w:r>
    </w:p>
    <w:p w:rsidR="00597488" w:rsidRPr="00597488" w:rsidRDefault="00597488" w:rsidP="00597488">
      <w:pPr>
        <w:numPr>
          <w:ilvl w:val="0"/>
          <w:numId w:val="1"/>
        </w:numPr>
        <w:spacing w:before="100" w:beforeAutospacing="1" w:after="100" w:afterAutospacing="1" w:line="240" w:lineRule="auto"/>
        <w:rPr>
          <w:rFonts w:ascii="Times New Roman" w:eastAsia="Times New Roman" w:hAnsi="Times New Roman" w:cs="Times New Roman"/>
          <w:sz w:val="28"/>
          <w:szCs w:val="28"/>
          <w:lang w:val="kk-KZ" w:eastAsia="ru-RU"/>
        </w:rPr>
      </w:pPr>
      <w:r w:rsidRPr="00597488">
        <w:rPr>
          <w:rFonts w:ascii="Times New Roman" w:eastAsia="Times New Roman" w:hAnsi="Times New Roman" w:cs="Times New Roman"/>
          <w:sz w:val="28"/>
          <w:szCs w:val="28"/>
          <w:lang w:val="kk-KZ" w:eastAsia="ru-RU"/>
        </w:rPr>
        <w:t>программалық өнімдерді орнатудан хабары болуы;</w:t>
      </w:r>
    </w:p>
    <w:p w:rsidR="00597488" w:rsidRPr="00597488" w:rsidRDefault="00597488" w:rsidP="00597488">
      <w:pPr>
        <w:numPr>
          <w:ilvl w:val="0"/>
          <w:numId w:val="1"/>
        </w:numPr>
        <w:spacing w:before="100" w:beforeAutospacing="1" w:after="100" w:afterAutospacing="1" w:line="240" w:lineRule="auto"/>
        <w:rPr>
          <w:rFonts w:ascii="Times New Roman" w:eastAsia="Times New Roman" w:hAnsi="Times New Roman" w:cs="Times New Roman"/>
          <w:sz w:val="28"/>
          <w:szCs w:val="28"/>
          <w:lang w:val="kk-KZ" w:eastAsia="ru-RU"/>
        </w:rPr>
      </w:pPr>
      <w:r w:rsidRPr="00597488">
        <w:rPr>
          <w:rFonts w:ascii="Times New Roman" w:eastAsia="Times New Roman" w:hAnsi="Times New Roman" w:cs="Times New Roman"/>
          <w:sz w:val="28"/>
          <w:szCs w:val="28"/>
          <w:lang w:val="kk-KZ" w:eastAsia="ru-RU"/>
        </w:rPr>
        <w:lastRenderedPageBreak/>
        <w:t>файлдық жүйемен, оның ішінде командалық файлдарімен, сонымен қатар autoexec.bat және config.sys файлдарымен таныс болуы;</w:t>
      </w:r>
    </w:p>
    <w:p w:rsidR="00597488" w:rsidRPr="00597488" w:rsidRDefault="00597488" w:rsidP="00597488">
      <w:pPr>
        <w:numPr>
          <w:ilvl w:val="0"/>
          <w:numId w:val="1"/>
        </w:numPr>
        <w:spacing w:before="100" w:beforeAutospacing="1" w:after="100" w:afterAutospacing="1" w:line="240" w:lineRule="auto"/>
        <w:rPr>
          <w:rFonts w:ascii="Times New Roman" w:eastAsia="Times New Roman" w:hAnsi="Times New Roman" w:cs="Times New Roman"/>
          <w:sz w:val="28"/>
          <w:szCs w:val="28"/>
          <w:lang w:val="kk-KZ" w:eastAsia="ru-RU"/>
        </w:rPr>
      </w:pPr>
      <w:r w:rsidRPr="00597488">
        <w:rPr>
          <w:rFonts w:ascii="Times New Roman" w:eastAsia="Times New Roman" w:hAnsi="Times New Roman" w:cs="Times New Roman"/>
          <w:sz w:val="28"/>
          <w:szCs w:val="28"/>
          <w:lang w:val="kk-KZ" w:eastAsia="ru-RU"/>
        </w:rPr>
        <w:t>жад, коммуникадиялық қүралдар, дискілік жинақтауыштар тәрізді аппараттық компоненттерді орната білуі қажет.</w:t>
      </w:r>
    </w:p>
    <w:p w:rsidR="00597488" w:rsidRPr="00597488" w:rsidRDefault="00597488" w:rsidP="00597488">
      <w:pPr>
        <w:spacing w:after="0" w:line="240" w:lineRule="auto"/>
        <w:ind w:firstLine="280"/>
        <w:jc w:val="both"/>
        <w:rPr>
          <w:rFonts w:ascii="Times New Roman" w:eastAsia="Times New Roman" w:hAnsi="Times New Roman" w:cs="Times New Roman"/>
          <w:b/>
          <w:bCs/>
          <w:sz w:val="28"/>
          <w:szCs w:val="28"/>
          <w:lang w:val="kk-KZ" w:eastAsia="ru-RU"/>
        </w:rPr>
      </w:pPr>
      <w:r w:rsidRPr="00597488">
        <w:rPr>
          <w:rFonts w:ascii="Times New Roman" w:eastAsia="Times New Roman" w:hAnsi="Times New Roman" w:cs="Times New Roman"/>
          <w:b/>
          <w:bCs/>
          <w:sz w:val="28"/>
          <w:szCs w:val="28"/>
          <w:lang w:val="kk-KZ" w:eastAsia="ru-RU"/>
        </w:rPr>
        <w:t>2. Жалпы компьютерлік желі туралы түсінік.</w:t>
      </w:r>
    </w:p>
    <w:p w:rsidR="00597488" w:rsidRPr="00597488" w:rsidRDefault="00597488" w:rsidP="00597488">
      <w:pPr>
        <w:spacing w:after="0" w:line="240" w:lineRule="auto"/>
        <w:ind w:firstLine="280"/>
        <w:jc w:val="both"/>
        <w:rPr>
          <w:rFonts w:ascii="Times New Roman" w:eastAsia="Times New Roman" w:hAnsi="Times New Roman" w:cs="Times New Roman"/>
          <w:sz w:val="28"/>
          <w:szCs w:val="28"/>
          <w:lang w:val="kk-KZ" w:eastAsia="ru-RU"/>
        </w:rPr>
      </w:pPr>
      <w:r w:rsidRPr="00597488">
        <w:rPr>
          <w:rFonts w:ascii="Times New Roman" w:eastAsia="Times New Roman" w:hAnsi="Times New Roman" w:cs="Times New Roman"/>
          <w:b/>
          <w:bCs/>
          <w:i/>
          <w:iCs/>
          <w:sz w:val="28"/>
          <w:szCs w:val="28"/>
          <w:lang w:val="kk-KZ" w:eastAsia="ru-RU"/>
        </w:rPr>
        <w:t>Компьютерлік желі – </w:t>
      </w:r>
      <w:r w:rsidRPr="00597488">
        <w:rPr>
          <w:rFonts w:ascii="Times New Roman" w:eastAsia="Times New Roman" w:hAnsi="Times New Roman" w:cs="Times New Roman"/>
          <w:sz w:val="28"/>
          <w:szCs w:val="28"/>
          <w:lang w:val="kk-KZ" w:eastAsia="ru-RU"/>
        </w:rPr>
        <w:t>бір бірімен мәлімет аламаса алатын кем дегенде екі компьютердің байланыс құралдары көмегімен қарым-қатынас жасауына арналған ақпарат өңдеудің тармақталған жүйесі. Басқаша айтқанда желі деп дербес компьютерлердің және де принтер, модем, факсимильдік аппарат тәрізді есептеу құрылғыларының бір-бірімен байланысқан жиынын айтады. Желілер әрбір қызметкерге басқалармен мәлімет алмасып құрылғыларды ортақ пайдалануға, қашықта орналасқан қуатты компьютерлердегі мәліметтер базасымен қатынас құруға және тұтынушылармен тұрақты байланыс жасауға мүмкіндік береді.</w:t>
      </w:r>
    </w:p>
    <w:p w:rsidR="00597488" w:rsidRPr="00597488" w:rsidRDefault="00597488" w:rsidP="00597488">
      <w:pPr>
        <w:spacing w:after="0" w:line="240" w:lineRule="auto"/>
        <w:ind w:firstLine="280"/>
        <w:jc w:val="both"/>
        <w:rPr>
          <w:rFonts w:ascii="Times New Roman" w:eastAsia="Times New Roman" w:hAnsi="Times New Roman" w:cs="Times New Roman"/>
          <w:sz w:val="28"/>
          <w:szCs w:val="28"/>
          <w:lang w:val="kk-KZ" w:eastAsia="ru-RU"/>
        </w:rPr>
      </w:pPr>
      <w:r w:rsidRPr="00597488">
        <w:rPr>
          <w:rFonts w:ascii="Times New Roman" w:eastAsia="Times New Roman" w:hAnsi="Times New Roman" w:cs="Times New Roman"/>
          <w:sz w:val="28"/>
          <w:szCs w:val="28"/>
          <w:lang w:val="kk-KZ" w:eastAsia="ru-RU"/>
        </w:rPr>
        <w:t>Телекоммуникация құралдарымен байланысқан компьютерлер жиынын компьютерлік желі деп атаймыз.</w:t>
      </w:r>
    </w:p>
    <w:p w:rsidR="00597488" w:rsidRPr="00597488" w:rsidRDefault="00597488" w:rsidP="00597488">
      <w:pPr>
        <w:spacing w:after="0" w:line="240" w:lineRule="auto"/>
        <w:ind w:firstLine="280"/>
        <w:jc w:val="both"/>
        <w:rPr>
          <w:rFonts w:ascii="Times New Roman" w:eastAsia="Times New Roman" w:hAnsi="Times New Roman" w:cs="Times New Roman"/>
          <w:sz w:val="28"/>
          <w:szCs w:val="28"/>
          <w:lang w:val="kk-KZ" w:eastAsia="ru-RU"/>
        </w:rPr>
      </w:pPr>
      <w:r w:rsidRPr="00597488">
        <w:rPr>
          <w:rFonts w:ascii="Times New Roman" w:eastAsia="Times New Roman" w:hAnsi="Times New Roman" w:cs="Times New Roman"/>
          <w:sz w:val="28"/>
          <w:szCs w:val="28"/>
          <w:lang w:val="kk-KZ" w:eastAsia="ru-RU"/>
        </w:rPr>
        <w:t>Компьютерлік желілер құрылымы бойынша жергілікті, аймақты және аумақты болып бөлінеді.</w:t>
      </w:r>
    </w:p>
    <w:p w:rsidR="00597488" w:rsidRPr="00597488" w:rsidRDefault="00597488" w:rsidP="00597488">
      <w:pPr>
        <w:spacing w:after="0" w:line="240" w:lineRule="auto"/>
        <w:ind w:firstLine="280"/>
        <w:jc w:val="both"/>
        <w:rPr>
          <w:rFonts w:ascii="Times New Roman" w:eastAsia="Times New Roman" w:hAnsi="Times New Roman" w:cs="Times New Roman"/>
          <w:sz w:val="28"/>
          <w:szCs w:val="28"/>
          <w:lang w:val="kk-KZ" w:eastAsia="ru-RU"/>
        </w:rPr>
      </w:pPr>
      <w:r w:rsidRPr="00597488">
        <w:rPr>
          <w:rFonts w:ascii="Times New Roman" w:eastAsia="Times New Roman" w:hAnsi="Times New Roman" w:cs="Times New Roman"/>
          <w:b/>
          <w:bCs/>
          <w:sz w:val="28"/>
          <w:szCs w:val="28"/>
          <w:lang w:val="kk-KZ" w:eastAsia="ru-RU"/>
        </w:rPr>
        <w:t>Компьютерлік желі дегеніміз</w:t>
      </w:r>
      <w:r w:rsidRPr="00597488">
        <w:rPr>
          <w:rFonts w:ascii="Times New Roman" w:eastAsia="Times New Roman" w:hAnsi="Times New Roman" w:cs="Times New Roman"/>
          <w:sz w:val="28"/>
          <w:szCs w:val="28"/>
          <w:lang w:val="kk-KZ" w:eastAsia="ru-RU"/>
        </w:rPr>
        <w:t> – ресурстарды (дискі, файл, принтер, коммуникациялық құрылғылар) тиімді пайдалану мақсатында бір – бірімен байланыстырылған компьютерлер тізбегі.</w:t>
      </w:r>
    </w:p>
    <w:p w:rsidR="00597488" w:rsidRPr="00597488" w:rsidRDefault="00597488" w:rsidP="00597488">
      <w:pPr>
        <w:numPr>
          <w:ilvl w:val="0"/>
          <w:numId w:val="2"/>
        </w:numPr>
        <w:spacing w:before="100" w:beforeAutospacing="1" w:after="100" w:afterAutospacing="1" w:line="240" w:lineRule="auto"/>
        <w:rPr>
          <w:rFonts w:ascii="Times New Roman" w:eastAsia="Times New Roman" w:hAnsi="Times New Roman" w:cs="Times New Roman"/>
          <w:sz w:val="28"/>
          <w:szCs w:val="28"/>
          <w:lang w:val="kk-KZ" w:eastAsia="ru-RU"/>
        </w:rPr>
      </w:pPr>
      <w:r w:rsidRPr="00597488">
        <w:rPr>
          <w:rFonts w:ascii="Times New Roman" w:eastAsia="Times New Roman" w:hAnsi="Times New Roman" w:cs="Times New Roman"/>
          <w:sz w:val="28"/>
          <w:szCs w:val="28"/>
          <w:lang w:val="kk-KZ" w:eastAsia="ru-RU"/>
        </w:rPr>
        <w:t>Компьютерлік желі жұмыс істеу принципіне, аппараттық және программалық қамтамасыз етуіне байланысты </w:t>
      </w:r>
      <w:r w:rsidRPr="00597488">
        <w:rPr>
          <w:rFonts w:ascii="Times New Roman" w:eastAsia="Times New Roman" w:hAnsi="Times New Roman" w:cs="Times New Roman"/>
          <w:i/>
          <w:iCs/>
          <w:sz w:val="28"/>
          <w:szCs w:val="28"/>
          <w:lang w:val="kk-KZ" w:eastAsia="ru-RU"/>
        </w:rPr>
        <w:t>жергілікті</w:t>
      </w:r>
      <w:r w:rsidRPr="00597488">
        <w:rPr>
          <w:rFonts w:ascii="Times New Roman" w:eastAsia="Times New Roman" w:hAnsi="Times New Roman" w:cs="Times New Roman"/>
          <w:sz w:val="28"/>
          <w:szCs w:val="28"/>
          <w:lang w:val="kk-KZ" w:eastAsia="ru-RU"/>
        </w:rPr>
        <w:t>(ЖКЖ) және </w:t>
      </w:r>
      <w:r w:rsidRPr="00597488">
        <w:rPr>
          <w:rFonts w:ascii="Times New Roman" w:eastAsia="Times New Roman" w:hAnsi="Times New Roman" w:cs="Times New Roman"/>
          <w:i/>
          <w:iCs/>
          <w:sz w:val="28"/>
          <w:szCs w:val="28"/>
          <w:lang w:val="kk-KZ" w:eastAsia="ru-RU"/>
        </w:rPr>
        <w:t>аумақты</w:t>
      </w:r>
      <w:r w:rsidRPr="00597488">
        <w:rPr>
          <w:rFonts w:ascii="Times New Roman" w:eastAsia="Times New Roman" w:hAnsi="Times New Roman" w:cs="Times New Roman"/>
          <w:sz w:val="28"/>
          <w:szCs w:val="28"/>
          <w:lang w:val="kk-KZ" w:eastAsia="ru-RU"/>
        </w:rPr>
        <w:t> (АКЖ) </w:t>
      </w:r>
      <w:r w:rsidRPr="00597488">
        <w:rPr>
          <w:rFonts w:ascii="Times New Roman" w:eastAsia="Times New Roman" w:hAnsi="Times New Roman" w:cs="Times New Roman"/>
          <w:i/>
          <w:iCs/>
          <w:sz w:val="28"/>
          <w:szCs w:val="28"/>
          <w:lang w:val="kk-KZ" w:eastAsia="ru-RU"/>
        </w:rPr>
        <w:t>компьютерлік</w:t>
      </w:r>
      <w:r w:rsidRPr="00597488">
        <w:rPr>
          <w:rFonts w:ascii="Times New Roman" w:eastAsia="Times New Roman" w:hAnsi="Times New Roman" w:cs="Times New Roman"/>
          <w:b/>
          <w:bCs/>
          <w:sz w:val="28"/>
          <w:szCs w:val="28"/>
          <w:lang w:val="kk-KZ" w:eastAsia="ru-RU"/>
        </w:rPr>
        <w:t> желі</w:t>
      </w:r>
      <w:r w:rsidRPr="00597488">
        <w:rPr>
          <w:rFonts w:ascii="Times New Roman" w:eastAsia="Times New Roman" w:hAnsi="Times New Roman" w:cs="Times New Roman"/>
          <w:sz w:val="28"/>
          <w:szCs w:val="28"/>
          <w:lang w:val="kk-KZ" w:eastAsia="ru-RU"/>
        </w:rPr>
        <w:t> болып бөлінеді.</w:t>
      </w:r>
    </w:p>
    <w:p w:rsidR="00597488" w:rsidRPr="00597488" w:rsidRDefault="00597488" w:rsidP="00597488">
      <w:pPr>
        <w:spacing w:after="0" w:line="240" w:lineRule="auto"/>
        <w:ind w:firstLine="280"/>
        <w:jc w:val="both"/>
        <w:rPr>
          <w:rFonts w:ascii="Times New Roman" w:eastAsia="Times New Roman" w:hAnsi="Times New Roman" w:cs="Times New Roman"/>
          <w:sz w:val="28"/>
          <w:szCs w:val="28"/>
          <w:lang w:val="kk-KZ" w:eastAsia="ru-RU"/>
        </w:rPr>
      </w:pPr>
      <w:r w:rsidRPr="00597488">
        <w:rPr>
          <w:rFonts w:ascii="Times New Roman" w:eastAsia="Times New Roman" w:hAnsi="Times New Roman" w:cs="Times New Roman"/>
          <w:i/>
          <w:iCs/>
          <w:sz w:val="28"/>
          <w:szCs w:val="28"/>
          <w:lang w:val="kk-KZ" w:eastAsia="ru-RU"/>
        </w:rPr>
        <w:t>Желі —</w:t>
      </w:r>
      <w:r w:rsidRPr="00597488">
        <w:rPr>
          <w:rFonts w:ascii="Times New Roman" w:eastAsia="Times New Roman" w:hAnsi="Times New Roman" w:cs="Times New Roman"/>
          <w:sz w:val="28"/>
          <w:szCs w:val="28"/>
          <w:lang w:val="kk-KZ" w:eastAsia="ru-RU"/>
        </w:rPr>
        <w:t> бұл мәліметтерді жіберу және өңдеу құрылғылармен құрылған объектілердің жиынтығы. Стандарттау бойынша халықаралық ұйым, есептеуіш желіні бірінен кейін бірі бит жүйесіне келетін тәуелсіз құрылғылармен өзара байланысқан ақпарат жіберуді анықтады.</w:t>
      </w:r>
    </w:p>
    <w:p w:rsidR="00597488" w:rsidRPr="00597488" w:rsidRDefault="00597488" w:rsidP="00597488">
      <w:pPr>
        <w:spacing w:after="0" w:line="240" w:lineRule="auto"/>
        <w:ind w:firstLine="280"/>
        <w:jc w:val="both"/>
        <w:rPr>
          <w:rFonts w:ascii="Times New Roman" w:eastAsia="Times New Roman" w:hAnsi="Times New Roman" w:cs="Times New Roman"/>
          <w:sz w:val="28"/>
          <w:szCs w:val="28"/>
          <w:lang w:val="kk-KZ" w:eastAsia="ru-RU"/>
        </w:rPr>
      </w:pPr>
      <w:r w:rsidRPr="00597488">
        <w:rPr>
          <w:rFonts w:ascii="Times New Roman" w:eastAsia="Times New Roman" w:hAnsi="Times New Roman" w:cs="Times New Roman"/>
          <w:sz w:val="28"/>
          <w:szCs w:val="28"/>
          <w:lang w:val="kk-KZ" w:eastAsia="ru-RU"/>
        </w:rPr>
        <w:t>Желі әдетте қолданушының өзімен жүргізіледі және кейбір аумақты алады да, аумақтық белгісі боынша келесідей бөлінеді:</w:t>
      </w:r>
    </w:p>
    <w:p w:rsidR="00597488" w:rsidRPr="00597488" w:rsidRDefault="00597488" w:rsidP="00597488">
      <w:pPr>
        <w:numPr>
          <w:ilvl w:val="0"/>
          <w:numId w:val="3"/>
        </w:numPr>
        <w:spacing w:before="100" w:beforeAutospacing="1" w:after="100" w:afterAutospacing="1" w:line="240" w:lineRule="auto"/>
        <w:rPr>
          <w:rFonts w:ascii="Times New Roman" w:eastAsia="Times New Roman" w:hAnsi="Times New Roman" w:cs="Times New Roman"/>
          <w:sz w:val="28"/>
          <w:szCs w:val="28"/>
          <w:lang w:val="kk-KZ" w:eastAsia="ru-RU"/>
        </w:rPr>
      </w:pPr>
      <w:r w:rsidRPr="00597488">
        <w:rPr>
          <w:rFonts w:ascii="Times New Roman" w:eastAsia="Times New Roman" w:hAnsi="Times New Roman" w:cs="Times New Roman"/>
          <w:sz w:val="28"/>
          <w:szCs w:val="28"/>
          <w:lang w:val="kk-KZ" w:eastAsia="ru-RU"/>
        </w:rPr>
        <w:t>Локальдық есептеуіш желі (ЛЕЖ) немесе Local Area Network (LAN), бір немесе бірнеше жақын орналасқан ғимараттарда орналасқан. ЛЕЖ әдетте қандай да бір ұйымның шекарасында орналастырылады, сондықтан оларды корпоративті деп атайды.</w:t>
      </w:r>
    </w:p>
    <w:p w:rsidR="00597488" w:rsidRPr="00597488" w:rsidRDefault="00597488" w:rsidP="00597488">
      <w:pPr>
        <w:numPr>
          <w:ilvl w:val="0"/>
          <w:numId w:val="3"/>
        </w:numPr>
        <w:spacing w:before="100" w:beforeAutospacing="1" w:after="100" w:afterAutospacing="1" w:line="240" w:lineRule="auto"/>
        <w:rPr>
          <w:rFonts w:ascii="Times New Roman" w:eastAsia="Times New Roman" w:hAnsi="Times New Roman" w:cs="Times New Roman"/>
          <w:sz w:val="28"/>
          <w:szCs w:val="28"/>
          <w:lang w:val="kk-KZ" w:eastAsia="ru-RU"/>
        </w:rPr>
      </w:pPr>
      <w:r w:rsidRPr="00597488">
        <w:rPr>
          <w:rFonts w:ascii="Times New Roman" w:eastAsia="Times New Roman" w:hAnsi="Times New Roman" w:cs="Times New Roman"/>
          <w:sz w:val="28"/>
          <w:szCs w:val="28"/>
          <w:lang w:val="kk-KZ" w:eastAsia="ru-RU"/>
        </w:rPr>
        <w:t>Бөлініп тармақталған компьютерлік желілер ртүрлі ғимараттарда, қалаларда және мемлекеттерде орналасқан, глобальды немесе Wide Area Network (WAN) аумақтық, аралас және глобальды болады. Осыған байланысты глобальды желілер төрт негізгі түрде болады: қалалық, аумақтық, халықаралық және транснациональды. Мысал ретінде өте үлкен масштабтабөліп тармақталған желілерді атап өтсек: Internet, EUNET, Relcom, FIDO.</w:t>
      </w:r>
    </w:p>
    <w:p w:rsidR="00597488" w:rsidRPr="00597488" w:rsidRDefault="00597488" w:rsidP="00597488">
      <w:pPr>
        <w:spacing w:after="0" w:line="240" w:lineRule="auto"/>
        <w:ind w:firstLine="280"/>
        <w:jc w:val="both"/>
        <w:rPr>
          <w:rFonts w:ascii="Times New Roman" w:eastAsia="Times New Roman" w:hAnsi="Times New Roman" w:cs="Times New Roman"/>
          <w:sz w:val="28"/>
          <w:szCs w:val="28"/>
          <w:lang w:val="kk-KZ" w:eastAsia="ru-RU"/>
        </w:rPr>
      </w:pPr>
      <w:r w:rsidRPr="00597488">
        <w:rPr>
          <w:rFonts w:ascii="Times New Roman" w:eastAsia="Times New Roman" w:hAnsi="Times New Roman" w:cs="Times New Roman"/>
          <w:sz w:val="28"/>
          <w:szCs w:val="28"/>
          <w:lang w:val="kk-KZ" w:eastAsia="ru-RU"/>
        </w:rPr>
        <w:lastRenderedPageBreak/>
        <w:t>Ортақ жағдайда желінің құрамына келесі элементтер кіреді:</w:t>
      </w:r>
    </w:p>
    <w:p w:rsidR="00597488" w:rsidRPr="00597488" w:rsidRDefault="00597488" w:rsidP="00597488">
      <w:pPr>
        <w:numPr>
          <w:ilvl w:val="0"/>
          <w:numId w:val="4"/>
        </w:numPr>
        <w:spacing w:before="100" w:beforeAutospacing="1" w:after="100" w:afterAutospacing="1" w:line="240" w:lineRule="auto"/>
        <w:rPr>
          <w:rFonts w:ascii="Times New Roman" w:eastAsia="Times New Roman" w:hAnsi="Times New Roman" w:cs="Times New Roman"/>
          <w:sz w:val="28"/>
          <w:szCs w:val="28"/>
          <w:lang w:val="kk-KZ" w:eastAsia="ru-RU"/>
        </w:rPr>
      </w:pPr>
      <w:r w:rsidRPr="00597488">
        <w:rPr>
          <w:rFonts w:ascii="Times New Roman" w:eastAsia="Times New Roman" w:hAnsi="Times New Roman" w:cs="Times New Roman"/>
          <w:sz w:val="28"/>
          <w:szCs w:val="28"/>
          <w:lang w:val="kk-KZ" w:eastAsia="ru-RU"/>
        </w:rPr>
        <w:t>желілік компьютерлер (желілік адаптермен қамтамасыз етілген);</w:t>
      </w:r>
    </w:p>
    <w:p w:rsidR="00597488" w:rsidRPr="00597488" w:rsidRDefault="00597488" w:rsidP="00597488">
      <w:pPr>
        <w:numPr>
          <w:ilvl w:val="0"/>
          <w:numId w:val="4"/>
        </w:numPr>
        <w:spacing w:before="100" w:beforeAutospacing="1" w:after="100" w:afterAutospacing="1" w:line="240" w:lineRule="auto"/>
        <w:rPr>
          <w:rFonts w:ascii="Times New Roman" w:eastAsia="Times New Roman" w:hAnsi="Times New Roman" w:cs="Times New Roman"/>
          <w:sz w:val="28"/>
          <w:szCs w:val="28"/>
          <w:lang w:val="kk-KZ" w:eastAsia="ru-RU"/>
        </w:rPr>
      </w:pPr>
      <w:r w:rsidRPr="00597488">
        <w:rPr>
          <w:rFonts w:ascii="Times New Roman" w:eastAsia="Times New Roman" w:hAnsi="Times New Roman" w:cs="Times New Roman"/>
          <w:sz w:val="28"/>
          <w:szCs w:val="28"/>
          <w:lang w:val="kk-KZ" w:eastAsia="ru-RU"/>
        </w:rPr>
        <w:t>байланыс каналдары (кабельдік, спутниктік, телефондық, цифрлық, волоконды-оптикалық, радиоканальды және т.б.);</w:t>
      </w:r>
    </w:p>
    <w:p w:rsidR="00597488" w:rsidRPr="00597488" w:rsidRDefault="00597488" w:rsidP="00597488">
      <w:pPr>
        <w:numPr>
          <w:ilvl w:val="0"/>
          <w:numId w:val="4"/>
        </w:numPr>
        <w:spacing w:before="100" w:beforeAutospacing="1" w:after="100" w:afterAutospacing="1" w:line="240" w:lineRule="auto"/>
        <w:rPr>
          <w:rFonts w:ascii="Times New Roman" w:eastAsia="Times New Roman" w:hAnsi="Times New Roman" w:cs="Times New Roman"/>
          <w:sz w:val="28"/>
          <w:szCs w:val="28"/>
          <w:lang w:val="kk-KZ" w:eastAsia="ru-RU"/>
        </w:rPr>
      </w:pPr>
      <w:r w:rsidRPr="00597488">
        <w:rPr>
          <w:rFonts w:ascii="Times New Roman" w:eastAsia="Times New Roman" w:hAnsi="Times New Roman" w:cs="Times New Roman"/>
          <w:sz w:val="28"/>
          <w:szCs w:val="28"/>
          <w:lang w:val="kk-KZ" w:eastAsia="ru-RU"/>
        </w:rPr>
        <w:t>сигналдардың әртүрлі жағдайда қайта құрылуы;</w:t>
      </w:r>
    </w:p>
    <w:p w:rsidR="00597488" w:rsidRPr="00597488" w:rsidRDefault="00597488" w:rsidP="00597488">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proofErr w:type="spellStart"/>
      <w:proofErr w:type="gramStart"/>
      <w:r w:rsidRPr="00597488">
        <w:rPr>
          <w:rFonts w:ascii="Times New Roman" w:eastAsia="Times New Roman" w:hAnsi="Times New Roman" w:cs="Times New Roman"/>
          <w:sz w:val="28"/>
          <w:szCs w:val="28"/>
          <w:lang w:eastAsia="ru-RU"/>
        </w:rPr>
        <w:t>желілік</w:t>
      </w:r>
      <w:proofErr w:type="spellEnd"/>
      <w:proofErr w:type="gramEnd"/>
      <w:r w:rsidRPr="00597488">
        <w:rPr>
          <w:rFonts w:ascii="Times New Roman" w:eastAsia="Times New Roman" w:hAnsi="Times New Roman" w:cs="Times New Roman"/>
          <w:sz w:val="28"/>
          <w:szCs w:val="28"/>
          <w:lang w:eastAsia="ru-RU"/>
        </w:rPr>
        <w:t xml:space="preserve"> </w:t>
      </w:r>
      <w:proofErr w:type="spellStart"/>
      <w:r w:rsidRPr="00597488">
        <w:rPr>
          <w:rFonts w:ascii="Times New Roman" w:eastAsia="Times New Roman" w:hAnsi="Times New Roman" w:cs="Times New Roman"/>
          <w:sz w:val="28"/>
          <w:szCs w:val="28"/>
          <w:lang w:eastAsia="ru-RU"/>
        </w:rPr>
        <w:t>жабдықтар</w:t>
      </w:r>
      <w:proofErr w:type="spellEnd"/>
      <w:r w:rsidRPr="00597488">
        <w:rPr>
          <w:rFonts w:ascii="Times New Roman" w:eastAsia="Times New Roman" w:hAnsi="Times New Roman" w:cs="Times New Roman"/>
          <w:sz w:val="28"/>
          <w:szCs w:val="28"/>
          <w:lang w:eastAsia="ru-RU"/>
        </w:rPr>
        <w:t>.</w:t>
      </w:r>
    </w:p>
    <w:p w:rsidR="00597488" w:rsidRPr="00597488" w:rsidRDefault="00597488" w:rsidP="00597488">
      <w:pPr>
        <w:spacing w:after="0" w:line="240" w:lineRule="auto"/>
        <w:ind w:firstLine="280"/>
        <w:jc w:val="both"/>
        <w:rPr>
          <w:rFonts w:ascii="Times New Roman" w:eastAsia="Times New Roman" w:hAnsi="Times New Roman" w:cs="Times New Roman"/>
          <w:sz w:val="28"/>
          <w:szCs w:val="28"/>
          <w:lang w:val="kk-KZ" w:eastAsia="ru-RU"/>
        </w:rPr>
      </w:pPr>
      <w:r w:rsidRPr="00597488">
        <w:rPr>
          <w:rFonts w:ascii="Times New Roman" w:eastAsia="Times New Roman" w:hAnsi="Times New Roman" w:cs="Times New Roman"/>
          <w:sz w:val="28"/>
          <w:szCs w:val="28"/>
          <w:lang w:val="kk-KZ" w:eastAsia="ru-RU"/>
        </w:rPr>
        <w:t>Желіні екі түсініктеме ажыратады: коммуникациялық желі және ақпараттық желі.(сурет 1.1).</w:t>
      </w:r>
    </w:p>
    <w:p w:rsidR="00597488" w:rsidRPr="00597488" w:rsidRDefault="00597488" w:rsidP="00597488">
      <w:pPr>
        <w:spacing w:after="0" w:line="240" w:lineRule="auto"/>
        <w:ind w:firstLine="280"/>
        <w:jc w:val="both"/>
        <w:rPr>
          <w:rFonts w:ascii="Times New Roman" w:eastAsia="Times New Roman" w:hAnsi="Times New Roman" w:cs="Times New Roman"/>
          <w:sz w:val="28"/>
          <w:szCs w:val="28"/>
          <w:lang w:val="kk-KZ" w:eastAsia="ru-RU"/>
        </w:rPr>
      </w:pPr>
      <w:r w:rsidRPr="00597488">
        <w:rPr>
          <w:rFonts w:ascii="Times New Roman" w:eastAsia="Times New Roman" w:hAnsi="Times New Roman" w:cs="Times New Roman"/>
          <w:i/>
          <w:iCs/>
          <w:sz w:val="28"/>
          <w:szCs w:val="28"/>
          <w:lang w:val="kk-KZ" w:eastAsia="ru-RU"/>
        </w:rPr>
        <w:t>Коммуникациялық желі</w:t>
      </w:r>
      <w:r w:rsidRPr="00597488">
        <w:rPr>
          <w:rFonts w:ascii="Times New Roman" w:eastAsia="Times New Roman" w:hAnsi="Times New Roman" w:cs="Times New Roman"/>
          <w:sz w:val="28"/>
          <w:szCs w:val="28"/>
          <w:lang w:val="kk-KZ" w:eastAsia="ru-RU"/>
        </w:rPr>
        <w:t> мәліметтерді жіберу үшін арналған, және де ол мәліметтерді қайта құруға байланысты есептерді орындайды. Компьютерлік желілер физикалық қосылу жағдайды қолданудың түрлерімен ажыратылады.</w:t>
      </w:r>
    </w:p>
    <w:p w:rsidR="00597488" w:rsidRPr="00597488" w:rsidRDefault="00597488" w:rsidP="00597488">
      <w:pPr>
        <w:spacing w:after="0" w:line="240" w:lineRule="auto"/>
        <w:ind w:firstLine="280"/>
        <w:jc w:val="both"/>
        <w:rPr>
          <w:rFonts w:ascii="Times New Roman" w:eastAsia="Times New Roman" w:hAnsi="Times New Roman" w:cs="Times New Roman"/>
          <w:sz w:val="28"/>
          <w:szCs w:val="28"/>
          <w:lang w:val="kk-KZ" w:eastAsia="ru-RU"/>
        </w:rPr>
      </w:pPr>
      <w:r w:rsidRPr="00597488">
        <w:rPr>
          <w:rFonts w:ascii="Times New Roman" w:eastAsia="Times New Roman" w:hAnsi="Times New Roman" w:cs="Times New Roman"/>
          <w:sz w:val="28"/>
          <w:szCs w:val="28"/>
          <w:lang w:val="kk-KZ" w:eastAsia="ru-RU"/>
        </w:rPr>
        <w:t>Ақпараттық желі ақпараттарды сақтауға арналған және ақпараттық жүйелерден тұрады. Компьютерлік желілердің қорында ақпараттық желілердің тобы құрылуы мүмкін:</w:t>
      </w:r>
    </w:p>
    <w:p w:rsidR="00597488" w:rsidRPr="00597488" w:rsidRDefault="00597488" w:rsidP="00597488">
      <w:pPr>
        <w:spacing w:after="0" w:line="240" w:lineRule="auto"/>
        <w:ind w:firstLine="280"/>
        <w:jc w:val="both"/>
        <w:rPr>
          <w:rFonts w:ascii="Times New Roman" w:eastAsia="Times New Roman" w:hAnsi="Times New Roman" w:cs="Times New Roman"/>
          <w:sz w:val="28"/>
          <w:szCs w:val="28"/>
          <w:lang w:val="kk-KZ" w:eastAsia="ru-RU"/>
        </w:rPr>
      </w:pPr>
      <w:r w:rsidRPr="00597488">
        <w:rPr>
          <w:rFonts w:ascii="Times New Roman" w:eastAsia="Times New Roman" w:hAnsi="Times New Roman" w:cs="Times New Roman"/>
          <w:sz w:val="28"/>
          <w:szCs w:val="28"/>
          <w:lang w:val="kk-KZ" w:eastAsia="ru-RU"/>
        </w:rPr>
        <w:t>Ақпараттық жүйе деп ақпараттарды жіберуші немесе тұтынушы жүйе деп түсіну керек.</w:t>
      </w:r>
    </w:p>
    <w:p w:rsidR="00597488" w:rsidRPr="00597488" w:rsidRDefault="00597488" w:rsidP="00597488">
      <w:pPr>
        <w:spacing w:after="0" w:line="240" w:lineRule="auto"/>
        <w:ind w:firstLine="280"/>
        <w:jc w:val="both"/>
        <w:rPr>
          <w:rFonts w:ascii="Times New Roman" w:eastAsia="Times New Roman" w:hAnsi="Times New Roman" w:cs="Times New Roman"/>
          <w:sz w:val="28"/>
          <w:szCs w:val="28"/>
          <w:lang w:val="kk-KZ" w:eastAsia="ru-RU"/>
        </w:rPr>
      </w:pPr>
      <w:r w:rsidRPr="00597488">
        <w:rPr>
          <w:rFonts w:ascii="Times New Roman" w:eastAsia="Times New Roman" w:hAnsi="Times New Roman" w:cs="Times New Roman"/>
          <w:noProof/>
          <w:sz w:val="28"/>
          <w:szCs w:val="28"/>
          <w:lang w:eastAsia="ru-RU"/>
        </w:rPr>
        <w:drawing>
          <wp:inline distT="0" distB="0" distL="0" distR="0" wp14:anchorId="7BBF246F" wp14:editId="6EE5BDDE">
            <wp:extent cx="3143250" cy="2457450"/>
            <wp:effectExtent l="0" t="0" r="0" b="0"/>
            <wp:docPr id="1" name="Рисунок 1" descr="http://89.218.153.154:280/CDO/2013-2014/KompJel/Data/Lek/Image16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89.218.153.154:280/CDO/2013-2014/KompJel/Data/Lek/Image1632.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43250" cy="2457450"/>
                    </a:xfrm>
                    <a:prstGeom prst="rect">
                      <a:avLst/>
                    </a:prstGeom>
                    <a:noFill/>
                    <a:ln>
                      <a:noFill/>
                    </a:ln>
                  </pic:spPr>
                </pic:pic>
              </a:graphicData>
            </a:graphic>
          </wp:inline>
        </w:drawing>
      </w:r>
    </w:p>
    <w:p w:rsidR="00597488" w:rsidRPr="00597488" w:rsidRDefault="00597488" w:rsidP="00597488">
      <w:pPr>
        <w:spacing w:after="0" w:line="240" w:lineRule="auto"/>
        <w:ind w:firstLine="280"/>
        <w:jc w:val="both"/>
        <w:rPr>
          <w:rFonts w:ascii="Times New Roman" w:eastAsia="Times New Roman" w:hAnsi="Times New Roman" w:cs="Times New Roman"/>
          <w:sz w:val="28"/>
          <w:szCs w:val="28"/>
          <w:lang w:val="kk-KZ" w:eastAsia="ru-RU"/>
        </w:rPr>
      </w:pPr>
      <w:r w:rsidRPr="00597488">
        <w:rPr>
          <w:rFonts w:ascii="Times New Roman" w:eastAsia="Times New Roman" w:hAnsi="Times New Roman" w:cs="Times New Roman"/>
          <w:sz w:val="28"/>
          <w:szCs w:val="28"/>
          <w:lang w:val="kk-KZ" w:eastAsia="ru-RU"/>
        </w:rPr>
        <w:t>Сурет 1.1 </w:t>
      </w:r>
      <w:r w:rsidRPr="00597488">
        <w:rPr>
          <w:rFonts w:ascii="Times New Roman" w:eastAsia="Times New Roman" w:hAnsi="Times New Roman" w:cs="Times New Roman"/>
          <w:b/>
          <w:bCs/>
          <w:sz w:val="28"/>
          <w:szCs w:val="28"/>
          <w:lang w:val="kk-KZ" w:eastAsia="ru-RU"/>
        </w:rPr>
        <w:t>Ақпараттық және коммуникациялық желілер</w:t>
      </w:r>
    </w:p>
    <w:p w:rsidR="00597488" w:rsidRPr="00597488" w:rsidRDefault="00597488" w:rsidP="00597488">
      <w:pPr>
        <w:spacing w:after="0" w:line="240" w:lineRule="auto"/>
        <w:ind w:firstLine="280"/>
        <w:jc w:val="both"/>
        <w:rPr>
          <w:rFonts w:ascii="Times New Roman" w:eastAsia="Times New Roman" w:hAnsi="Times New Roman" w:cs="Times New Roman"/>
          <w:sz w:val="28"/>
          <w:szCs w:val="28"/>
          <w:lang w:val="kk-KZ" w:eastAsia="ru-RU"/>
        </w:rPr>
      </w:pPr>
      <w:r w:rsidRPr="00597488">
        <w:rPr>
          <w:rFonts w:ascii="Times New Roman" w:eastAsia="Times New Roman" w:hAnsi="Times New Roman" w:cs="Times New Roman"/>
          <w:sz w:val="28"/>
          <w:szCs w:val="28"/>
          <w:lang w:val="kk-KZ" w:eastAsia="ru-RU"/>
        </w:rPr>
        <w:t>Компьютерлік желі ақпараттық жүйеден және байланыс каналдардан тұрады.</w:t>
      </w:r>
    </w:p>
    <w:p w:rsidR="00597488" w:rsidRPr="00597488" w:rsidRDefault="00597488" w:rsidP="00597488">
      <w:pPr>
        <w:spacing w:after="0" w:line="240" w:lineRule="auto"/>
        <w:ind w:firstLine="280"/>
        <w:jc w:val="both"/>
        <w:rPr>
          <w:rFonts w:ascii="Times New Roman" w:eastAsia="Times New Roman" w:hAnsi="Times New Roman" w:cs="Times New Roman"/>
          <w:sz w:val="28"/>
          <w:szCs w:val="28"/>
          <w:lang w:val="kk-KZ" w:eastAsia="ru-RU"/>
        </w:rPr>
      </w:pPr>
      <w:r w:rsidRPr="00597488">
        <w:rPr>
          <w:rFonts w:ascii="Times New Roman" w:eastAsia="Times New Roman" w:hAnsi="Times New Roman" w:cs="Times New Roman"/>
          <w:i/>
          <w:iCs/>
          <w:sz w:val="28"/>
          <w:szCs w:val="28"/>
          <w:lang w:val="kk-KZ" w:eastAsia="ru-RU"/>
        </w:rPr>
        <w:t>Ақпараттық жүйе</w:t>
      </w:r>
      <w:r w:rsidRPr="00597488">
        <w:rPr>
          <w:rFonts w:ascii="Times New Roman" w:eastAsia="Times New Roman" w:hAnsi="Times New Roman" w:cs="Times New Roman"/>
          <w:sz w:val="28"/>
          <w:szCs w:val="28"/>
          <w:lang w:val="kk-KZ" w:eastAsia="ru-RU"/>
        </w:rPr>
        <w:t> деп ақпаратты сақтауды, өңдеуді және жіберуді қамтамасыз ететін объект деп түсіну керек. Ақпараттық жүйенің құрамына: компьютерлер, программалар, қолданушылар және мәліметтерді өңдеу мен жіберу процессіне арналған басқа да құраушылар жатады. Кейін ақпараттық жүйелер қолданушының есептерін шығаруға арналған </w:t>
      </w:r>
      <w:r w:rsidRPr="00597488">
        <w:rPr>
          <w:rFonts w:ascii="Times New Roman" w:eastAsia="Times New Roman" w:hAnsi="Times New Roman" w:cs="Times New Roman"/>
          <w:i/>
          <w:iCs/>
          <w:sz w:val="28"/>
          <w:szCs w:val="28"/>
          <w:lang w:val="kk-KZ" w:eastAsia="ru-RU"/>
        </w:rPr>
        <w:t>жұмыс станциясы</w:t>
      </w:r>
      <w:r w:rsidRPr="00597488">
        <w:rPr>
          <w:rFonts w:ascii="Times New Roman" w:eastAsia="Times New Roman" w:hAnsi="Times New Roman" w:cs="Times New Roman"/>
          <w:sz w:val="28"/>
          <w:szCs w:val="28"/>
          <w:lang w:val="kk-KZ" w:eastAsia="ru-RU"/>
        </w:rPr>
        <w:t> </w:t>
      </w:r>
      <w:r w:rsidRPr="00597488">
        <w:rPr>
          <w:rFonts w:ascii="Times New Roman" w:eastAsia="Times New Roman" w:hAnsi="Times New Roman" w:cs="Times New Roman"/>
          <w:i/>
          <w:iCs/>
          <w:sz w:val="28"/>
          <w:szCs w:val="28"/>
          <w:lang w:val="kk-KZ" w:eastAsia="ru-RU"/>
        </w:rPr>
        <w:t>(client)</w:t>
      </w:r>
      <w:r w:rsidRPr="00597488">
        <w:rPr>
          <w:rFonts w:ascii="Times New Roman" w:eastAsia="Times New Roman" w:hAnsi="Times New Roman" w:cs="Times New Roman"/>
          <w:sz w:val="28"/>
          <w:szCs w:val="28"/>
          <w:lang w:val="kk-KZ" w:eastAsia="ru-RU"/>
        </w:rPr>
        <w:t> деп аталынады. Желідегі жұмыс станциясы жай дербес компьютерден айырмашылығы, </w:t>
      </w:r>
      <w:r w:rsidRPr="00597488">
        <w:rPr>
          <w:rFonts w:ascii="Times New Roman" w:eastAsia="Times New Roman" w:hAnsi="Times New Roman" w:cs="Times New Roman"/>
          <w:i/>
          <w:iCs/>
          <w:sz w:val="28"/>
          <w:szCs w:val="28"/>
          <w:lang w:val="kk-KZ" w:eastAsia="ru-RU"/>
        </w:rPr>
        <w:t>желілік карталардың (желілік адаптер)</w:t>
      </w:r>
      <w:r w:rsidRPr="00597488">
        <w:rPr>
          <w:rFonts w:ascii="Times New Roman" w:eastAsia="Times New Roman" w:hAnsi="Times New Roman" w:cs="Times New Roman"/>
          <w:sz w:val="28"/>
          <w:szCs w:val="28"/>
          <w:lang w:val="kk-KZ" w:eastAsia="ru-RU"/>
        </w:rPr>
        <w:t> болуы және мәліметтерді жіберуге арналған каналдар мен желілік бағдарламаның қамтамасыз етілуі.</w:t>
      </w:r>
    </w:p>
    <w:p w:rsidR="00597488" w:rsidRPr="00597488" w:rsidRDefault="00597488" w:rsidP="00597488">
      <w:pPr>
        <w:spacing w:after="0" w:line="240" w:lineRule="auto"/>
        <w:ind w:firstLine="280"/>
        <w:jc w:val="both"/>
        <w:rPr>
          <w:rFonts w:ascii="Times New Roman" w:eastAsia="Times New Roman" w:hAnsi="Times New Roman" w:cs="Times New Roman"/>
          <w:sz w:val="28"/>
          <w:szCs w:val="28"/>
          <w:lang w:val="kk-KZ" w:eastAsia="ru-RU"/>
        </w:rPr>
      </w:pPr>
      <w:r w:rsidRPr="00597488">
        <w:rPr>
          <w:rFonts w:ascii="Times New Roman" w:eastAsia="Times New Roman" w:hAnsi="Times New Roman" w:cs="Times New Roman"/>
          <w:sz w:val="28"/>
          <w:szCs w:val="28"/>
          <w:lang w:val="kk-KZ" w:eastAsia="ru-RU"/>
        </w:rPr>
        <w:t>Байланыс каналы деп сигналдар берілетін жол немесе жағдай деп түсіну қажет. Сигналдарды жіберетін жағдайларды абоненттік немесе физикалық канал деп атайды.</w:t>
      </w:r>
    </w:p>
    <w:p w:rsidR="00597488" w:rsidRPr="00597488" w:rsidRDefault="00597488" w:rsidP="00597488">
      <w:pPr>
        <w:spacing w:after="0" w:line="240" w:lineRule="auto"/>
        <w:ind w:firstLine="280"/>
        <w:jc w:val="both"/>
        <w:rPr>
          <w:rFonts w:ascii="Times New Roman" w:eastAsia="Times New Roman" w:hAnsi="Times New Roman" w:cs="Times New Roman"/>
          <w:sz w:val="28"/>
          <w:szCs w:val="28"/>
          <w:lang w:val="kk-KZ" w:eastAsia="ru-RU"/>
        </w:rPr>
      </w:pPr>
      <w:r w:rsidRPr="00597488">
        <w:rPr>
          <w:rFonts w:ascii="Times New Roman" w:eastAsia="Times New Roman" w:hAnsi="Times New Roman" w:cs="Times New Roman"/>
          <w:sz w:val="28"/>
          <w:szCs w:val="28"/>
          <w:lang w:val="kk-KZ" w:eastAsia="ru-RU"/>
        </w:rPr>
        <w:lastRenderedPageBreak/>
        <w:t>Байланыс каналдар </w:t>
      </w:r>
      <w:r w:rsidRPr="00597488">
        <w:rPr>
          <w:rFonts w:ascii="Times New Roman" w:eastAsia="Times New Roman" w:hAnsi="Times New Roman" w:cs="Times New Roman"/>
          <w:i/>
          <w:iCs/>
          <w:sz w:val="28"/>
          <w:szCs w:val="28"/>
          <w:lang w:val="kk-KZ" w:eastAsia="ru-RU"/>
        </w:rPr>
        <w:t>(data link) </w:t>
      </w:r>
      <w:r w:rsidRPr="00597488">
        <w:rPr>
          <w:rFonts w:ascii="Times New Roman" w:eastAsia="Times New Roman" w:hAnsi="Times New Roman" w:cs="Times New Roman"/>
          <w:sz w:val="28"/>
          <w:szCs w:val="28"/>
          <w:lang w:val="kk-KZ" w:eastAsia="ru-RU"/>
        </w:rPr>
        <w:t>желілік жабдықтар мен физикалық жағдайдың байланысы арқылы байланыс линиялары бойынша құрылады. Физикалық құралдың байланысы өрілген булар, коаксальды кабельдер, оптикалық каналдар немесе эфир негізінде құрылған. Ақпараттық жүйелер арақатынасының арасында коммуникациялық желілер мен коммутациялық түйіндер арқылы </w:t>
      </w:r>
      <w:r w:rsidRPr="00597488">
        <w:rPr>
          <w:rFonts w:ascii="Times New Roman" w:eastAsia="Times New Roman" w:hAnsi="Times New Roman" w:cs="Times New Roman"/>
          <w:i/>
          <w:iCs/>
          <w:sz w:val="28"/>
          <w:szCs w:val="28"/>
          <w:lang w:val="kk-KZ" w:eastAsia="ru-RU"/>
        </w:rPr>
        <w:t>логикалық каналдар</w:t>
      </w:r>
      <w:r w:rsidRPr="00597488">
        <w:rPr>
          <w:rFonts w:ascii="Times New Roman" w:eastAsia="Times New Roman" w:hAnsi="Times New Roman" w:cs="Times New Roman"/>
          <w:sz w:val="28"/>
          <w:szCs w:val="28"/>
          <w:lang w:val="kk-KZ" w:eastAsia="ru-RU"/>
        </w:rPr>
        <w:t> орнатылады.</w:t>
      </w:r>
    </w:p>
    <w:p w:rsidR="00597488" w:rsidRPr="00597488" w:rsidRDefault="00597488" w:rsidP="00597488">
      <w:pPr>
        <w:spacing w:after="0" w:line="240" w:lineRule="auto"/>
        <w:ind w:firstLine="280"/>
        <w:jc w:val="both"/>
        <w:rPr>
          <w:rFonts w:ascii="Times New Roman" w:eastAsia="Times New Roman" w:hAnsi="Times New Roman" w:cs="Times New Roman"/>
          <w:sz w:val="28"/>
          <w:szCs w:val="28"/>
          <w:lang w:val="kk-KZ" w:eastAsia="ru-RU"/>
        </w:rPr>
      </w:pPr>
      <w:r w:rsidRPr="00597488">
        <w:rPr>
          <w:rFonts w:ascii="Times New Roman" w:eastAsia="Times New Roman" w:hAnsi="Times New Roman" w:cs="Times New Roman"/>
          <w:sz w:val="28"/>
          <w:szCs w:val="28"/>
          <w:lang w:val="kk-KZ" w:eastAsia="ru-RU"/>
        </w:rPr>
        <w:t>Логикалық канал — бұл мәліметерді бір жүйеден екіншіге жіберу жолы. Логикалық канал бір немесе бірнеше физикалық каналдардың сапар желісі бойынша салынады. Логикалық каналды физикалық канал және коммутациялық түйіндер арқылы салынған сапар желісі сияқты сипатауға болады.</w:t>
      </w:r>
    </w:p>
    <w:p w:rsidR="00597488" w:rsidRPr="00597488" w:rsidRDefault="00597488" w:rsidP="00597488">
      <w:pPr>
        <w:spacing w:after="0" w:line="240" w:lineRule="auto"/>
        <w:ind w:firstLine="280"/>
        <w:jc w:val="both"/>
        <w:rPr>
          <w:rFonts w:ascii="Times New Roman" w:eastAsia="Times New Roman" w:hAnsi="Times New Roman" w:cs="Times New Roman"/>
          <w:sz w:val="28"/>
          <w:szCs w:val="28"/>
          <w:lang w:val="kk-KZ" w:eastAsia="ru-RU"/>
        </w:rPr>
      </w:pPr>
      <w:r w:rsidRPr="00597488">
        <w:rPr>
          <w:rFonts w:ascii="Times New Roman" w:eastAsia="Times New Roman" w:hAnsi="Times New Roman" w:cs="Times New Roman"/>
          <w:sz w:val="28"/>
          <w:szCs w:val="28"/>
          <w:lang w:val="kk-KZ" w:eastAsia="ru-RU"/>
        </w:rPr>
        <w:t>Желіде ақпарат объекттердің арасында ауысу процедурасы бойынша мәліметтердің блоктарымен беріледі. Бұл процедуралар мәліметтерді жіберу протоколдары деп аталады.</w:t>
      </w:r>
    </w:p>
    <w:p w:rsidR="00597488" w:rsidRPr="00597488" w:rsidRDefault="00597488" w:rsidP="00597488">
      <w:pPr>
        <w:spacing w:after="0" w:line="240" w:lineRule="auto"/>
        <w:ind w:firstLine="280"/>
        <w:jc w:val="both"/>
        <w:rPr>
          <w:rFonts w:ascii="Times New Roman" w:eastAsia="Times New Roman" w:hAnsi="Times New Roman" w:cs="Times New Roman"/>
          <w:sz w:val="28"/>
          <w:szCs w:val="28"/>
          <w:lang w:val="kk-KZ" w:eastAsia="ru-RU"/>
        </w:rPr>
      </w:pPr>
      <w:r w:rsidRPr="00597488">
        <w:rPr>
          <w:rFonts w:ascii="Times New Roman" w:eastAsia="Times New Roman" w:hAnsi="Times New Roman" w:cs="Times New Roman"/>
          <w:i/>
          <w:iCs/>
          <w:sz w:val="28"/>
          <w:szCs w:val="28"/>
          <w:lang w:val="kk-KZ" w:eastAsia="ru-RU"/>
        </w:rPr>
        <w:t>Протокол </w:t>
      </w:r>
      <w:r w:rsidRPr="00597488">
        <w:rPr>
          <w:rFonts w:ascii="Times New Roman" w:eastAsia="Times New Roman" w:hAnsi="Times New Roman" w:cs="Times New Roman"/>
          <w:sz w:val="28"/>
          <w:szCs w:val="28"/>
          <w:lang w:val="kk-KZ" w:eastAsia="ru-RU"/>
        </w:rPr>
        <w:t>– бұл форматты және бір немесе бірнеше құрылғылардың арасында ақпаратпен айырбас процеураны орнататын ережелердің жиынтығы.</w:t>
      </w:r>
    </w:p>
    <w:p w:rsidR="00597488" w:rsidRPr="00597488" w:rsidRDefault="00597488" w:rsidP="00597488">
      <w:pPr>
        <w:spacing w:after="0" w:line="240" w:lineRule="auto"/>
        <w:ind w:firstLine="280"/>
        <w:jc w:val="both"/>
        <w:rPr>
          <w:rFonts w:ascii="Times New Roman" w:eastAsia="Times New Roman" w:hAnsi="Times New Roman" w:cs="Times New Roman"/>
          <w:sz w:val="28"/>
          <w:szCs w:val="28"/>
          <w:lang w:val="kk-KZ" w:eastAsia="ru-RU"/>
        </w:rPr>
      </w:pPr>
      <w:r w:rsidRPr="00597488">
        <w:rPr>
          <w:rFonts w:ascii="Times New Roman" w:eastAsia="Times New Roman" w:hAnsi="Times New Roman" w:cs="Times New Roman"/>
          <w:sz w:val="28"/>
          <w:szCs w:val="28"/>
          <w:lang w:val="kk-KZ" w:eastAsia="ru-RU"/>
        </w:rPr>
        <w:t>Желіні орнату трафик деп аталатын параметрмен сипатталады. Трафик – бұл мәліметтерді жіберу желісіндегі хабарламаның ағыны.</w:t>
      </w:r>
    </w:p>
    <w:p w:rsidR="00597488" w:rsidRPr="00597488" w:rsidRDefault="00597488" w:rsidP="00597488">
      <w:pPr>
        <w:spacing w:after="0" w:line="240" w:lineRule="auto"/>
        <w:ind w:firstLine="280"/>
        <w:jc w:val="both"/>
        <w:rPr>
          <w:rFonts w:ascii="Times New Roman" w:eastAsia="Times New Roman" w:hAnsi="Times New Roman" w:cs="Times New Roman"/>
          <w:sz w:val="28"/>
          <w:szCs w:val="28"/>
          <w:lang w:val="kk-KZ" w:eastAsia="ru-RU"/>
        </w:rPr>
      </w:pPr>
      <w:r w:rsidRPr="00597488">
        <w:rPr>
          <w:rFonts w:ascii="Times New Roman" w:eastAsia="Times New Roman" w:hAnsi="Times New Roman" w:cs="Times New Roman"/>
          <w:sz w:val="28"/>
          <w:szCs w:val="28"/>
          <w:lang w:val="kk-KZ" w:eastAsia="ru-RU"/>
        </w:rPr>
        <w:t>Желіні сипатттаудағы заттық әсер рұқсат әдісін көрсетеді. Рұқсат әдісі – бұл әдіс қандай жұмыс станциясы байланыс каналдың келесі болып қолданылатынын және қалай байланыс каналына (кабельге) рұқсатты басқару керектігін анықтайды.</w:t>
      </w:r>
    </w:p>
    <w:p w:rsidR="00597488" w:rsidRPr="00597488" w:rsidRDefault="00597488" w:rsidP="00597488">
      <w:pPr>
        <w:spacing w:after="0" w:line="240" w:lineRule="auto"/>
        <w:ind w:firstLine="280"/>
        <w:jc w:val="both"/>
        <w:rPr>
          <w:rFonts w:ascii="Times New Roman" w:eastAsia="Times New Roman" w:hAnsi="Times New Roman" w:cs="Times New Roman"/>
          <w:sz w:val="28"/>
          <w:szCs w:val="28"/>
          <w:lang w:val="kk-KZ" w:eastAsia="ru-RU"/>
        </w:rPr>
      </w:pPr>
      <w:r w:rsidRPr="00597488">
        <w:rPr>
          <w:rFonts w:ascii="Times New Roman" w:eastAsia="Times New Roman" w:hAnsi="Times New Roman" w:cs="Times New Roman"/>
          <w:sz w:val="28"/>
          <w:szCs w:val="28"/>
          <w:lang w:val="kk-KZ" w:eastAsia="ru-RU"/>
        </w:rPr>
        <w:t>Желіде барлық жұмыс станциялар топология деп аталатын структура бойынша өзінің арасында байланыс каналдармен физикалық қосылған. Топология – бұл қандай жұмыс станциялар өзара байланыса алатындығын көрсететін желіде физикалық қосылуды суреттейді. Топологияның түрін жұмыс станцияларды пайдалану сенімділігі мен өнімділігі, жұмысқа қабілеттілігі және файлдық сервермен айналысу уақыты анықтайды. Желідегі топологияға байланысты сол немесе басқа да рұқсат әдісі қолданылады.</w:t>
      </w:r>
    </w:p>
    <w:p w:rsidR="00597488" w:rsidRPr="00597488" w:rsidRDefault="00597488" w:rsidP="00597488">
      <w:pPr>
        <w:spacing w:after="0" w:line="240" w:lineRule="auto"/>
        <w:ind w:firstLine="280"/>
        <w:jc w:val="both"/>
        <w:rPr>
          <w:rFonts w:ascii="Times New Roman" w:eastAsia="Times New Roman" w:hAnsi="Times New Roman" w:cs="Times New Roman"/>
          <w:sz w:val="28"/>
          <w:szCs w:val="28"/>
          <w:lang w:val="kk-KZ" w:eastAsia="ru-RU"/>
        </w:rPr>
      </w:pPr>
      <w:r w:rsidRPr="00597488">
        <w:rPr>
          <w:rFonts w:ascii="Times New Roman" w:eastAsia="Times New Roman" w:hAnsi="Times New Roman" w:cs="Times New Roman"/>
          <w:sz w:val="28"/>
          <w:szCs w:val="28"/>
          <w:lang w:val="kk-KZ" w:eastAsia="ru-RU"/>
        </w:rPr>
        <w:t>Желідегі негізгі элементтердің құрамы оның архитектурасына байланысты. Архитектура – бұл желідегі жұмыс станцияларын өзара әрекеттесу функцияларын және құрылымын, өзара байланысын анықтайтын концепция. Ол желінің техникалық және программалық құралдағы логикалық, функционалды және физикалық ұйымын алдын ала ескереді. Архитектура желідегі элементтердің апараттық және программалық құрылу мен жұмыс жасау принципін анықтайды.</w:t>
      </w:r>
    </w:p>
    <w:p w:rsidR="00597488" w:rsidRPr="00597488" w:rsidRDefault="00597488" w:rsidP="00597488">
      <w:pPr>
        <w:spacing w:after="0" w:line="240" w:lineRule="auto"/>
        <w:ind w:firstLine="280"/>
        <w:jc w:val="both"/>
        <w:rPr>
          <w:rFonts w:ascii="Times New Roman" w:eastAsia="Times New Roman" w:hAnsi="Times New Roman" w:cs="Times New Roman"/>
          <w:sz w:val="28"/>
          <w:szCs w:val="28"/>
          <w:lang w:val="kk-KZ" w:eastAsia="ru-RU"/>
        </w:rPr>
      </w:pPr>
      <w:r w:rsidRPr="00597488">
        <w:rPr>
          <w:rFonts w:ascii="Times New Roman" w:eastAsia="Times New Roman" w:hAnsi="Times New Roman" w:cs="Times New Roman"/>
          <w:sz w:val="28"/>
          <w:szCs w:val="28"/>
          <w:lang w:val="kk-KZ" w:eastAsia="ru-RU"/>
        </w:rPr>
        <w:t>Негізінде архитектураның үш түрін белгілейді: терминал – негізгі компьютер архитектурасы, клиент – сервер архитектурасы және бір рангті архитектура.</w:t>
      </w:r>
    </w:p>
    <w:p w:rsidR="00597488" w:rsidRPr="00597488" w:rsidRDefault="00597488" w:rsidP="00597488">
      <w:pPr>
        <w:spacing w:after="0" w:line="240" w:lineRule="auto"/>
        <w:ind w:firstLine="280"/>
        <w:jc w:val="both"/>
        <w:rPr>
          <w:rFonts w:ascii="Times New Roman" w:eastAsia="Times New Roman" w:hAnsi="Times New Roman" w:cs="Times New Roman"/>
          <w:sz w:val="28"/>
          <w:szCs w:val="28"/>
          <w:lang w:val="kk-KZ" w:eastAsia="ru-RU"/>
        </w:rPr>
      </w:pPr>
      <w:r w:rsidRPr="00597488">
        <w:rPr>
          <w:rFonts w:ascii="Times New Roman" w:eastAsia="Times New Roman" w:hAnsi="Times New Roman" w:cs="Times New Roman"/>
          <w:sz w:val="28"/>
          <w:szCs w:val="28"/>
          <w:lang w:val="kk-KZ" w:eastAsia="ru-RU"/>
        </w:rPr>
        <w:t>Қазіргі кездегі желілерді әртүрлі белгілері бойынша классификациялауға болады: компьютердің қашығымен, топологиясымен, тағайындауымен, ұсынатын қызметтін тізімімен, басқару принципімен, коммутация әдісімен, қол жеткізу әдісімен, жіберу ортаның түрімен, мәліметтерді жіберу жылдамдығымен және т.б.</w:t>
      </w:r>
    </w:p>
    <w:p w:rsidR="00AE4A5D" w:rsidRPr="00597488" w:rsidRDefault="00AE4A5D">
      <w:pPr>
        <w:rPr>
          <w:sz w:val="28"/>
          <w:szCs w:val="28"/>
          <w:lang w:val="kk-KZ"/>
        </w:rPr>
      </w:pPr>
    </w:p>
    <w:sectPr w:rsidR="00AE4A5D" w:rsidRPr="005974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4F1D06"/>
    <w:multiLevelType w:val="multilevel"/>
    <w:tmpl w:val="56268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E9666D6"/>
    <w:multiLevelType w:val="multilevel"/>
    <w:tmpl w:val="C68ED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E656AE5"/>
    <w:multiLevelType w:val="multilevel"/>
    <w:tmpl w:val="375EA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5F2321E"/>
    <w:multiLevelType w:val="multilevel"/>
    <w:tmpl w:val="E3D2A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1222"/>
    <w:rsid w:val="00597488"/>
    <w:rsid w:val="00AE4A5D"/>
    <w:rsid w:val="00AF12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51EF27-4FC5-46FC-9FE3-06B00C51D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748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1377</Words>
  <Characters>7852</Characters>
  <Application>Microsoft Office Word</Application>
  <DocSecurity>0</DocSecurity>
  <Lines>65</Lines>
  <Paragraphs>18</Paragraphs>
  <ScaleCrop>false</ScaleCrop>
  <Company>SPecialiST RePack</Company>
  <LinksUpToDate>false</LinksUpToDate>
  <CharactersWithSpaces>9211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2019-12-28T03:26:00Z</dcterms:created>
  <dcterms:modified xsi:type="dcterms:W3CDTF">2019-12-28T03:33:00Z</dcterms:modified>
</cp:coreProperties>
</file>