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96" w:rsidRDefault="00D57096" w:rsidP="00C81090">
      <w:pPr>
        <w:pStyle w:val="a4"/>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КІРІСПЕ</w:t>
      </w:r>
    </w:p>
    <w:p w:rsidR="00D57096" w:rsidRDefault="00D57096" w:rsidP="00D57096">
      <w:pPr>
        <w:pStyle w:val="a4"/>
        <w:ind w:firstLine="708"/>
        <w:jc w:val="center"/>
        <w:rPr>
          <w:rFonts w:ascii="Times New Roman" w:eastAsia="Times New Roman" w:hAnsi="Times New Roman" w:cs="Times New Roman"/>
          <w:b/>
          <w:sz w:val="28"/>
          <w:szCs w:val="28"/>
          <w:lang w:val="kk-KZ"/>
        </w:rPr>
      </w:pPr>
    </w:p>
    <w:p w:rsidR="00060C3C" w:rsidRDefault="00F86478" w:rsidP="00281051">
      <w:pPr>
        <w:pStyle w:val="a4"/>
        <w:ind w:firstLine="708"/>
        <w:jc w:val="both"/>
        <w:rPr>
          <w:rFonts w:ascii="Times New Roman" w:eastAsia="Times New Roman" w:hAnsi="Times New Roman" w:cs="Times New Roman"/>
          <w:sz w:val="28"/>
          <w:szCs w:val="28"/>
          <w:lang w:val="kk-KZ"/>
        </w:rPr>
      </w:pPr>
      <w:r w:rsidRPr="005A51BF">
        <w:rPr>
          <w:rFonts w:ascii="Times New Roman" w:eastAsia="Times New Roman" w:hAnsi="Times New Roman" w:cs="Times New Roman"/>
          <w:b/>
          <w:sz w:val="28"/>
          <w:szCs w:val="28"/>
          <w:lang w:val="kk-KZ"/>
        </w:rPr>
        <w:t>Зеттеу өзектілігі</w:t>
      </w:r>
      <w:r w:rsidR="00FB2401" w:rsidRPr="00B221AA">
        <w:rPr>
          <w:rFonts w:ascii="Times New Roman" w:eastAsia="Times New Roman" w:hAnsi="Times New Roman" w:cs="Times New Roman"/>
          <w:b/>
          <w:sz w:val="28"/>
          <w:szCs w:val="28"/>
          <w:lang w:val="kk-KZ"/>
        </w:rPr>
        <w:t>.</w:t>
      </w:r>
      <w:r w:rsidR="00FB2401" w:rsidRPr="00B221AA">
        <w:rPr>
          <w:rFonts w:ascii="Times New Roman" w:eastAsia="Times New Roman" w:hAnsi="Times New Roman" w:cs="Times New Roman"/>
          <w:sz w:val="28"/>
          <w:szCs w:val="28"/>
          <w:lang w:val="kk-KZ"/>
        </w:rPr>
        <w:t xml:space="preserve"> </w:t>
      </w:r>
      <w:r w:rsidR="00060C3C" w:rsidRPr="00B221AA">
        <w:rPr>
          <w:rFonts w:ascii="Times New Roman" w:eastAsia="Times New Roman" w:hAnsi="Times New Roman" w:cs="Times New Roman"/>
          <w:sz w:val="28"/>
          <w:szCs w:val="28"/>
          <w:lang w:val="kk-KZ"/>
        </w:rPr>
        <w:t>Тіл</w:t>
      </w:r>
      <w:r w:rsidR="00060C3C">
        <w:rPr>
          <w:rFonts w:ascii="Times New Roman" w:eastAsia="Times New Roman" w:hAnsi="Times New Roman" w:cs="Times New Roman"/>
          <w:sz w:val="28"/>
          <w:szCs w:val="28"/>
          <w:lang w:val="kk-KZ"/>
        </w:rPr>
        <w:t xml:space="preserve"> </w:t>
      </w:r>
      <w:r w:rsidR="00060C3C" w:rsidRPr="00B221AA">
        <w:rPr>
          <w:rFonts w:ascii="Times New Roman" w:eastAsia="Times New Roman" w:hAnsi="Times New Roman" w:cs="Times New Roman"/>
          <w:sz w:val="28"/>
          <w:szCs w:val="28"/>
          <w:lang w:val="kk-KZ"/>
        </w:rPr>
        <w:t>–</w:t>
      </w:r>
      <w:r w:rsidR="00060C3C">
        <w:rPr>
          <w:rFonts w:ascii="Times New Roman" w:eastAsia="Times New Roman" w:hAnsi="Times New Roman" w:cs="Times New Roman"/>
          <w:sz w:val="28"/>
          <w:szCs w:val="28"/>
          <w:lang w:val="kk-KZ"/>
        </w:rPr>
        <w:t xml:space="preserve"> әр бір </w:t>
      </w:r>
      <w:r w:rsidR="00060C3C" w:rsidRPr="00B221AA">
        <w:rPr>
          <w:rFonts w:ascii="Times New Roman" w:eastAsia="Times New Roman" w:hAnsi="Times New Roman" w:cs="Times New Roman"/>
          <w:sz w:val="28"/>
          <w:szCs w:val="28"/>
          <w:lang w:val="kk-KZ"/>
        </w:rPr>
        <w:t>ұлттың маңызды белгілерінің бірі, ұлттық психология</w:t>
      </w:r>
      <w:r w:rsidR="00060C3C">
        <w:rPr>
          <w:rFonts w:ascii="Times New Roman" w:eastAsia="Times New Roman" w:hAnsi="Times New Roman" w:cs="Times New Roman"/>
          <w:sz w:val="28"/>
          <w:szCs w:val="28"/>
          <w:lang w:val="kk-KZ"/>
        </w:rPr>
        <w:t>сы</w:t>
      </w:r>
      <w:r w:rsidR="00060C3C" w:rsidRPr="00B221AA">
        <w:rPr>
          <w:rFonts w:ascii="Times New Roman" w:eastAsia="Times New Roman" w:hAnsi="Times New Roman" w:cs="Times New Roman"/>
          <w:sz w:val="28"/>
          <w:szCs w:val="28"/>
          <w:lang w:val="kk-KZ"/>
        </w:rPr>
        <w:t xml:space="preserve">мен, халықтың өзіндік сана-сезімімен тығыз байланысты. Әрбір </w:t>
      </w:r>
      <w:r w:rsidR="00060C3C">
        <w:rPr>
          <w:rFonts w:ascii="Times New Roman" w:eastAsia="Times New Roman" w:hAnsi="Times New Roman" w:cs="Times New Roman"/>
          <w:sz w:val="28"/>
          <w:szCs w:val="28"/>
          <w:lang w:val="kk-KZ"/>
        </w:rPr>
        <w:t>т</w:t>
      </w:r>
      <w:r w:rsidR="00060C3C" w:rsidRPr="00B221AA">
        <w:rPr>
          <w:rFonts w:ascii="Times New Roman" w:eastAsia="Times New Roman" w:hAnsi="Times New Roman" w:cs="Times New Roman"/>
          <w:sz w:val="28"/>
          <w:szCs w:val="28"/>
          <w:lang w:val="kk-KZ"/>
        </w:rPr>
        <w:t>іл</w:t>
      </w:r>
      <w:r w:rsidR="00060C3C">
        <w:rPr>
          <w:rFonts w:ascii="Times New Roman" w:eastAsia="Times New Roman" w:hAnsi="Times New Roman" w:cs="Times New Roman"/>
          <w:sz w:val="28"/>
          <w:szCs w:val="28"/>
          <w:lang w:val="kk-KZ"/>
        </w:rPr>
        <w:t xml:space="preserve"> </w:t>
      </w:r>
      <w:r w:rsidR="00060C3C" w:rsidRPr="00B221AA">
        <w:rPr>
          <w:rFonts w:ascii="Times New Roman" w:eastAsia="Times New Roman" w:hAnsi="Times New Roman" w:cs="Times New Roman"/>
          <w:sz w:val="28"/>
          <w:szCs w:val="28"/>
          <w:lang w:val="kk-KZ"/>
        </w:rPr>
        <w:t>-</w:t>
      </w:r>
      <w:r w:rsidR="00060C3C">
        <w:rPr>
          <w:rFonts w:ascii="Times New Roman" w:eastAsia="Times New Roman" w:hAnsi="Times New Roman" w:cs="Times New Roman"/>
          <w:sz w:val="28"/>
          <w:szCs w:val="28"/>
          <w:lang w:val="kk-KZ"/>
        </w:rPr>
        <w:t xml:space="preserve"> </w:t>
      </w:r>
      <w:r w:rsidR="00060C3C" w:rsidRPr="00B221AA">
        <w:rPr>
          <w:rFonts w:ascii="Times New Roman" w:eastAsia="Times New Roman" w:hAnsi="Times New Roman" w:cs="Times New Roman"/>
          <w:sz w:val="28"/>
          <w:szCs w:val="28"/>
          <w:lang w:val="kk-KZ"/>
        </w:rPr>
        <w:t>этнос мәдениеті, тілді сақтайтын әлемнің өзіндік көрінісі. Қоғамның заманауи өмір сүру жағдайлары халықтың едәуір көші-қонымен немесе орыс тілді ортада өзге халықтың тұруымен ұштасады, онда олар әдетте ана тілін жоғалтпайды, осыған байланысты мектеп жасына дейінгі балалардың сөйлеу тілінің дамуы билингвизм жағдайында өтеді.</w:t>
      </w:r>
      <w:r w:rsidR="00060C3C">
        <w:rPr>
          <w:rFonts w:ascii="Times New Roman" w:eastAsia="Times New Roman" w:hAnsi="Times New Roman" w:cs="Times New Roman"/>
          <w:sz w:val="28"/>
          <w:szCs w:val="28"/>
          <w:lang w:val="kk-KZ"/>
        </w:rPr>
        <w:t xml:space="preserve"> </w:t>
      </w:r>
    </w:p>
    <w:p w:rsidR="00060C3C" w:rsidRDefault="00060C3C" w:rsidP="00060C3C">
      <w:pPr>
        <w:pStyle w:val="a4"/>
        <w:ind w:firstLine="708"/>
        <w:jc w:val="both"/>
        <w:rPr>
          <w:rFonts w:ascii="Times New Roman" w:eastAsia="Times New Roman" w:hAnsi="Times New Roman" w:cs="Times New Roman"/>
          <w:sz w:val="28"/>
          <w:szCs w:val="28"/>
          <w:lang w:val="kk-KZ"/>
        </w:rPr>
      </w:pPr>
      <w:r w:rsidRPr="00060C3C">
        <w:rPr>
          <w:rFonts w:ascii="Times New Roman" w:eastAsia="Times New Roman" w:hAnsi="Times New Roman" w:cs="Times New Roman"/>
          <w:sz w:val="28"/>
          <w:szCs w:val="28"/>
          <w:lang w:val="kk-KZ"/>
        </w:rPr>
        <w:t>Қазіргі уақытта жер шарының 70% - ы екі тілді немесе көптілді. Біздің планетамыздың төрттігіне жуық адамдар екі тілде сөйлейді. Еуропа тұрғындарының шам</w:t>
      </w:r>
      <w:r w:rsidR="00281051">
        <w:rPr>
          <w:rFonts w:ascii="Times New Roman" w:eastAsia="Times New Roman" w:hAnsi="Times New Roman" w:cs="Times New Roman"/>
          <w:sz w:val="28"/>
          <w:szCs w:val="28"/>
          <w:lang w:val="kk-KZ"/>
        </w:rPr>
        <w:t xml:space="preserve">амен 56% - ы екі тілді, 28% - ы </w:t>
      </w:r>
      <w:r w:rsidRPr="00060C3C">
        <w:rPr>
          <w:rFonts w:ascii="Times New Roman" w:eastAsia="Times New Roman" w:hAnsi="Times New Roman" w:cs="Times New Roman"/>
          <w:sz w:val="28"/>
          <w:szCs w:val="28"/>
          <w:lang w:val="kk-KZ"/>
        </w:rPr>
        <w:t>үш тілді меңгерген. Әрбір 5 жыл сайын екі тілді білетін адамдар саны 9% - ға өседі</w:t>
      </w:r>
      <w:r>
        <w:rPr>
          <w:rFonts w:ascii="Times New Roman" w:eastAsia="Times New Roman" w:hAnsi="Times New Roman" w:cs="Times New Roman"/>
          <w:sz w:val="28"/>
          <w:szCs w:val="28"/>
          <w:lang w:val="kk-KZ"/>
        </w:rPr>
        <w:t xml:space="preserve"> екен</w:t>
      </w:r>
      <w:r w:rsidRPr="00060C3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FB2401" w:rsidRDefault="00060C3C" w:rsidP="00060C3C">
      <w:pPr>
        <w:pStyle w:val="a4"/>
        <w:ind w:firstLine="708"/>
        <w:jc w:val="both"/>
        <w:rPr>
          <w:rFonts w:ascii="Times New Roman" w:eastAsia="Times New Roman" w:hAnsi="Times New Roman" w:cs="Times New Roman"/>
          <w:sz w:val="28"/>
          <w:szCs w:val="28"/>
          <w:lang w:val="kk-KZ"/>
        </w:rPr>
      </w:pPr>
      <w:r w:rsidRPr="00060C3C">
        <w:rPr>
          <w:rFonts w:ascii="Times New Roman" w:eastAsia="Times New Roman" w:hAnsi="Times New Roman" w:cs="Times New Roman"/>
          <w:sz w:val="28"/>
          <w:szCs w:val="28"/>
          <w:lang w:val="kk-KZ"/>
        </w:rPr>
        <w:t>Жер шарында халық өз өмірі үшін тек бір ғана ана тілімен бетпе - бет келе</w:t>
      </w:r>
      <w:r>
        <w:rPr>
          <w:rFonts w:ascii="Times New Roman" w:eastAsia="Times New Roman" w:hAnsi="Times New Roman" w:cs="Times New Roman"/>
          <w:sz w:val="28"/>
          <w:szCs w:val="28"/>
          <w:lang w:val="kk-KZ"/>
        </w:rPr>
        <w:t>тін</w:t>
      </w:r>
      <w:r w:rsidRPr="00060C3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жағдай санаулы</w:t>
      </w:r>
      <w:r w:rsidRPr="00060C3C">
        <w:rPr>
          <w:rFonts w:ascii="Times New Roman" w:eastAsia="Times New Roman" w:hAnsi="Times New Roman" w:cs="Times New Roman"/>
          <w:sz w:val="28"/>
          <w:szCs w:val="28"/>
          <w:lang w:val="kk-KZ"/>
        </w:rPr>
        <w:t>, себебі бұқаралық ақпарат құралдары, ең алдымен теледидар барлық жерде өтеді, ал олармен бірге бөтен тілді ақпараттың тұтас ағындары да бар. Көптеген адамдар саяхат жасайды, қоныс аударады, жаңа жағдайға бейімделуге тырысады. Шет тіл</w:t>
      </w:r>
      <w:r w:rsidR="00281051">
        <w:rPr>
          <w:rFonts w:ascii="Times New Roman" w:eastAsia="Times New Roman" w:hAnsi="Times New Roman" w:cs="Times New Roman"/>
          <w:sz w:val="28"/>
          <w:szCs w:val="28"/>
          <w:lang w:val="kk-KZ"/>
        </w:rPr>
        <w:t xml:space="preserve">дері-көбінесе олардың бірнешеуі </w:t>
      </w:r>
      <w:r w:rsidRPr="00060C3C">
        <w:rPr>
          <w:rFonts w:ascii="Times New Roman" w:eastAsia="Times New Roman" w:hAnsi="Times New Roman" w:cs="Times New Roman"/>
          <w:sz w:val="28"/>
          <w:szCs w:val="28"/>
          <w:lang w:val="kk-KZ"/>
        </w:rPr>
        <w:t xml:space="preserve">көптеген елдерде, тіпті мектеп </w:t>
      </w:r>
      <w:r>
        <w:rPr>
          <w:rFonts w:ascii="Times New Roman" w:eastAsia="Times New Roman" w:hAnsi="Times New Roman" w:cs="Times New Roman"/>
          <w:sz w:val="28"/>
          <w:szCs w:val="28"/>
          <w:lang w:val="kk-KZ"/>
        </w:rPr>
        <w:t xml:space="preserve">қабырғасында да </w:t>
      </w:r>
      <w:r w:rsidRPr="00060C3C">
        <w:rPr>
          <w:rFonts w:ascii="Times New Roman" w:eastAsia="Times New Roman" w:hAnsi="Times New Roman" w:cs="Times New Roman"/>
          <w:sz w:val="28"/>
          <w:szCs w:val="28"/>
          <w:lang w:val="kk-KZ"/>
        </w:rPr>
        <w:t xml:space="preserve">белгілі. Осы мемлекетте білім беру тілі оқушылардың ана тілінен ерекшеленеді. Басқа немесе басқа тілдерді білмей-ақ, сол немесе басқа дәрежеде болмайды. </w:t>
      </w:r>
    </w:p>
    <w:p w:rsidR="00657B29" w:rsidRDefault="00657B29" w:rsidP="00657B29">
      <w:pPr>
        <w:pStyle w:val="a4"/>
        <w:ind w:firstLine="708"/>
        <w:jc w:val="both"/>
        <w:rPr>
          <w:rFonts w:ascii="Times New Roman" w:eastAsia="Times New Roman" w:hAnsi="Times New Roman" w:cs="Times New Roman"/>
          <w:sz w:val="28"/>
          <w:szCs w:val="28"/>
          <w:lang w:val="kk-KZ"/>
        </w:rPr>
      </w:pPr>
      <w:r w:rsidRPr="00657B29">
        <w:rPr>
          <w:rFonts w:ascii="Times New Roman" w:eastAsia="Times New Roman" w:hAnsi="Times New Roman" w:cs="Times New Roman"/>
          <w:sz w:val="28"/>
          <w:szCs w:val="28"/>
          <w:lang w:val="kk-KZ"/>
        </w:rPr>
        <w:t>Әлеуметтік Лингвистикада екі тілді және диглоссияның өз ара – ж</w:t>
      </w:r>
      <w:r>
        <w:rPr>
          <w:rFonts w:ascii="Times New Roman" w:eastAsia="Times New Roman" w:hAnsi="Times New Roman" w:cs="Times New Roman"/>
          <w:sz w:val="28"/>
          <w:szCs w:val="28"/>
          <w:lang w:val="kk-KZ"/>
        </w:rPr>
        <w:t xml:space="preserve">ігін ажыратады; Диглоссия - </w:t>
      </w:r>
      <w:r w:rsidRPr="00657B29">
        <w:rPr>
          <w:rFonts w:ascii="Times New Roman" w:eastAsia="Times New Roman" w:hAnsi="Times New Roman" w:cs="Times New Roman"/>
          <w:sz w:val="28"/>
          <w:szCs w:val="28"/>
          <w:lang w:val="kk-KZ"/>
        </w:rPr>
        <w:t>қоғамда түрлі функционалдық салаларда қолданылатын екі тілдің немесе бір тілдің екі нұс</w:t>
      </w:r>
      <w:r>
        <w:rPr>
          <w:rFonts w:ascii="Times New Roman" w:eastAsia="Times New Roman" w:hAnsi="Times New Roman" w:cs="Times New Roman"/>
          <w:sz w:val="28"/>
          <w:szCs w:val="28"/>
          <w:lang w:val="kk-KZ"/>
        </w:rPr>
        <w:t xml:space="preserve">қасының бір мезгілде болуы; </w:t>
      </w:r>
      <w:r w:rsidRPr="00657B29">
        <w:rPr>
          <w:rFonts w:ascii="Times New Roman" w:eastAsia="Times New Roman" w:hAnsi="Times New Roman" w:cs="Times New Roman"/>
          <w:sz w:val="28"/>
          <w:szCs w:val="28"/>
          <w:lang w:val="kk-KZ"/>
        </w:rPr>
        <w:t>бір тілдің екі нұсқасын, мысалы, әдеби тіл мен диалект, ағылшын тілінің Британдық және американдық нұсқаларын, әдеби неміс тілін (Hochdeutsch)</w:t>
      </w:r>
      <w:r w:rsidR="00093CCE">
        <w:rPr>
          <w:rFonts w:ascii="Times New Roman" w:eastAsia="Times New Roman" w:hAnsi="Times New Roman" w:cs="Times New Roman"/>
          <w:sz w:val="28"/>
          <w:szCs w:val="28"/>
          <w:lang w:val="kk-KZ"/>
        </w:rPr>
        <w:t xml:space="preserve"> және швейцариялық неміс тілін </w:t>
      </w:r>
      <w:r>
        <w:rPr>
          <w:rFonts w:ascii="Times New Roman" w:eastAsia="Times New Roman" w:hAnsi="Times New Roman" w:cs="Times New Roman"/>
          <w:sz w:val="28"/>
          <w:szCs w:val="28"/>
          <w:lang w:val="kk-KZ"/>
        </w:rPr>
        <w:t>меңгеру.</w:t>
      </w:r>
    </w:p>
    <w:p w:rsidR="00657B29" w:rsidRPr="00657B29" w:rsidRDefault="00657B29" w:rsidP="00657B29">
      <w:pPr>
        <w:pStyle w:val="a4"/>
        <w:ind w:firstLine="708"/>
        <w:jc w:val="both"/>
        <w:rPr>
          <w:rFonts w:ascii="Times New Roman" w:eastAsia="Times New Roman" w:hAnsi="Times New Roman" w:cs="Times New Roman"/>
          <w:sz w:val="28"/>
          <w:szCs w:val="28"/>
          <w:lang w:val="kk-KZ"/>
        </w:rPr>
      </w:pPr>
      <w:r w:rsidRPr="00657B29">
        <w:rPr>
          <w:rFonts w:ascii="Times New Roman" w:eastAsia="Times New Roman" w:hAnsi="Times New Roman" w:cs="Times New Roman"/>
          <w:sz w:val="28"/>
          <w:szCs w:val="28"/>
          <w:lang w:val="kk-KZ"/>
        </w:rPr>
        <w:t xml:space="preserve">Қазақ және этникалық тілдерін меңгеру елдің этнотілдік әртүрлілігі мен қос тілділік көрсеткіші ретінде бағаланады. Тілдерді меңгеру туралы деректер көбінесе респонденттердің қазақ және орыс тілдерін пайдалану салаларында алынған көрсеткіштермен расталады. Бұл объективті (ең алдымен геосаяси, әлеуметтік-функционалдық), сондай-ақ субъективті (құндылық бағдарлары, этностың өзін-өзі тануы және т.б.) факторларға ден қоятын өте күрделі, қарама-қайшы процестер. Этникалық сана мен өзін-өзі тану тілдік жоспарлау кезінде әсіресе айқын көрінетін күшті және </w:t>
      </w:r>
      <w:r>
        <w:rPr>
          <w:rFonts w:ascii="Times New Roman" w:eastAsia="Times New Roman" w:hAnsi="Times New Roman" w:cs="Times New Roman"/>
          <w:sz w:val="28"/>
          <w:szCs w:val="28"/>
          <w:lang w:val="kk-KZ"/>
        </w:rPr>
        <w:t>пәрменді фактор болып табылады.</w:t>
      </w:r>
    </w:p>
    <w:p w:rsidR="00785FD6" w:rsidRPr="00D57096" w:rsidRDefault="009870CE" w:rsidP="00D57096">
      <w:pPr>
        <w:pStyle w:val="a4"/>
        <w:ind w:firstLine="708"/>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Жалпы біздің елім</w:t>
      </w:r>
      <w:r w:rsidR="00E01380">
        <w:rPr>
          <w:rFonts w:ascii="Times New Roman" w:eastAsia="Times New Roman" w:hAnsi="Times New Roman" w:cs="Times New Roman"/>
          <w:sz w:val="28"/>
          <w:szCs w:val="28"/>
          <w:lang w:val="kk-KZ"/>
        </w:rPr>
        <w:t xml:space="preserve">ізде билингвизімі бар балалардың саны көп болғанымен, </w:t>
      </w:r>
      <w:r w:rsidR="00C33E1E">
        <w:rPr>
          <w:rFonts w:ascii="Times New Roman" w:eastAsia="Times New Roman" w:hAnsi="Times New Roman" w:cs="Times New Roman"/>
          <w:sz w:val="28"/>
          <w:szCs w:val="28"/>
          <w:lang w:val="kk-KZ"/>
        </w:rPr>
        <w:t xml:space="preserve">арнайы </w:t>
      </w:r>
      <w:r w:rsidR="00E01380">
        <w:rPr>
          <w:rFonts w:ascii="Times New Roman" w:eastAsia="Times New Roman" w:hAnsi="Times New Roman" w:cs="Times New Roman"/>
          <w:sz w:val="28"/>
          <w:szCs w:val="28"/>
          <w:lang w:val="kk-KZ"/>
        </w:rPr>
        <w:t>зерттеу жұмыстары аз екендігіне көз жеткіздік. Басқа елде, мысалы, Ресейде керісінше жан-жақты зерттелген деп айтуғ</w:t>
      </w:r>
      <w:r w:rsidR="00C02283">
        <w:rPr>
          <w:rFonts w:ascii="Times New Roman" w:eastAsia="Times New Roman" w:hAnsi="Times New Roman" w:cs="Times New Roman"/>
          <w:sz w:val="28"/>
          <w:szCs w:val="28"/>
          <w:lang w:val="kk-KZ"/>
        </w:rPr>
        <w:t>а болады. Сол себепті мен тақырыбым</w:t>
      </w:r>
      <w:r w:rsidR="00E01380">
        <w:rPr>
          <w:rFonts w:ascii="Times New Roman" w:eastAsia="Times New Roman" w:hAnsi="Times New Roman" w:cs="Times New Roman"/>
          <w:sz w:val="28"/>
          <w:szCs w:val="28"/>
          <w:lang w:val="kk-KZ"/>
        </w:rPr>
        <w:t>ды өзекті мәселе ретінде санап, зерттеу жұмысымыздың тақырыбы</w:t>
      </w:r>
      <w:r w:rsidR="00C050EA">
        <w:rPr>
          <w:rFonts w:ascii="Times New Roman" w:eastAsia="Times New Roman" w:hAnsi="Times New Roman" w:cs="Times New Roman"/>
          <w:sz w:val="28"/>
          <w:szCs w:val="28"/>
          <w:lang w:val="kk-KZ"/>
        </w:rPr>
        <w:t>н «</w:t>
      </w:r>
      <w:r w:rsidR="00D57096" w:rsidRPr="00975D83">
        <w:rPr>
          <w:rFonts w:ascii="Times New Roman" w:eastAsia="Times New Roman" w:hAnsi="Times New Roman" w:cs="Times New Roman"/>
          <w:b/>
          <w:sz w:val="28"/>
          <w:szCs w:val="28"/>
          <w:lang w:val="kk-KZ"/>
        </w:rPr>
        <w:t>Билингвизмі бар балалардағы сөйлеу тілі бұзылыстарын тексеру  және түзету жолдары</w:t>
      </w:r>
      <w:r w:rsidR="00C050EA">
        <w:rPr>
          <w:rFonts w:ascii="Times New Roman" w:eastAsia="Times New Roman" w:hAnsi="Times New Roman" w:cs="Times New Roman"/>
          <w:sz w:val="28"/>
          <w:szCs w:val="28"/>
          <w:lang w:val="kk-KZ"/>
        </w:rPr>
        <w:t>»</w:t>
      </w:r>
      <w:r w:rsidR="00E01380">
        <w:rPr>
          <w:rFonts w:ascii="Times New Roman" w:eastAsia="Times New Roman" w:hAnsi="Times New Roman" w:cs="Times New Roman"/>
          <w:sz w:val="28"/>
          <w:szCs w:val="28"/>
          <w:lang w:val="kk-KZ"/>
        </w:rPr>
        <w:t xml:space="preserve"> </w:t>
      </w:r>
      <w:r w:rsidR="00C050EA">
        <w:rPr>
          <w:rFonts w:ascii="Times New Roman" w:eastAsia="Times New Roman" w:hAnsi="Times New Roman" w:cs="Times New Roman"/>
          <w:sz w:val="28"/>
          <w:szCs w:val="28"/>
          <w:lang w:val="kk-KZ"/>
        </w:rPr>
        <w:t xml:space="preserve">деп </w:t>
      </w:r>
      <w:r w:rsidR="00D57096">
        <w:rPr>
          <w:rFonts w:ascii="Times New Roman" w:eastAsia="Times New Roman" w:hAnsi="Times New Roman" w:cs="Times New Roman"/>
          <w:sz w:val="28"/>
          <w:szCs w:val="28"/>
          <w:lang w:val="kk-KZ"/>
        </w:rPr>
        <w:t>алдым</w:t>
      </w:r>
      <w:r w:rsidR="00E01380">
        <w:rPr>
          <w:rFonts w:ascii="Times New Roman" w:eastAsia="Times New Roman" w:hAnsi="Times New Roman" w:cs="Times New Roman"/>
          <w:sz w:val="28"/>
          <w:szCs w:val="28"/>
          <w:lang w:val="kk-KZ"/>
        </w:rPr>
        <w:t>.</w:t>
      </w:r>
    </w:p>
    <w:p w:rsidR="00FB2401" w:rsidRPr="00B15AF0" w:rsidRDefault="00696F1C" w:rsidP="00D57096">
      <w:pPr>
        <w:tabs>
          <w:tab w:val="left" w:pos="426"/>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ab/>
      </w:r>
      <w:r w:rsidR="0023447E">
        <w:rPr>
          <w:rFonts w:ascii="Times New Roman" w:eastAsia="Times New Roman" w:hAnsi="Times New Roman" w:cs="Times New Roman"/>
          <w:b/>
          <w:sz w:val="28"/>
          <w:szCs w:val="28"/>
          <w:lang w:val="kk-KZ"/>
        </w:rPr>
        <w:tab/>
      </w:r>
    </w:p>
    <w:p w:rsidR="00FB2401" w:rsidRPr="00B15AF0" w:rsidRDefault="00FB2401" w:rsidP="00FB2401">
      <w:pPr>
        <w:widowControl w:val="0"/>
        <w:overflowPunct w:val="0"/>
        <w:autoSpaceDE w:val="0"/>
        <w:autoSpaceDN w:val="0"/>
        <w:adjustRightInd w:val="0"/>
        <w:spacing w:after="0" w:line="240" w:lineRule="auto"/>
        <w:ind w:firstLine="283"/>
        <w:jc w:val="both"/>
        <w:rPr>
          <w:rFonts w:ascii="Times New Roman" w:eastAsia="Times New Roman" w:hAnsi="Times New Roman" w:cs="Times New Roman"/>
          <w:sz w:val="28"/>
          <w:szCs w:val="28"/>
          <w:lang w:val="kk-KZ"/>
        </w:rPr>
      </w:pPr>
    </w:p>
    <w:p w:rsidR="00FB2401" w:rsidRPr="00B15AF0" w:rsidRDefault="00FB2401" w:rsidP="00FB2401">
      <w:pPr>
        <w:widowControl w:val="0"/>
        <w:overflowPunct w:val="0"/>
        <w:autoSpaceDE w:val="0"/>
        <w:autoSpaceDN w:val="0"/>
        <w:adjustRightInd w:val="0"/>
        <w:spacing w:after="0" w:line="240" w:lineRule="auto"/>
        <w:ind w:firstLine="283"/>
        <w:jc w:val="both"/>
        <w:rPr>
          <w:rFonts w:ascii="Times New Roman" w:eastAsia="Times New Roman" w:hAnsi="Times New Roman" w:cs="Times New Roman"/>
          <w:sz w:val="28"/>
          <w:szCs w:val="28"/>
          <w:lang w:val="kk-KZ"/>
        </w:rPr>
      </w:pPr>
    </w:p>
    <w:p w:rsidR="00FB2401" w:rsidRPr="00B15AF0" w:rsidRDefault="00FB2401" w:rsidP="00FB2401">
      <w:pPr>
        <w:widowControl w:val="0"/>
        <w:overflowPunct w:val="0"/>
        <w:autoSpaceDE w:val="0"/>
        <w:autoSpaceDN w:val="0"/>
        <w:adjustRightInd w:val="0"/>
        <w:spacing w:after="0" w:line="240" w:lineRule="auto"/>
        <w:ind w:firstLine="283"/>
        <w:jc w:val="both"/>
        <w:rPr>
          <w:rFonts w:ascii="Times New Roman" w:eastAsia="Times New Roman" w:hAnsi="Times New Roman" w:cs="Times New Roman"/>
          <w:sz w:val="28"/>
          <w:szCs w:val="28"/>
          <w:lang w:val="kk-KZ"/>
        </w:rPr>
      </w:pPr>
    </w:p>
    <w:p w:rsidR="00B332E2" w:rsidRPr="00030489" w:rsidRDefault="00030489" w:rsidP="00030489">
      <w:pPr>
        <w:pStyle w:val="a4"/>
        <w:ind w:firstLine="708"/>
        <w:jc w:val="center"/>
        <w:rPr>
          <w:rFonts w:ascii="Times New Roman" w:eastAsia="Times New Roman" w:hAnsi="Times New Roman" w:cs="Times New Roman"/>
          <w:b/>
          <w:sz w:val="28"/>
          <w:szCs w:val="28"/>
          <w:lang w:val="kk-KZ"/>
        </w:rPr>
      </w:pPr>
      <w:bookmarkStart w:id="0" w:name="_GoBack"/>
      <w:r w:rsidRPr="00030489">
        <w:rPr>
          <w:rFonts w:ascii="Times New Roman" w:eastAsia="Times New Roman" w:hAnsi="Times New Roman" w:cs="Times New Roman"/>
          <w:b/>
          <w:sz w:val="28"/>
          <w:szCs w:val="28"/>
          <w:lang w:val="kk-KZ"/>
        </w:rPr>
        <w:lastRenderedPageBreak/>
        <w:t xml:space="preserve"> Билингвизмі бар </w:t>
      </w:r>
      <w:r w:rsidR="00B71309">
        <w:rPr>
          <w:rFonts w:ascii="Times New Roman" w:eastAsia="Times New Roman" w:hAnsi="Times New Roman" w:cs="Times New Roman"/>
          <w:b/>
          <w:sz w:val="28"/>
          <w:szCs w:val="28"/>
          <w:lang w:val="kk-KZ"/>
        </w:rPr>
        <w:t xml:space="preserve"> </w:t>
      </w:r>
      <w:r w:rsidRPr="00030489">
        <w:rPr>
          <w:rFonts w:ascii="Times New Roman" w:eastAsia="Times New Roman" w:hAnsi="Times New Roman" w:cs="Times New Roman"/>
          <w:b/>
          <w:sz w:val="28"/>
          <w:szCs w:val="28"/>
          <w:lang w:val="kk-KZ"/>
        </w:rPr>
        <w:t>балалардың сөйлеу тілін түзету немес алдын алу жолдар</w:t>
      </w:r>
      <w:r w:rsidR="003F21C1">
        <w:rPr>
          <w:rFonts w:ascii="Times New Roman" w:eastAsia="Times New Roman" w:hAnsi="Times New Roman" w:cs="Times New Roman"/>
          <w:b/>
          <w:sz w:val="28"/>
          <w:szCs w:val="28"/>
          <w:lang w:val="kk-KZ"/>
        </w:rPr>
        <w:t>ы</w:t>
      </w:r>
      <w:r w:rsidR="00B71309">
        <w:rPr>
          <w:rFonts w:ascii="Times New Roman" w:eastAsia="Times New Roman" w:hAnsi="Times New Roman" w:cs="Times New Roman"/>
          <w:b/>
          <w:sz w:val="28"/>
          <w:szCs w:val="28"/>
          <w:lang w:val="kk-KZ"/>
        </w:rPr>
        <w:t xml:space="preserve"> </w:t>
      </w:r>
    </w:p>
    <w:bookmarkEnd w:id="0"/>
    <w:p w:rsidR="00B332E2" w:rsidRDefault="00B332E2" w:rsidP="00030489">
      <w:pPr>
        <w:pStyle w:val="a4"/>
        <w:ind w:firstLine="708"/>
        <w:jc w:val="center"/>
        <w:rPr>
          <w:rFonts w:ascii="Times New Roman" w:eastAsia="Times New Roman" w:hAnsi="Times New Roman" w:cs="Times New Roman"/>
          <w:b/>
          <w:sz w:val="28"/>
          <w:szCs w:val="28"/>
          <w:lang w:val="kk-KZ"/>
        </w:rPr>
      </w:pPr>
    </w:p>
    <w:p w:rsidR="00030489" w:rsidRPr="00B71309" w:rsidRDefault="00030489" w:rsidP="00B71309">
      <w:pPr>
        <w:pStyle w:val="a4"/>
        <w:ind w:firstLine="708"/>
        <w:jc w:val="both"/>
        <w:rPr>
          <w:rFonts w:ascii="Times New Roman" w:eastAsia="Times New Roman" w:hAnsi="Times New Roman" w:cs="Times New Roman"/>
          <w:sz w:val="28"/>
          <w:szCs w:val="28"/>
          <w:lang w:val="kk-KZ"/>
        </w:rPr>
      </w:pPr>
    </w:p>
    <w:p w:rsidR="00B71309" w:rsidRPr="00B71309" w:rsidRDefault="00B71309" w:rsidP="00B71309">
      <w:pPr>
        <w:pStyle w:val="a4"/>
        <w:ind w:firstLine="708"/>
        <w:jc w:val="both"/>
        <w:rPr>
          <w:rFonts w:ascii="Times New Roman" w:eastAsia="Times New Roman" w:hAnsi="Times New Roman" w:cs="Times New Roman"/>
          <w:sz w:val="28"/>
          <w:szCs w:val="28"/>
          <w:lang w:val="kk-KZ"/>
        </w:rPr>
      </w:pPr>
      <w:r w:rsidRPr="00B71309">
        <w:rPr>
          <w:rFonts w:ascii="Times New Roman" w:eastAsia="Times New Roman" w:hAnsi="Times New Roman" w:cs="Times New Roman"/>
          <w:sz w:val="28"/>
          <w:szCs w:val="28"/>
          <w:lang w:val="kk-KZ"/>
        </w:rPr>
        <w:t>Ерте екі</w:t>
      </w:r>
      <w:r>
        <w:rPr>
          <w:rFonts w:ascii="Times New Roman" w:eastAsia="Times New Roman" w:hAnsi="Times New Roman" w:cs="Times New Roman"/>
          <w:sz w:val="28"/>
          <w:szCs w:val="28"/>
          <w:lang w:val="kk-KZ"/>
        </w:rPr>
        <w:t xml:space="preserve"> </w:t>
      </w:r>
      <w:r w:rsidRPr="00B71309">
        <w:rPr>
          <w:rFonts w:ascii="Times New Roman" w:eastAsia="Times New Roman" w:hAnsi="Times New Roman" w:cs="Times New Roman"/>
          <w:sz w:val="28"/>
          <w:szCs w:val="28"/>
          <w:lang w:val="kk-KZ"/>
        </w:rPr>
        <w:t xml:space="preserve">тілділік </w:t>
      </w:r>
      <w:r w:rsidR="007A75F1">
        <w:rPr>
          <w:rFonts w:ascii="Times New Roman" w:eastAsia="Times New Roman" w:hAnsi="Times New Roman" w:cs="Times New Roman"/>
          <w:sz w:val="28"/>
          <w:szCs w:val="28"/>
          <w:lang w:val="kk-KZ"/>
        </w:rPr>
        <w:t xml:space="preserve">- </w:t>
      </w:r>
      <w:r w:rsidRPr="00B71309">
        <w:rPr>
          <w:rFonts w:ascii="Times New Roman" w:eastAsia="Times New Roman" w:hAnsi="Times New Roman" w:cs="Times New Roman"/>
          <w:sz w:val="28"/>
          <w:szCs w:val="28"/>
          <w:lang w:val="kk-KZ"/>
        </w:rPr>
        <w:t>екі немесе бірнеше мәдениеттердің байланысы бар жерде пайда болғандықтан, бұл жағдайда өмір сүретін тұлғаның қалыптасуына, ең алдымен, жалпы әлеуметтік ортаның күрделілігі әсер етеді. Екі тілді, сондықтан мәдени күрделіліктің компоненттерінің бірі және оның ең айқын көрінісі сияқты</w:t>
      </w:r>
      <w:r w:rsidR="007A75F1">
        <w:rPr>
          <w:rFonts w:ascii="Times New Roman" w:eastAsia="Times New Roman" w:hAnsi="Times New Roman" w:cs="Times New Roman"/>
          <w:sz w:val="28"/>
          <w:szCs w:val="28"/>
          <w:lang w:val="kk-KZ"/>
        </w:rPr>
        <w:t xml:space="preserve"> деп түсінуге болады</w:t>
      </w:r>
      <w:r w:rsidRPr="00B71309">
        <w:rPr>
          <w:rFonts w:ascii="Times New Roman" w:eastAsia="Times New Roman" w:hAnsi="Times New Roman" w:cs="Times New Roman"/>
          <w:sz w:val="28"/>
          <w:szCs w:val="28"/>
          <w:lang w:val="kk-KZ"/>
        </w:rPr>
        <w:t>. Екі тілді, ал әлеуметтік ортаны құрайтын барлық жиынтықтан басқа факторлардың бөлінуі-неғұрлым күрделі міндет. Сондықтан әлеуметтік психологтар мен философтар уақыт өте келе, мәдени қақтығыстарды бейнелейтіндіктен, ерте екі тілді тұлға арасындағы қақтығысқа жол беретіні туралы мәселені көтерді.</w:t>
      </w:r>
    </w:p>
    <w:p w:rsidR="00030489" w:rsidRDefault="00B71309" w:rsidP="00B71309">
      <w:pPr>
        <w:pStyle w:val="a4"/>
        <w:ind w:firstLine="708"/>
        <w:jc w:val="both"/>
        <w:rPr>
          <w:rFonts w:ascii="Times New Roman" w:eastAsia="Times New Roman" w:hAnsi="Times New Roman" w:cs="Times New Roman"/>
          <w:sz w:val="28"/>
          <w:szCs w:val="28"/>
          <w:lang w:val="kk-KZ"/>
        </w:rPr>
      </w:pPr>
      <w:r w:rsidRPr="00B71309">
        <w:rPr>
          <w:rFonts w:ascii="Times New Roman" w:eastAsia="Times New Roman" w:hAnsi="Times New Roman" w:cs="Times New Roman"/>
          <w:sz w:val="28"/>
          <w:szCs w:val="28"/>
          <w:lang w:val="kk-KZ"/>
        </w:rPr>
        <w:t xml:space="preserve">Алайда, қоғамның екі тілді </w:t>
      </w:r>
      <w:r w:rsidR="007A75F1">
        <w:rPr>
          <w:rFonts w:ascii="Times New Roman" w:eastAsia="Times New Roman" w:hAnsi="Times New Roman" w:cs="Times New Roman"/>
          <w:sz w:val="28"/>
          <w:szCs w:val="28"/>
          <w:lang w:val="kk-KZ"/>
        </w:rPr>
        <w:t>тұлғаның</w:t>
      </w:r>
      <w:r w:rsidRPr="00B71309">
        <w:rPr>
          <w:rFonts w:ascii="Times New Roman" w:eastAsia="Times New Roman" w:hAnsi="Times New Roman" w:cs="Times New Roman"/>
          <w:sz w:val="28"/>
          <w:szCs w:val="28"/>
          <w:lang w:val="kk-KZ"/>
        </w:rPr>
        <w:t xml:space="preserve"> тілдік мінез-құлқына деген көзқарасы аса маңызды. Әдетте, екі тілдің бірі үстемдік ету үрдісін көрсетеді-мысалы, біздің оңтүстіктің "отбасы" </w:t>
      </w:r>
      <w:r w:rsidR="007A75F1">
        <w:rPr>
          <w:rFonts w:ascii="Times New Roman" w:eastAsia="Times New Roman" w:hAnsi="Times New Roman" w:cs="Times New Roman"/>
          <w:sz w:val="28"/>
          <w:szCs w:val="28"/>
          <w:lang w:val="kk-KZ"/>
        </w:rPr>
        <w:t xml:space="preserve"> </w:t>
      </w:r>
      <w:r w:rsidRPr="00B71309">
        <w:rPr>
          <w:rFonts w:ascii="Times New Roman" w:eastAsia="Times New Roman" w:hAnsi="Times New Roman" w:cs="Times New Roman"/>
          <w:sz w:val="28"/>
          <w:szCs w:val="28"/>
          <w:lang w:val="kk-KZ"/>
        </w:rPr>
        <w:t>тілі</w:t>
      </w:r>
      <w:r w:rsidR="007A75F1">
        <w:rPr>
          <w:rFonts w:ascii="Times New Roman" w:eastAsia="Times New Roman" w:hAnsi="Times New Roman" w:cs="Times New Roman"/>
          <w:sz w:val="28"/>
          <w:szCs w:val="28"/>
          <w:lang w:val="kk-KZ"/>
        </w:rPr>
        <w:t xml:space="preserve">  солтүстік аймақтың тілімен сәйкес келе бермейді.</w:t>
      </w:r>
      <w:r w:rsidRPr="00B71309">
        <w:rPr>
          <w:rFonts w:ascii="Times New Roman" w:eastAsia="Times New Roman" w:hAnsi="Times New Roman" w:cs="Times New Roman"/>
          <w:sz w:val="28"/>
          <w:szCs w:val="28"/>
          <w:lang w:val="kk-KZ"/>
        </w:rPr>
        <w:t xml:space="preserve"> </w:t>
      </w:r>
    </w:p>
    <w:p w:rsidR="00CE676C" w:rsidRPr="00CE676C" w:rsidRDefault="00CE676C" w:rsidP="00CE676C">
      <w:pPr>
        <w:pStyle w:val="a4"/>
        <w:ind w:firstLine="708"/>
        <w:jc w:val="both"/>
        <w:rPr>
          <w:rFonts w:ascii="Times New Roman" w:eastAsia="Times New Roman" w:hAnsi="Times New Roman" w:cs="Times New Roman"/>
          <w:sz w:val="28"/>
          <w:szCs w:val="28"/>
          <w:lang w:val="kk-KZ"/>
        </w:rPr>
      </w:pPr>
      <w:r w:rsidRPr="00CE676C">
        <w:rPr>
          <w:rFonts w:ascii="Times New Roman" w:eastAsia="Times New Roman" w:hAnsi="Times New Roman" w:cs="Times New Roman"/>
          <w:sz w:val="28"/>
          <w:szCs w:val="28"/>
          <w:lang w:val="kk-KZ"/>
        </w:rPr>
        <w:t>Қазіргі уақытта әр түрлі мәдениеттер мен тілдік топтар арасындағы халықаралық қатынастар мен өзара іс-қимыл дамып келеді. Ана мен әке түрлі тілдердің тасымалдаушылары бола алатын отбасылар құрыла бастады.</w:t>
      </w:r>
    </w:p>
    <w:p w:rsidR="00CE676C" w:rsidRPr="00CE676C" w:rsidRDefault="00CE676C" w:rsidP="00CE676C">
      <w:pPr>
        <w:pStyle w:val="a4"/>
        <w:ind w:firstLine="708"/>
        <w:jc w:val="both"/>
        <w:rPr>
          <w:rFonts w:ascii="Times New Roman" w:eastAsia="Times New Roman" w:hAnsi="Times New Roman" w:cs="Times New Roman"/>
          <w:sz w:val="28"/>
          <w:szCs w:val="28"/>
          <w:lang w:val="kk-KZ"/>
        </w:rPr>
      </w:pPr>
      <w:r w:rsidRPr="00CE676C">
        <w:rPr>
          <w:rFonts w:ascii="Times New Roman" w:eastAsia="Times New Roman" w:hAnsi="Times New Roman" w:cs="Times New Roman"/>
          <w:sz w:val="28"/>
          <w:szCs w:val="28"/>
          <w:lang w:val="kk-KZ"/>
        </w:rPr>
        <w:t>Балалар қоршаған әлемнен ақпаратты өте қарқынды қабылдайды және оны белсенді таниды. Тіл-қоршаған әлем көріністерінің бірі. Бала белгілі бір сөзге, құбылысқа, әрекетке сәйкес келетінін біртіндеп түсінеді. Билингвалды отбасыларда сол пәндер мен құбылыстарға әртүрлі сөздер сәйкес келуі мүмкін. Осындай күшейтілген жаттығулар баладан көп көңіл бөлуді және шыдамдылықты талап етеді,бірақ бұл уақыт өте келе өз жемісін береді. Заттардың әртүрлі деп аталатынын және әртүрлі тілдердің бар екенін ұғыну осындай балалардың алдында үлкен перспективалар ашады. Шынында да, екі тілді отбасы балаларында сөйлеу орталығы белсенді дамып келеді, оларға жаңа түсініксіз сөздерді меңгеру, құрдастарымен қарым-қатынас жасау оңайырақ. Бірақ кейде ата-аналармен қарым-қатынаста қиындықтар туындайды, себебі бала бір уақытта тең дәрежеде екі тілді меңгеру қиын, сөйлемнің терминдері мен тізбектерінде ауызша шатасуы пайда болады. Мамандардың айтуынша, мұндай бейберекет оқу процесінде табиғи және баланың өсуіне байланысты өтеді.</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Екі тілді отбасында тіл үйренуді</w:t>
      </w:r>
      <w:r>
        <w:rPr>
          <w:rFonts w:ascii="Times New Roman" w:eastAsia="Times New Roman" w:hAnsi="Times New Roman" w:cs="Times New Roman"/>
          <w:sz w:val="28"/>
          <w:szCs w:val="28"/>
          <w:lang w:val="kk-KZ"/>
        </w:rPr>
        <w:t xml:space="preserve"> қалай жақсы ұйымдастыру керек?</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 xml:space="preserve">Жалпы сөйлеуді дамыту үшін қолайлы жағдай жасауға тырысу керек: баламен сөйлесуге, сабақ беруге, кітап оқуға және ойындарға жеткілікті көңіл бөлу. Егер отбасы ата-аналардың әрқайсысы баламен ана тілінде сөйлей алатын жолды таңдаса, бала екі тілді меңгеретін болады. Бұл ретте балада-билингва тілдердің "араласуы" пайда болуы мүмкін. Бақытымызға орай, бұл уақыт келгенде уақытша құбылыс және тілдер "бөлінеді". Кейбір жағдайларда мұндай бөлу мектепке жақын және </w:t>
      </w:r>
      <w:r>
        <w:rPr>
          <w:rFonts w:ascii="Times New Roman" w:eastAsia="Times New Roman" w:hAnsi="Times New Roman" w:cs="Times New Roman"/>
          <w:sz w:val="28"/>
          <w:szCs w:val="28"/>
          <w:lang w:val="kk-KZ"/>
        </w:rPr>
        <w:t>тіпті үлкен жаста болуы мүмкін.</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Екінші тілді меңгеру үшін баланың 4-7 жастағы жасы оңтайлы болып табылады. Осы уақытқа дейін балалар ана тілін жақсы біледі,</w:t>
      </w:r>
      <w:r>
        <w:rPr>
          <w:rFonts w:ascii="Times New Roman" w:eastAsia="Times New Roman" w:hAnsi="Times New Roman" w:cs="Times New Roman"/>
          <w:sz w:val="28"/>
          <w:szCs w:val="28"/>
          <w:lang w:val="kk-KZ"/>
        </w:rPr>
        <w:t xml:space="preserve"> </w:t>
      </w:r>
      <w:r w:rsidRPr="003D33F2">
        <w:rPr>
          <w:rFonts w:ascii="Times New Roman" w:eastAsia="Times New Roman" w:hAnsi="Times New Roman" w:cs="Times New Roman"/>
          <w:sz w:val="28"/>
          <w:szCs w:val="28"/>
          <w:lang w:val="kk-KZ"/>
        </w:rPr>
        <w:t xml:space="preserve">бұл екінші (орыс) </w:t>
      </w:r>
      <w:r w:rsidRPr="003D33F2">
        <w:rPr>
          <w:rFonts w:ascii="Times New Roman" w:eastAsia="Times New Roman" w:hAnsi="Times New Roman" w:cs="Times New Roman"/>
          <w:sz w:val="28"/>
          <w:szCs w:val="28"/>
          <w:lang w:val="kk-KZ"/>
        </w:rPr>
        <w:lastRenderedPageBreak/>
        <w:t xml:space="preserve">тілді оқыту үшін қолайлы алғышарттар жасайды. Әр адамның артикуляциялық аппараты бала кезінен ана тілінің дыбыстарына, жалпы оның фонетикалық жүйесіне тән белгілі бір қозғалыстарға үйренеді. Демек, мектепке келгенге дейін баланың есту және сөйлеу органдары ана тілінің дыбыстарына үйренеді. Осыған орай, екі тілді балалар орыс тілінің дыбыстық жүйесін меңгере бастайды. Дәл осы уақытта орыс тілінің фонологиялық жүйесі меңгере бастайды және оның негізінде орыс тіліне тән есту-сөйлеу </w:t>
      </w:r>
      <w:r>
        <w:rPr>
          <w:rFonts w:ascii="Times New Roman" w:eastAsia="Times New Roman" w:hAnsi="Times New Roman" w:cs="Times New Roman"/>
          <w:sz w:val="28"/>
          <w:szCs w:val="28"/>
          <w:lang w:val="kk-KZ"/>
        </w:rPr>
        <w:t>дағдылары қалыптасады.</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 xml:space="preserve">Үй жағдайында сөйлеу </w:t>
      </w:r>
      <w:r>
        <w:rPr>
          <w:rFonts w:ascii="Times New Roman" w:eastAsia="Times New Roman" w:hAnsi="Times New Roman" w:cs="Times New Roman"/>
          <w:sz w:val="28"/>
          <w:szCs w:val="28"/>
          <w:lang w:val="kk-KZ"/>
        </w:rPr>
        <w:t>ортасын құру бойынша ұсыныстар.</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А) фонем</w:t>
      </w:r>
      <w:r>
        <w:rPr>
          <w:rFonts w:ascii="Times New Roman" w:eastAsia="Times New Roman" w:hAnsi="Times New Roman" w:cs="Times New Roman"/>
          <w:sz w:val="28"/>
          <w:szCs w:val="28"/>
          <w:lang w:val="kk-KZ"/>
        </w:rPr>
        <w:t>атикалық есту қабілетін дамыту.</w:t>
      </w:r>
    </w:p>
    <w:p w:rsidR="003D33F2" w:rsidRPr="003D33F2" w:rsidRDefault="003D33F2" w:rsidP="003D33F2">
      <w:pPr>
        <w:pStyle w:val="a4"/>
        <w:ind w:firstLine="708"/>
        <w:jc w:val="both"/>
        <w:rPr>
          <w:rFonts w:ascii="Times New Roman" w:eastAsia="Times New Roman" w:hAnsi="Times New Roman" w:cs="Times New Roman"/>
          <w:sz w:val="28"/>
          <w:szCs w:val="28"/>
          <w:lang w:val="kk-KZ"/>
        </w:rPr>
      </w:pPr>
      <w:r w:rsidRPr="003D33F2">
        <w:rPr>
          <w:rFonts w:ascii="Times New Roman" w:eastAsia="Times New Roman" w:hAnsi="Times New Roman" w:cs="Times New Roman"/>
          <w:sz w:val="28"/>
          <w:szCs w:val="28"/>
          <w:lang w:val="kk-KZ"/>
        </w:rPr>
        <w:t xml:space="preserve">Жақсы дамыған фонематикалық есту баланы одан әрі сауатты </w:t>
      </w:r>
      <w:r>
        <w:rPr>
          <w:rFonts w:ascii="Times New Roman" w:eastAsia="Times New Roman" w:hAnsi="Times New Roman" w:cs="Times New Roman"/>
          <w:sz w:val="28"/>
          <w:szCs w:val="28"/>
          <w:lang w:val="kk-KZ"/>
        </w:rPr>
        <w:t>оқытудың негізі болып табылады.</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Сөзде берілген дыбыстың болуын анықтауға а</w:t>
      </w:r>
      <w:r>
        <w:rPr>
          <w:rFonts w:ascii="Times New Roman" w:eastAsia="Times New Roman" w:hAnsi="Times New Roman" w:cs="Times New Roman"/>
          <w:sz w:val="28"/>
          <w:szCs w:val="28"/>
          <w:lang w:val="kk-KZ"/>
        </w:rPr>
        <w:t>рналған жаттығулар мен ойындар:</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1. Қолды (немесе жалауша және</w:t>
      </w:r>
      <w:r>
        <w:rPr>
          <w:rFonts w:ascii="Times New Roman" w:eastAsia="Times New Roman" w:hAnsi="Times New Roman" w:cs="Times New Roman"/>
          <w:sz w:val="28"/>
          <w:szCs w:val="28"/>
          <w:lang w:val="kk-KZ"/>
        </w:rPr>
        <w:t xml:space="preserve"> т.б.) берілген дыбысқа көтеру.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2. Атауларында тиісті дыбысы бар суреттерді та</w:t>
      </w:r>
      <w:r>
        <w:rPr>
          <w:rFonts w:ascii="Times New Roman" w:eastAsia="Times New Roman" w:hAnsi="Times New Roman" w:cs="Times New Roman"/>
          <w:sz w:val="28"/>
          <w:szCs w:val="28"/>
          <w:lang w:val="kk-KZ"/>
        </w:rPr>
        <w:t>ңдап алу (кейінірек және атау).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3. Бер</w:t>
      </w:r>
      <w:r>
        <w:rPr>
          <w:rFonts w:ascii="Times New Roman" w:eastAsia="Times New Roman" w:hAnsi="Times New Roman" w:cs="Times New Roman"/>
          <w:sz w:val="28"/>
          <w:szCs w:val="28"/>
          <w:lang w:val="kk-KZ"/>
        </w:rPr>
        <w:t>ілген дыбыспен сөздерді таңдау.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Сөзде бірінші және соңғы дыбысты таңдауға арналған жаттығулар мен ойындар</w:t>
      </w:r>
      <w:r>
        <w:rPr>
          <w:rFonts w:ascii="Times New Roman" w:eastAsia="Times New Roman" w:hAnsi="Times New Roman" w:cs="Times New Roman"/>
          <w:sz w:val="28"/>
          <w:szCs w:val="28"/>
          <w:lang w:val="kk-KZ"/>
        </w:rPr>
        <w:t>, берілген дыбыстың орнын табу: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1. Балалар есімдеріндегі алғашқы дыбысты атаңыз.</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 xml:space="preserve">2. Сөздерді тыңдау, сөздің </w:t>
      </w:r>
      <w:r>
        <w:rPr>
          <w:rFonts w:ascii="Times New Roman" w:eastAsia="Times New Roman" w:hAnsi="Times New Roman" w:cs="Times New Roman"/>
          <w:sz w:val="28"/>
          <w:szCs w:val="28"/>
          <w:lang w:val="kk-KZ"/>
        </w:rPr>
        <w:t>басында естілетін дыбысты айту.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3. Суреттерді қарастыру, оларды атау және олардың атауы қандай дыбыстан бастал</w:t>
      </w:r>
      <w:r>
        <w:rPr>
          <w:rFonts w:ascii="Times New Roman" w:eastAsia="Times New Roman" w:hAnsi="Times New Roman" w:cs="Times New Roman"/>
          <w:sz w:val="28"/>
          <w:szCs w:val="28"/>
          <w:lang w:val="kk-KZ"/>
        </w:rPr>
        <w:t>атынын анықтау.</w:t>
      </w:r>
    </w:p>
    <w:p w:rsidR="008D647E"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4. Берілген дыбыстан басталатын сөздерді таңдау.</w:t>
      </w:r>
    </w:p>
    <w:p w:rsidR="00680528" w:rsidRPr="00680528" w:rsidRDefault="00003844" w:rsidP="00003844">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 дыбысты айтуды қалыптастыру.</w:t>
      </w:r>
    </w:p>
    <w:p w:rsidR="00680528" w:rsidRPr="00680528" w:rsidRDefault="00680528" w:rsidP="00003844">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Дыбыс шығарудың қалыпты қалыптасу шарттарының бірі артикуляциялық аппараттың то</w:t>
      </w:r>
      <w:r w:rsidR="00003844">
        <w:rPr>
          <w:rFonts w:ascii="Times New Roman" w:eastAsia="Times New Roman" w:hAnsi="Times New Roman" w:cs="Times New Roman"/>
          <w:sz w:val="28"/>
          <w:szCs w:val="28"/>
          <w:lang w:val="kk-KZ"/>
        </w:rPr>
        <w:t>лыққанды жұмысы болып табылады.</w:t>
      </w:r>
    </w:p>
    <w:p w:rsidR="00680528" w:rsidRPr="00680528" w:rsidRDefault="00680528" w:rsidP="00003844">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Дыбыстардың дұрыс айтылуы артикуляциялық аппарат органдарының қозғалыстығымен және сараланған жұмысымен қамтамасыз етіледі. Артикуляциялық аппарат органдарының нақты және келісілген қозғалысын қалыптастыруға артикуляциялық гимнастика көмектеседі. Осы мақсатта артикуляциялық гимнастика жаттығуларының кешені әзірленді, олардың көмегімен балаларға ана тілінің дыбысты айту но</w:t>
      </w:r>
      <w:r w:rsidR="00003844">
        <w:rPr>
          <w:rFonts w:ascii="Times New Roman" w:eastAsia="Times New Roman" w:hAnsi="Times New Roman" w:cs="Times New Roman"/>
          <w:sz w:val="28"/>
          <w:szCs w:val="28"/>
          <w:lang w:val="kk-KZ"/>
        </w:rPr>
        <w:t>рмаларын меңгеруге көмектеседі.</w:t>
      </w:r>
    </w:p>
    <w:p w:rsidR="00680528" w:rsidRPr="00680528" w:rsidRDefault="00680528" w:rsidP="00003844">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Артикуляциялық гимнастиканың мақсаты-толық қозғалыстарды және артикуляциялық аппарат органдарының белгілі бір ережелерін жасау, дыбыстарды дұрыс айту үшін қажетті күрделі қозғалыстарды біріктіре білу. Артикуляциялық гимнастика негізгі дыбыстарды қалыптастырудың және дыбыс айтудың бұзылыстарын түзетудің негізі болып табылады; ол артикуляциялық аппарат мүшелерінің қозғалуын жаттықтыру, барлық дыбыстарды, сол немесе басқа топтың әр дыбысын дұрыс айту үшін қажетті еріндердің, тілдің, жұмсақ аспанның белгілі бір ережелерін пысы</w:t>
      </w:r>
      <w:r w:rsidR="00003844">
        <w:rPr>
          <w:rFonts w:ascii="Times New Roman" w:eastAsia="Times New Roman" w:hAnsi="Times New Roman" w:cs="Times New Roman"/>
          <w:sz w:val="28"/>
          <w:szCs w:val="28"/>
          <w:lang w:val="kk-KZ"/>
        </w:rPr>
        <w:t>қтау үшін жаттығуларды қамтиды.</w:t>
      </w:r>
    </w:p>
    <w:p w:rsidR="00680528" w:rsidRPr="00680528" w:rsidRDefault="00680528" w:rsidP="00003844">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lastRenderedPageBreak/>
        <w:t>Артикуляция</w:t>
      </w:r>
      <w:r w:rsidR="00003844">
        <w:rPr>
          <w:rFonts w:ascii="Times New Roman" w:eastAsia="Times New Roman" w:hAnsi="Times New Roman" w:cs="Times New Roman"/>
          <w:sz w:val="28"/>
          <w:szCs w:val="28"/>
          <w:lang w:val="kk-KZ"/>
        </w:rPr>
        <w:t>лық гимнастиканы өткізу ережесі</w:t>
      </w:r>
    </w:p>
    <w:p w:rsidR="00680528" w:rsidRPr="00680528" w:rsidRDefault="00680528" w:rsidP="00003844">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Артикуляциялық гимнастиканы күн сайын өткізу керек, балаларда жасалатын қозғалыс дағдылар</w:t>
      </w:r>
      <w:r w:rsidR="00003844">
        <w:rPr>
          <w:rFonts w:ascii="Times New Roman" w:eastAsia="Times New Roman" w:hAnsi="Times New Roman" w:cs="Times New Roman"/>
          <w:sz w:val="28"/>
          <w:szCs w:val="28"/>
          <w:lang w:val="kk-KZ"/>
        </w:rPr>
        <w:t>ын бекіту және мықты болу үшін.</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Артикуляциялық моториканы дамыту бойынша тікелей жұмыс кемінде 5, ал барлық сабақ – 10-12 минут болуы тиіс.</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Артикуляциялық гимнастиканы айнаның алдында отырып орындау керек, өйткені мұндай жағдайда баланың арқасы түзу, ол шиеленіспейді, қол және аяқтары тыныш күйде болады. Егер бала жеке айнасы бар жаттығуларды орындаса, ол алдын ала ересектерге көрсетілген дұрыс үлгіні көруге тиіс.</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Кейбір жаттығулар ересек әкеледі есебінен жүргізіледі. Бұл балада еріндер мен тілдің ең маңызды ережелерінің орнықтылығын қалыптастыру үшін қажет.</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Жаттығу орындалады балаға кезең-кезеңмен: ол күледі, көрсетеді тістер, приоткрывает ауызды, көтереді ұшы тілін жоғарғы тістер, прикасаясь ұшымен тілі - бугоркам айтады дыбыс т-т-т-т-т-т-т-т, содан кейін ж / е ерінге кең трубочку, приоткрывает ауызды, айналдырады язычок "чашечку", қысты желдетеді жылы ауа ағысын на ладошку.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Сондай-ақ, жаттығудың орындалуын кезең-кезеңмен тексеру керек. Бұл баланы не қиындататынын анықтауға және онымен осы қозға</w:t>
      </w:r>
      <w:r>
        <w:rPr>
          <w:rFonts w:ascii="Times New Roman" w:eastAsia="Times New Roman" w:hAnsi="Times New Roman" w:cs="Times New Roman"/>
          <w:sz w:val="28"/>
          <w:szCs w:val="28"/>
          <w:lang w:val="kk-KZ"/>
        </w:rPr>
        <w:t>лысты жасауға мүмкіндік береді.</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В) сөйлеу тілінің лексика-грамма</w:t>
      </w:r>
      <w:r>
        <w:rPr>
          <w:rFonts w:ascii="Times New Roman" w:eastAsia="Times New Roman" w:hAnsi="Times New Roman" w:cs="Times New Roman"/>
          <w:sz w:val="28"/>
          <w:szCs w:val="28"/>
          <w:lang w:val="kk-KZ"/>
        </w:rPr>
        <w:t>тикалық құрылымын қалыптастыру.</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Лексикалық сөздік (</w:t>
      </w:r>
      <w:r>
        <w:rPr>
          <w:rFonts w:ascii="Times New Roman" w:eastAsia="Times New Roman" w:hAnsi="Times New Roman" w:cs="Times New Roman"/>
          <w:sz w:val="28"/>
          <w:szCs w:val="28"/>
          <w:lang w:val="kk-KZ"/>
        </w:rPr>
        <w:t>сөздік</w:t>
      </w:r>
      <w:r w:rsidRPr="00680528">
        <w:rPr>
          <w:rFonts w:ascii="Times New Roman" w:eastAsia="Times New Roman" w:hAnsi="Times New Roman" w:cs="Times New Roman"/>
          <w:sz w:val="28"/>
          <w:szCs w:val="28"/>
          <w:lang w:val="kk-KZ"/>
        </w:rPr>
        <w:t xml:space="preserve"> қор) – бұл бала сөйлеуде қолданатын сөздердің саны. Жыл сайын ба</w:t>
      </w:r>
      <w:r>
        <w:rPr>
          <w:rFonts w:ascii="Times New Roman" w:eastAsia="Times New Roman" w:hAnsi="Times New Roman" w:cs="Times New Roman"/>
          <w:sz w:val="28"/>
          <w:szCs w:val="28"/>
          <w:lang w:val="kk-KZ"/>
        </w:rPr>
        <w:t>ланың сөздік қоры едәуір өседі.</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Сөйлеудің грамматикалық құрылымының қалыптасуы баланың сөздерді құру, оларды санда, жағдайда өзгерту, сөйлем мүшелерін келісу, бастапқы-іс конструкциясын құру қабілетін білдіреді. Бұл дағдылар ойындар мен жаттығ</w:t>
      </w:r>
      <w:r>
        <w:rPr>
          <w:rFonts w:ascii="Times New Roman" w:eastAsia="Times New Roman" w:hAnsi="Times New Roman" w:cs="Times New Roman"/>
          <w:sz w:val="28"/>
          <w:szCs w:val="28"/>
          <w:lang w:val="kk-KZ"/>
        </w:rPr>
        <w:t>улар барысында қол жеткізіледі.</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Сөздік қорын жалпылау және кеңейт</w:t>
      </w:r>
      <w:r>
        <w:rPr>
          <w:rFonts w:ascii="Times New Roman" w:eastAsia="Times New Roman" w:hAnsi="Times New Roman" w:cs="Times New Roman"/>
          <w:sz w:val="28"/>
          <w:szCs w:val="28"/>
          <w:lang w:val="kk-KZ"/>
        </w:rPr>
        <w:t>уге бағытталған доппен ойындар:</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1. "Доп лақтыр және жануарларды ата"доп лақтырумен ойын. Ойын тақырыбына байланысты опциялар болуы мүмкін: "доп лақтыр, анық жемістер деп ат" немесе "доп</w:t>
      </w:r>
      <w:r>
        <w:rPr>
          <w:rFonts w:ascii="Times New Roman" w:eastAsia="Times New Roman" w:hAnsi="Times New Roman" w:cs="Times New Roman"/>
          <w:sz w:val="28"/>
          <w:szCs w:val="28"/>
          <w:lang w:val="kk-KZ"/>
        </w:rPr>
        <w:t xml:space="preserve"> лақтыр, көлік тез атаңыз".</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 xml:space="preserve">2. Доппен ойын "мен жануарлардың үш атауын (Гүлдерді) білемін" немесе "мен қыздардың үш атын </w:t>
      </w:r>
      <w:r>
        <w:rPr>
          <w:rFonts w:ascii="Times New Roman" w:eastAsia="Times New Roman" w:hAnsi="Times New Roman" w:cs="Times New Roman"/>
          <w:sz w:val="28"/>
          <w:szCs w:val="28"/>
          <w:lang w:val="kk-KZ"/>
        </w:rPr>
        <w:t>(ұлдардың бес атауын) білемін".</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3. Доппен ойын " кім сөйлейді?"До</w:t>
      </w:r>
      <w:r>
        <w:rPr>
          <w:rFonts w:ascii="Times New Roman" w:eastAsia="Times New Roman" w:hAnsi="Times New Roman" w:cs="Times New Roman"/>
          <w:sz w:val="28"/>
          <w:szCs w:val="28"/>
          <w:lang w:val="kk-KZ"/>
        </w:rPr>
        <w:t>п аулау, аңдардың тілін атаңыз.</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Доппен ойнау "</w:t>
      </w:r>
      <w:r w:rsidRPr="00680528">
        <w:rPr>
          <w:rFonts w:ascii="Times New Roman" w:eastAsia="Times New Roman" w:hAnsi="Times New Roman" w:cs="Times New Roman"/>
          <w:sz w:val="28"/>
          <w:szCs w:val="28"/>
          <w:lang w:val="kk-KZ"/>
        </w:rPr>
        <w:t>Жануарлар қандай әрекеттер жасайды?"</w:t>
      </w:r>
      <w:r>
        <w:rPr>
          <w:rFonts w:ascii="Times New Roman" w:eastAsia="Times New Roman" w:hAnsi="Times New Roman" w:cs="Times New Roman"/>
          <w:sz w:val="28"/>
          <w:szCs w:val="28"/>
          <w:lang w:val="kk-KZ"/>
        </w:rPr>
        <w:t xml:space="preserve"> </w:t>
      </w:r>
      <w:r w:rsidRPr="00680528">
        <w:rPr>
          <w:rFonts w:ascii="Times New Roman" w:eastAsia="Times New Roman" w:hAnsi="Times New Roman" w:cs="Times New Roman"/>
          <w:sz w:val="28"/>
          <w:szCs w:val="28"/>
          <w:lang w:val="kk-KZ"/>
        </w:rPr>
        <w:t>немесе</w:t>
      </w:r>
      <w:r>
        <w:rPr>
          <w:rFonts w:ascii="Times New Roman" w:eastAsia="Times New Roman" w:hAnsi="Times New Roman" w:cs="Times New Roman"/>
          <w:sz w:val="28"/>
          <w:szCs w:val="28"/>
          <w:lang w:val="kk-KZ"/>
        </w:rPr>
        <w:t xml:space="preserve">               </w:t>
      </w:r>
      <w:r w:rsidRPr="00680528">
        <w:rPr>
          <w:rFonts w:ascii="Times New Roman" w:eastAsia="Times New Roman" w:hAnsi="Times New Roman" w:cs="Times New Roman"/>
          <w:sz w:val="28"/>
          <w:szCs w:val="28"/>
          <w:lang w:val="kk-KZ"/>
        </w:rPr>
        <w:t>" жануарлар не істейді?</w:t>
      </w:r>
      <w:r>
        <w:rPr>
          <w:rFonts w:ascii="Times New Roman" w:eastAsia="Times New Roman" w:hAnsi="Times New Roman" w:cs="Times New Roman"/>
          <w:sz w:val="28"/>
          <w:szCs w:val="28"/>
          <w:lang w:val="kk-KZ"/>
        </w:rPr>
        <w:t xml:space="preserve"> </w:t>
      </w:r>
      <w:r w:rsidRPr="00680528">
        <w:rPr>
          <w:rFonts w:ascii="Times New Roman" w:eastAsia="Times New Roman" w:hAnsi="Times New Roman" w:cs="Times New Roman"/>
          <w:sz w:val="28"/>
          <w:szCs w:val="28"/>
          <w:lang w:val="kk-KZ"/>
        </w:rPr>
        <w:t>"Құстар, балық, мысық, жыландар не біледі</w:t>
      </w:r>
      <w:r>
        <w:rPr>
          <w:rFonts w:ascii="Times New Roman" w:eastAsia="Times New Roman" w:hAnsi="Times New Roman" w:cs="Times New Roman"/>
          <w:sz w:val="28"/>
          <w:szCs w:val="28"/>
          <w:lang w:val="kk-KZ"/>
        </w:rPr>
        <w:t xml:space="preserve"> </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5. "Кім немен айналысады?" ойыны"Біз адамдар не іст</w:t>
      </w:r>
      <w:r>
        <w:rPr>
          <w:rFonts w:ascii="Times New Roman" w:eastAsia="Times New Roman" w:hAnsi="Times New Roman" w:cs="Times New Roman"/>
          <w:sz w:val="28"/>
          <w:szCs w:val="28"/>
          <w:lang w:val="kk-KZ"/>
        </w:rPr>
        <w:t>ей алатынын ешқашан ұмытпаймыз.</w:t>
      </w:r>
    </w:p>
    <w:p w:rsidR="00680528" w:rsidRPr="00680528"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Сөйлеудің грамматикалық құрылымын дамыт</w:t>
      </w:r>
      <w:r>
        <w:rPr>
          <w:rFonts w:ascii="Times New Roman" w:eastAsia="Times New Roman" w:hAnsi="Times New Roman" w:cs="Times New Roman"/>
          <w:sz w:val="28"/>
          <w:szCs w:val="28"/>
          <w:lang w:val="kk-KZ"/>
        </w:rPr>
        <w:t>уға бағытталған доппен ойындар:</w:t>
      </w:r>
    </w:p>
    <w:p w:rsidR="00680528" w:rsidRPr="00680528" w:rsidRDefault="00966520" w:rsidP="00966520">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1."Керектісін  айт" доппен ойнау.</w:t>
      </w:r>
    </w:p>
    <w:p w:rsidR="00680528" w:rsidRPr="00680528" w:rsidRDefault="00680528" w:rsidP="00966520">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2. "Не істелді?" ойыны"Бұл пә</w:t>
      </w:r>
      <w:r w:rsidR="00966520">
        <w:rPr>
          <w:rFonts w:ascii="Times New Roman" w:eastAsia="Times New Roman" w:hAnsi="Times New Roman" w:cs="Times New Roman"/>
          <w:sz w:val="28"/>
          <w:szCs w:val="28"/>
          <w:lang w:val="kk-KZ"/>
        </w:rPr>
        <w:t>н, ал адамдар оны неден жасады?</w:t>
      </w:r>
    </w:p>
    <w:p w:rsidR="00680528" w:rsidRPr="00680528" w:rsidRDefault="00680528" w:rsidP="00966520">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3. Ойын: "Кімні</w:t>
      </w:r>
      <w:r w:rsidR="00966520">
        <w:rPr>
          <w:rFonts w:ascii="Times New Roman" w:eastAsia="Times New Roman" w:hAnsi="Times New Roman" w:cs="Times New Roman"/>
          <w:sz w:val="28"/>
          <w:szCs w:val="28"/>
          <w:lang w:val="kk-KZ"/>
        </w:rPr>
        <w:t>ң басы?"Кімнің басы бар? Айтшы тез сөздер.</w:t>
      </w:r>
    </w:p>
    <w:p w:rsidR="00680528" w:rsidRPr="00680528" w:rsidRDefault="00680528" w:rsidP="00966520">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4. "Бір</w:t>
      </w:r>
      <w:r w:rsidR="00966520">
        <w:rPr>
          <w:rFonts w:ascii="Times New Roman" w:eastAsia="Times New Roman" w:hAnsi="Times New Roman" w:cs="Times New Roman"/>
          <w:sz w:val="28"/>
          <w:szCs w:val="28"/>
          <w:lang w:val="kk-KZ"/>
        </w:rPr>
        <w:t>еу</w:t>
      </w:r>
      <w:r w:rsidRPr="00680528">
        <w:rPr>
          <w:rFonts w:ascii="Times New Roman" w:eastAsia="Times New Roman" w:hAnsi="Times New Roman" w:cs="Times New Roman"/>
          <w:sz w:val="28"/>
          <w:szCs w:val="28"/>
          <w:lang w:val="kk-KZ"/>
        </w:rPr>
        <w:t xml:space="preserve"> — көп" ойыны: бір</w:t>
      </w:r>
      <w:r w:rsidR="00966520">
        <w:rPr>
          <w:rFonts w:ascii="Times New Roman" w:eastAsia="Times New Roman" w:hAnsi="Times New Roman" w:cs="Times New Roman"/>
          <w:sz w:val="28"/>
          <w:szCs w:val="28"/>
          <w:lang w:val="kk-KZ"/>
        </w:rPr>
        <w:t>еу болды, көп болады.</w:t>
      </w:r>
    </w:p>
    <w:p w:rsidR="008D647E" w:rsidRDefault="00680528" w:rsidP="00680528">
      <w:pPr>
        <w:pStyle w:val="a4"/>
        <w:ind w:firstLine="708"/>
        <w:jc w:val="both"/>
        <w:rPr>
          <w:rFonts w:ascii="Times New Roman" w:eastAsia="Times New Roman" w:hAnsi="Times New Roman" w:cs="Times New Roman"/>
          <w:sz w:val="28"/>
          <w:szCs w:val="28"/>
          <w:lang w:val="kk-KZ"/>
        </w:rPr>
      </w:pPr>
      <w:r w:rsidRPr="00680528">
        <w:rPr>
          <w:rFonts w:ascii="Times New Roman" w:eastAsia="Times New Roman" w:hAnsi="Times New Roman" w:cs="Times New Roman"/>
          <w:sz w:val="28"/>
          <w:szCs w:val="28"/>
          <w:lang w:val="kk-KZ"/>
        </w:rPr>
        <w:t>5. "Көңілді есеп" ойыны - біз әрқашан білеміз. Біз бәрін жақсы есептейміз.</w:t>
      </w:r>
    </w:p>
    <w:p w:rsidR="002F135B" w:rsidRPr="002F135B" w:rsidRDefault="001B1A73" w:rsidP="001B1A73">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Қазақ</w:t>
      </w:r>
      <w:r w:rsidR="002F135B" w:rsidRPr="002F135B">
        <w:rPr>
          <w:rFonts w:ascii="Times New Roman" w:eastAsia="Times New Roman" w:hAnsi="Times New Roman" w:cs="Times New Roman"/>
          <w:sz w:val="28"/>
          <w:szCs w:val="28"/>
          <w:lang w:val="kk-KZ"/>
        </w:rPr>
        <w:t xml:space="preserve"> тілін меңгеру</w:t>
      </w:r>
      <w:r>
        <w:rPr>
          <w:rFonts w:ascii="Times New Roman" w:eastAsia="Times New Roman" w:hAnsi="Times New Roman" w:cs="Times New Roman"/>
          <w:sz w:val="28"/>
          <w:szCs w:val="28"/>
          <w:lang w:val="kk-KZ"/>
        </w:rPr>
        <w:t>де  қиындықтарының алдын алу жұмыстарын  м</w:t>
      </w:r>
      <w:r w:rsidR="002F135B" w:rsidRPr="002F135B">
        <w:rPr>
          <w:rFonts w:ascii="Times New Roman" w:eastAsia="Times New Roman" w:hAnsi="Times New Roman" w:cs="Times New Roman"/>
          <w:sz w:val="28"/>
          <w:szCs w:val="28"/>
          <w:lang w:val="kk-KZ"/>
        </w:rPr>
        <w:t>ектепке дейінгі жас</w:t>
      </w:r>
      <w:r>
        <w:rPr>
          <w:rFonts w:ascii="Times New Roman" w:eastAsia="Times New Roman" w:hAnsi="Times New Roman" w:cs="Times New Roman"/>
          <w:sz w:val="28"/>
          <w:szCs w:val="28"/>
          <w:lang w:val="kk-KZ"/>
        </w:rPr>
        <w:t>тан бастаған жөн. Бірақ мектеп жасында балалардың білім алуында кездесетін қиындықтар дәл осы екі тілдіктің кесірі болса, онда мамандардың кірісуіне тура келеді. С</w:t>
      </w:r>
      <w:r w:rsidR="002F135B" w:rsidRPr="002F135B">
        <w:rPr>
          <w:rFonts w:ascii="Times New Roman" w:eastAsia="Times New Roman" w:hAnsi="Times New Roman" w:cs="Times New Roman"/>
          <w:sz w:val="28"/>
          <w:szCs w:val="28"/>
          <w:lang w:val="kk-KZ"/>
        </w:rPr>
        <w:t xml:space="preserve">ондықтан </w:t>
      </w:r>
      <w:r w:rsidRPr="002F135B">
        <w:rPr>
          <w:rFonts w:ascii="Times New Roman" w:eastAsia="Times New Roman" w:hAnsi="Times New Roman" w:cs="Times New Roman"/>
          <w:sz w:val="28"/>
          <w:szCs w:val="28"/>
          <w:lang w:val="kk-KZ"/>
        </w:rPr>
        <w:t>оқу</w:t>
      </w:r>
      <w:r>
        <w:rPr>
          <w:rFonts w:ascii="Times New Roman" w:eastAsia="Times New Roman" w:hAnsi="Times New Roman" w:cs="Times New Roman"/>
          <w:sz w:val="28"/>
          <w:szCs w:val="28"/>
          <w:lang w:val="kk-KZ"/>
        </w:rPr>
        <w:t xml:space="preserve"> және жазбаша сөйлеу тілінің </w:t>
      </w:r>
      <w:r w:rsidRPr="002F135B">
        <w:rPr>
          <w:rFonts w:ascii="Times New Roman" w:eastAsia="Times New Roman" w:hAnsi="Times New Roman" w:cs="Times New Roman"/>
          <w:sz w:val="28"/>
          <w:szCs w:val="28"/>
          <w:lang w:val="kk-KZ"/>
        </w:rPr>
        <w:t xml:space="preserve"> қиындықтарының алдын алу </w:t>
      </w:r>
      <w:r w:rsidR="002F135B" w:rsidRPr="002F135B">
        <w:rPr>
          <w:rFonts w:ascii="Times New Roman" w:eastAsia="Times New Roman" w:hAnsi="Times New Roman" w:cs="Times New Roman"/>
          <w:sz w:val="28"/>
          <w:szCs w:val="28"/>
          <w:lang w:val="kk-KZ"/>
        </w:rPr>
        <w:t>келесі бағыт</w:t>
      </w:r>
      <w:r>
        <w:rPr>
          <w:rFonts w:ascii="Times New Roman" w:eastAsia="Times New Roman" w:hAnsi="Times New Roman" w:cs="Times New Roman"/>
          <w:sz w:val="28"/>
          <w:szCs w:val="28"/>
          <w:lang w:val="kk-KZ"/>
        </w:rPr>
        <w:t>ттарда  жұмыс түрлері жасалуы мүмкін:</w:t>
      </w:r>
      <w:r w:rsidR="002F135B" w:rsidRPr="002F135B">
        <w:rPr>
          <w:rFonts w:ascii="Times New Roman" w:eastAsia="Times New Roman" w:hAnsi="Times New Roman" w:cs="Times New Roman"/>
          <w:sz w:val="28"/>
          <w:szCs w:val="28"/>
          <w:lang w:val="kk-KZ"/>
        </w:rPr>
        <w:t xml:space="preserve"> </w:t>
      </w:r>
    </w:p>
    <w:p w:rsidR="002F135B" w:rsidRPr="002F135B" w:rsidRDefault="001B1A73" w:rsidP="002F135B">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(орыс)</w:t>
      </w:r>
      <w:r w:rsidR="002F135B" w:rsidRPr="002F135B">
        <w:rPr>
          <w:rFonts w:ascii="Times New Roman" w:eastAsia="Times New Roman" w:hAnsi="Times New Roman" w:cs="Times New Roman"/>
          <w:sz w:val="28"/>
          <w:szCs w:val="28"/>
          <w:lang w:val="kk-KZ"/>
        </w:rPr>
        <w:t xml:space="preserve"> тілінің дыбыстарын айтумен және қабылдаумен жұмыс</w:t>
      </w:r>
      <w:r>
        <w:rPr>
          <w:rFonts w:ascii="Times New Roman" w:eastAsia="Times New Roman" w:hAnsi="Times New Roman" w:cs="Times New Roman"/>
          <w:sz w:val="28"/>
          <w:szCs w:val="28"/>
          <w:lang w:val="kk-KZ"/>
        </w:rPr>
        <w:t>;</w:t>
      </w:r>
    </w:p>
    <w:p w:rsidR="002F135B" w:rsidRPr="002F135B" w:rsidRDefault="002F135B" w:rsidP="002F135B">
      <w:pPr>
        <w:pStyle w:val="a4"/>
        <w:ind w:firstLine="708"/>
        <w:jc w:val="both"/>
        <w:rPr>
          <w:rFonts w:ascii="Times New Roman" w:eastAsia="Times New Roman" w:hAnsi="Times New Roman" w:cs="Times New Roman"/>
          <w:sz w:val="28"/>
          <w:szCs w:val="28"/>
          <w:lang w:val="kk-KZ"/>
        </w:rPr>
      </w:pPr>
      <w:r w:rsidRPr="002F135B">
        <w:rPr>
          <w:rFonts w:ascii="Times New Roman" w:eastAsia="Times New Roman" w:hAnsi="Times New Roman" w:cs="Times New Roman"/>
          <w:sz w:val="28"/>
          <w:szCs w:val="28"/>
          <w:lang w:val="kk-KZ"/>
        </w:rPr>
        <w:t>әріптермен тығыз байланыста құрылады. Ойындар мен тапсырмалар</w:t>
      </w:r>
    </w:p>
    <w:p w:rsidR="001B1A73" w:rsidRDefault="002F135B" w:rsidP="001B1A73">
      <w:pPr>
        <w:pStyle w:val="a4"/>
        <w:ind w:firstLine="708"/>
        <w:jc w:val="both"/>
        <w:rPr>
          <w:rFonts w:ascii="Times New Roman" w:eastAsia="Times New Roman" w:hAnsi="Times New Roman" w:cs="Times New Roman"/>
          <w:sz w:val="28"/>
          <w:szCs w:val="28"/>
          <w:lang w:val="kk-KZ"/>
        </w:rPr>
      </w:pPr>
      <w:r w:rsidRPr="002F135B">
        <w:rPr>
          <w:rFonts w:ascii="Times New Roman" w:eastAsia="Times New Roman" w:hAnsi="Times New Roman" w:cs="Times New Roman"/>
          <w:sz w:val="28"/>
          <w:szCs w:val="28"/>
          <w:lang w:val="kk-KZ"/>
        </w:rPr>
        <w:t xml:space="preserve">балаларды </w:t>
      </w:r>
      <w:r w:rsidR="001B1A73" w:rsidRPr="001B1A73">
        <w:rPr>
          <w:rFonts w:ascii="Times New Roman" w:eastAsia="Times New Roman" w:hAnsi="Times New Roman" w:cs="Times New Roman"/>
          <w:sz w:val="28"/>
          <w:szCs w:val="28"/>
          <w:lang w:val="kk-KZ"/>
        </w:rPr>
        <w:t>қазақ (орыс)</w:t>
      </w:r>
      <w:r w:rsidRPr="002F135B">
        <w:rPr>
          <w:rFonts w:ascii="Times New Roman" w:eastAsia="Times New Roman" w:hAnsi="Times New Roman" w:cs="Times New Roman"/>
          <w:sz w:val="28"/>
          <w:szCs w:val="28"/>
          <w:lang w:val="kk-KZ"/>
        </w:rPr>
        <w:t xml:space="preserve"> тілінің фонетикалық</w:t>
      </w:r>
      <w:r w:rsidR="001B1A73">
        <w:rPr>
          <w:rFonts w:ascii="Times New Roman" w:eastAsia="Times New Roman" w:hAnsi="Times New Roman" w:cs="Times New Roman"/>
          <w:sz w:val="28"/>
          <w:szCs w:val="28"/>
          <w:lang w:val="kk-KZ"/>
        </w:rPr>
        <w:t xml:space="preserve"> жүйесімен дәйекті таныстырады, </w:t>
      </w:r>
      <w:r w:rsidRPr="002F135B">
        <w:rPr>
          <w:rFonts w:ascii="Times New Roman" w:eastAsia="Times New Roman" w:hAnsi="Times New Roman" w:cs="Times New Roman"/>
          <w:sz w:val="28"/>
          <w:szCs w:val="28"/>
          <w:lang w:val="kk-KZ"/>
        </w:rPr>
        <w:t>дыбыстардың артикуляциясын анықтауға, дыбыс-әріптік талдау және синтездеу дағдыларын қалыптастыруға, әріптерді есте сақтауға және алғашқы</w:t>
      </w:r>
      <w:r w:rsidR="001B1A73">
        <w:rPr>
          <w:rFonts w:ascii="Times New Roman" w:eastAsia="Times New Roman" w:hAnsi="Times New Roman" w:cs="Times New Roman"/>
          <w:sz w:val="28"/>
          <w:szCs w:val="28"/>
          <w:lang w:val="kk-KZ"/>
        </w:rPr>
        <w:t xml:space="preserve"> </w:t>
      </w:r>
      <w:r w:rsidRPr="002F135B">
        <w:rPr>
          <w:rFonts w:ascii="Times New Roman" w:eastAsia="Times New Roman" w:hAnsi="Times New Roman" w:cs="Times New Roman"/>
          <w:sz w:val="28"/>
          <w:szCs w:val="28"/>
          <w:lang w:val="kk-KZ"/>
        </w:rPr>
        <w:t xml:space="preserve">оқу дағдылары, сөздік қорын кеңейту және нақтылау. </w:t>
      </w:r>
    </w:p>
    <w:p w:rsidR="00DF7A2D" w:rsidRDefault="001B1A73" w:rsidP="001B1A73">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Ерекше орынды </w:t>
      </w:r>
      <w:r w:rsidR="002F135B" w:rsidRPr="002F135B">
        <w:rPr>
          <w:rFonts w:ascii="Times New Roman" w:eastAsia="Times New Roman" w:hAnsi="Times New Roman" w:cs="Times New Roman"/>
          <w:sz w:val="28"/>
          <w:szCs w:val="28"/>
          <w:lang w:val="kk-KZ"/>
        </w:rPr>
        <w:t>барлық деңгейлерде тілдік жүйел</w:t>
      </w:r>
      <w:r>
        <w:rPr>
          <w:rFonts w:ascii="Times New Roman" w:eastAsia="Times New Roman" w:hAnsi="Times New Roman" w:cs="Times New Roman"/>
          <w:sz w:val="28"/>
          <w:szCs w:val="28"/>
          <w:lang w:val="kk-KZ"/>
        </w:rPr>
        <w:t xml:space="preserve">ерді салыстыру тапсырмаларын алуға болады </w:t>
      </w:r>
      <w:r w:rsidR="002F135B" w:rsidRPr="002F135B">
        <w:rPr>
          <w:rFonts w:ascii="Times New Roman" w:eastAsia="Times New Roman" w:hAnsi="Times New Roman" w:cs="Times New Roman"/>
          <w:sz w:val="28"/>
          <w:szCs w:val="28"/>
          <w:lang w:val="kk-KZ"/>
        </w:rPr>
        <w:t>: дыбыстық,</w:t>
      </w:r>
      <w:r>
        <w:rPr>
          <w:rFonts w:ascii="Times New Roman" w:eastAsia="Times New Roman" w:hAnsi="Times New Roman" w:cs="Times New Roman"/>
          <w:sz w:val="28"/>
          <w:szCs w:val="28"/>
          <w:lang w:val="kk-KZ"/>
        </w:rPr>
        <w:t xml:space="preserve"> </w:t>
      </w:r>
      <w:r w:rsidR="002F135B" w:rsidRPr="002F135B">
        <w:rPr>
          <w:rFonts w:ascii="Times New Roman" w:eastAsia="Times New Roman" w:hAnsi="Times New Roman" w:cs="Times New Roman"/>
          <w:sz w:val="28"/>
          <w:szCs w:val="28"/>
          <w:lang w:val="kk-KZ"/>
        </w:rPr>
        <w:t>сөздер, сөз тіркестері, сөйлемдер мен мәтіндердің деңгейі.</w:t>
      </w:r>
      <w:r w:rsidR="00CD78EC">
        <w:rPr>
          <w:rFonts w:ascii="Times New Roman" w:eastAsia="Times New Roman" w:hAnsi="Times New Roman" w:cs="Times New Roman"/>
          <w:sz w:val="28"/>
          <w:szCs w:val="28"/>
          <w:lang w:val="kk-KZ"/>
        </w:rPr>
        <w:t xml:space="preserve"> </w:t>
      </w:r>
    </w:p>
    <w:p w:rsidR="002F135B" w:rsidRDefault="00CD78EC" w:rsidP="001B1A73">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Біз зерттеу жұмысымызды аяқтар алдында тағы бір шолу жасап, </w:t>
      </w:r>
      <w:r w:rsidR="00DF7A2D">
        <w:rPr>
          <w:rFonts w:ascii="Times New Roman" w:eastAsia="Times New Roman" w:hAnsi="Times New Roman" w:cs="Times New Roman"/>
          <w:sz w:val="28"/>
          <w:szCs w:val="28"/>
          <w:lang w:val="kk-KZ"/>
        </w:rPr>
        <w:t xml:space="preserve">билингвизмі бар балалардың  ата-аналарына </w:t>
      </w:r>
      <w:r>
        <w:rPr>
          <w:rFonts w:ascii="Times New Roman" w:eastAsia="Times New Roman" w:hAnsi="Times New Roman" w:cs="Times New Roman"/>
          <w:sz w:val="28"/>
          <w:szCs w:val="28"/>
          <w:lang w:val="kk-KZ"/>
        </w:rPr>
        <w:t xml:space="preserve"> арнап 12</w:t>
      </w:r>
      <w:r w:rsidR="00DF7A2D">
        <w:rPr>
          <w:rFonts w:ascii="Times New Roman" w:eastAsia="Times New Roman" w:hAnsi="Times New Roman" w:cs="Times New Roman"/>
          <w:sz w:val="28"/>
          <w:szCs w:val="28"/>
          <w:lang w:val="kk-KZ"/>
        </w:rPr>
        <w:t xml:space="preserve"> ережені білуді ұсындық:</w:t>
      </w:r>
      <w:r>
        <w:rPr>
          <w:rFonts w:ascii="Times New Roman" w:eastAsia="Times New Roman" w:hAnsi="Times New Roman" w:cs="Times New Roman"/>
          <w:sz w:val="28"/>
          <w:szCs w:val="28"/>
          <w:lang w:val="kk-KZ"/>
        </w:rPr>
        <w:t xml:space="preserve"> </w:t>
      </w:r>
    </w:p>
    <w:p w:rsidR="00CD78EC" w:rsidRPr="00CD78EC" w:rsidRDefault="00DF7A2D" w:rsidP="00DF7A2D">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сиқырлы таяқшаны тигізсе</w:t>
      </w:r>
      <w:r w:rsidR="002A5610">
        <w:rPr>
          <w:rFonts w:ascii="Times New Roman" w:eastAsia="Times New Roman" w:hAnsi="Times New Roman" w:cs="Times New Roman"/>
          <w:sz w:val="28"/>
          <w:szCs w:val="28"/>
          <w:lang w:val="kk-KZ"/>
        </w:rPr>
        <w:t xml:space="preserve"> түзеле салмайды</w:t>
      </w:r>
      <w:r>
        <w:rPr>
          <w:rFonts w:ascii="Times New Roman" w:eastAsia="Times New Roman" w:hAnsi="Times New Roman" w:cs="Times New Roman"/>
          <w:sz w:val="28"/>
          <w:szCs w:val="28"/>
          <w:lang w:val="kk-KZ"/>
        </w:rPr>
        <w:t xml:space="preserve"> </w:t>
      </w:r>
      <w:r w:rsidR="002A5610">
        <w:rPr>
          <w:rFonts w:ascii="Times New Roman" w:eastAsia="Times New Roman" w:hAnsi="Times New Roman" w:cs="Times New Roman"/>
          <w:sz w:val="28"/>
          <w:szCs w:val="28"/>
          <w:lang w:val="kk-KZ"/>
        </w:rPr>
        <w:t>.</w:t>
      </w:r>
    </w:p>
    <w:p w:rsidR="00CD78EC" w:rsidRPr="00CD78EC" w:rsidRDefault="00DF7A2D" w:rsidP="00DF7A2D">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00CD78EC" w:rsidRPr="00CD78EC">
        <w:rPr>
          <w:rFonts w:ascii="Times New Roman" w:eastAsia="Times New Roman" w:hAnsi="Times New Roman" w:cs="Times New Roman"/>
          <w:sz w:val="28"/>
          <w:szCs w:val="28"/>
          <w:lang w:val="kk-KZ"/>
        </w:rPr>
        <w:t>Балалар губка ретінде сіңір</w:t>
      </w:r>
      <w:r>
        <w:rPr>
          <w:rFonts w:ascii="Times New Roman" w:eastAsia="Times New Roman" w:hAnsi="Times New Roman" w:cs="Times New Roman"/>
          <w:sz w:val="28"/>
          <w:szCs w:val="28"/>
          <w:lang w:val="kk-KZ"/>
        </w:rPr>
        <w:t>еді»</w:t>
      </w:r>
      <w:r w:rsidR="00CD78EC" w:rsidRPr="00CD78EC">
        <w:rPr>
          <w:rFonts w:ascii="Times New Roman" w:eastAsia="Times New Roman" w:hAnsi="Times New Roman" w:cs="Times New Roman"/>
          <w:sz w:val="28"/>
          <w:szCs w:val="28"/>
          <w:lang w:val="kk-KZ"/>
        </w:rPr>
        <w:t xml:space="preserve"> деген бар, яғни олар үнемі еститін кез келген тілді үйренуге қабілетті, бірақ бұл дұрыс емес. Иә, белгілі бір қолайлы жағдайларда бала өсіп-жетілуіне қарай отбасы тілдерін табиғи түрде меңгере алады, бірақ мұны тиісті деп қабылдаудың қаже</w:t>
      </w:r>
      <w:r>
        <w:rPr>
          <w:rFonts w:ascii="Times New Roman" w:eastAsia="Times New Roman" w:hAnsi="Times New Roman" w:cs="Times New Roman"/>
          <w:sz w:val="28"/>
          <w:szCs w:val="28"/>
          <w:lang w:val="kk-KZ"/>
        </w:rPr>
        <w:t>ті жоқ.</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2-Сізге жоспар қажет</w:t>
      </w:r>
      <w:r w:rsidR="00DF7A2D">
        <w:rPr>
          <w:rFonts w:ascii="Times New Roman" w:eastAsia="Times New Roman" w:hAnsi="Times New Roman" w:cs="Times New Roman"/>
          <w:sz w:val="28"/>
          <w:szCs w:val="28"/>
          <w:lang w:val="kk-KZ"/>
        </w:rPr>
        <w:t>.</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Билингв</w:t>
      </w:r>
      <w:r w:rsidR="00DF7A2D">
        <w:rPr>
          <w:rFonts w:ascii="Times New Roman" w:eastAsia="Times New Roman" w:hAnsi="Times New Roman" w:cs="Times New Roman"/>
          <w:sz w:val="28"/>
          <w:szCs w:val="28"/>
          <w:lang w:val="kk-KZ"/>
        </w:rPr>
        <w:t>измді</w:t>
      </w:r>
      <w:r w:rsidR="002A5610">
        <w:rPr>
          <w:rFonts w:ascii="Times New Roman" w:eastAsia="Times New Roman" w:hAnsi="Times New Roman" w:cs="Times New Roman"/>
          <w:sz w:val="28"/>
          <w:szCs w:val="28"/>
          <w:lang w:val="kk-KZ"/>
        </w:rPr>
        <w:t xml:space="preserve"> жоюда</w:t>
      </w:r>
      <w:r w:rsidRPr="00CD78EC">
        <w:rPr>
          <w:rFonts w:ascii="Times New Roman" w:eastAsia="Times New Roman" w:hAnsi="Times New Roman" w:cs="Times New Roman"/>
          <w:sz w:val="28"/>
          <w:szCs w:val="28"/>
          <w:lang w:val="kk-KZ"/>
        </w:rPr>
        <w:t xml:space="preserve"> табысты тәрбиелеу мүмкіндігін барынша арттыру үшін барлығын алдын ала жоспарлау қажет. Сіздің балаңыз қаншалықты еркін сөйлейді? Кім қай тілде сөйлейді және қашан? Осы мәселелерді бүкіл отбасыңызбен талқылап, қойылған мақсаттар б</w:t>
      </w:r>
      <w:r w:rsidR="00DF7A2D">
        <w:rPr>
          <w:rFonts w:ascii="Times New Roman" w:eastAsia="Times New Roman" w:hAnsi="Times New Roman" w:cs="Times New Roman"/>
          <w:sz w:val="28"/>
          <w:szCs w:val="28"/>
          <w:lang w:val="kk-KZ"/>
        </w:rPr>
        <w:t>ойынша ортақ келісімге келіңіз.</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3-бірізділік-табысқа</w:t>
      </w:r>
      <w:r w:rsidR="00DF7A2D">
        <w:rPr>
          <w:rFonts w:ascii="Times New Roman" w:eastAsia="Times New Roman" w:hAnsi="Times New Roman" w:cs="Times New Roman"/>
          <w:sz w:val="28"/>
          <w:szCs w:val="28"/>
          <w:lang w:val="kk-KZ"/>
        </w:rPr>
        <w:t xml:space="preserve"> жету</w:t>
      </w:r>
      <w:r w:rsidRPr="00CD78EC">
        <w:rPr>
          <w:rFonts w:ascii="Times New Roman" w:eastAsia="Times New Roman" w:hAnsi="Times New Roman" w:cs="Times New Roman"/>
          <w:sz w:val="28"/>
          <w:szCs w:val="28"/>
          <w:lang w:val="kk-KZ"/>
        </w:rPr>
        <w:t xml:space="preserve"> кілті</w:t>
      </w:r>
      <w:r w:rsidR="00DF7A2D">
        <w:rPr>
          <w:rFonts w:ascii="Times New Roman" w:eastAsia="Times New Roman" w:hAnsi="Times New Roman" w:cs="Times New Roman"/>
          <w:sz w:val="28"/>
          <w:szCs w:val="28"/>
          <w:lang w:val="kk-KZ"/>
        </w:rPr>
        <w:t>.</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Сіз жоспар әзірлегеннен кейін, барлық отбасы оны орындау ұстануға және таңдалған тілдерді пайдалану дәйекті болуы керек. Иә, ата-аналар балалармен қарым-қатынас кезінде тілдерді үнемі араластыратын болса да, олар әлі де билингв</w:t>
      </w:r>
      <w:r w:rsidR="00DF7A2D">
        <w:rPr>
          <w:rFonts w:ascii="Times New Roman" w:eastAsia="Times New Roman" w:hAnsi="Times New Roman" w:cs="Times New Roman"/>
          <w:sz w:val="28"/>
          <w:szCs w:val="28"/>
          <w:lang w:val="kk-KZ"/>
        </w:rPr>
        <w:t>измге</w:t>
      </w:r>
      <w:r w:rsidRPr="00CD78EC">
        <w:rPr>
          <w:rFonts w:ascii="Times New Roman" w:eastAsia="Times New Roman" w:hAnsi="Times New Roman" w:cs="Times New Roman"/>
          <w:sz w:val="28"/>
          <w:szCs w:val="28"/>
          <w:lang w:val="kk-KZ"/>
        </w:rPr>
        <w:t xml:space="preserve"> айнал</w:t>
      </w:r>
      <w:r w:rsidR="00DF7A2D">
        <w:rPr>
          <w:rFonts w:ascii="Times New Roman" w:eastAsia="Times New Roman" w:hAnsi="Times New Roman" w:cs="Times New Roman"/>
          <w:sz w:val="28"/>
          <w:szCs w:val="28"/>
          <w:lang w:val="kk-KZ"/>
        </w:rPr>
        <w:t>майды</w:t>
      </w:r>
      <w:r w:rsidRPr="00CD78EC">
        <w:rPr>
          <w:rFonts w:ascii="Times New Roman" w:eastAsia="Times New Roman" w:hAnsi="Times New Roman" w:cs="Times New Roman"/>
          <w:sz w:val="28"/>
          <w:szCs w:val="28"/>
          <w:lang w:val="kk-KZ"/>
        </w:rPr>
        <w:t>, алайда бұл жағдайда бір күні балалар басым тілді қалайтынына қауіп артады, өйткені олар балаларға екінші тілді беретін ата-ана ретінде естіді, ү</w:t>
      </w:r>
      <w:r w:rsidR="00DF7A2D">
        <w:rPr>
          <w:rFonts w:ascii="Times New Roman" w:eastAsia="Times New Roman" w:hAnsi="Times New Roman" w:cs="Times New Roman"/>
          <w:sz w:val="28"/>
          <w:szCs w:val="28"/>
          <w:lang w:val="kk-KZ"/>
        </w:rPr>
        <w:t>немі басым тілге ауысып отырды.</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 xml:space="preserve">4-Сіз тілдік </w:t>
      </w:r>
      <w:r w:rsidR="00DF7A2D">
        <w:rPr>
          <w:rFonts w:ascii="Times New Roman" w:eastAsia="Times New Roman" w:hAnsi="Times New Roman" w:cs="Times New Roman"/>
          <w:sz w:val="28"/>
          <w:szCs w:val="28"/>
          <w:lang w:val="kk-KZ"/>
        </w:rPr>
        <w:t>практикаға уақыт бөлуіңіз керек.</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Жоспар жасалғаннан кейін, бала тілдерді қанша уақыт қолданатынын көру керек.  Жалпы қабылданған ұсыныс-бала оянған уақыттың кемінде 30% - ы, ол толыққанды билингв</w:t>
      </w:r>
      <w:r w:rsidR="00DF7A2D">
        <w:rPr>
          <w:rFonts w:ascii="Times New Roman" w:eastAsia="Times New Roman" w:hAnsi="Times New Roman" w:cs="Times New Roman"/>
          <w:sz w:val="28"/>
          <w:szCs w:val="28"/>
          <w:lang w:val="kk-KZ"/>
        </w:rPr>
        <w:t>ист</w:t>
      </w:r>
      <w:r w:rsidRPr="00CD78EC">
        <w:rPr>
          <w:rFonts w:ascii="Times New Roman" w:eastAsia="Times New Roman" w:hAnsi="Times New Roman" w:cs="Times New Roman"/>
          <w:sz w:val="28"/>
          <w:szCs w:val="28"/>
          <w:lang w:val="kk-KZ"/>
        </w:rPr>
        <w:t xml:space="preserve"> болу үшін әрбір тілдің тілдік практикасына арналуы тиіс. Дегенмен, бұл тек ұсыныс-тілдік практиканың түріне байланысты бала тілді меңгеру үшін көп неме</w:t>
      </w:r>
      <w:r w:rsidR="00DF7A2D">
        <w:rPr>
          <w:rFonts w:ascii="Times New Roman" w:eastAsia="Times New Roman" w:hAnsi="Times New Roman" w:cs="Times New Roman"/>
          <w:sz w:val="28"/>
          <w:szCs w:val="28"/>
          <w:lang w:val="kk-KZ"/>
        </w:rPr>
        <w:t>се аз уақыт қажет болуы мүмкін.</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5-сіз уақытыңызды жұ</w:t>
      </w:r>
      <w:r w:rsidR="00DF7A2D">
        <w:rPr>
          <w:rFonts w:ascii="Times New Roman" w:eastAsia="Times New Roman" w:hAnsi="Times New Roman" w:cs="Times New Roman"/>
          <w:sz w:val="28"/>
          <w:szCs w:val="28"/>
          <w:lang w:val="kk-KZ"/>
        </w:rPr>
        <w:t>мсауға тура келеді (кейде ақша)</w:t>
      </w:r>
    </w:p>
    <w:p w:rsidR="00CD78EC" w:rsidRPr="00CD78EC" w:rsidRDefault="00CD78EC" w:rsidP="00DF7A2D">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Сізге баламен қарым-қатынас жасауға, бірге оқуға, тілдік даму үшін қажетті пайдалы материалдарды іздеуге жеткілікті уақыт бөлу қажет. Бір күні, балаға екінші тілде сөйлеуге қосымша уәждеме қажет болғанда, сіз оқып жатқан тіл еліне бару туралы ойлануға бола</w:t>
      </w:r>
      <w:r w:rsidR="00DF7A2D">
        <w:rPr>
          <w:rFonts w:ascii="Times New Roman" w:eastAsia="Times New Roman" w:hAnsi="Times New Roman" w:cs="Times New Roman"/>
          <w:sz w:val="28"/>
          <w:szCs w:val="28"/>
          <w:lang w:val="kk-KZ"/>
        </w:rPr>
        <w:t>ды.</w:t>
      </w:r>
    </w:p>
    <w:p w:rsidR="00CD78EC" w:rsidRPr="00CD78EC" w:rsidRDefault="002A5610" w:rsidP="00DF7A2D">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6-күмәнді</w:t>
      </w:r>
      <w:r w:rsidR="00DF7A2D">
        <w:rPr>
          <w:rFonts w:ascii="Times New Roman" w:eastAsia="Times New Roman" w:hAnsi="Times New Roman" w:cs="Times New Roman"/>
          <w:sz w:val="28"/>
          <w:szCs w:val="28"/>
          <w:lang w:val="kk-KZ"/>
        </w:rPr>
        <w:t xml:space="preserve"> адамдар болады</w:t>
      </w:r>
      <w:r>
        <w:rPr>
          <w:rFonts w:ascii="Times New Roman" w:eastAsia="Times New Roman" w:hAnsi="Times New Roman" w:cs="Times New Roman"/>
          <w:sz w:val="28"/>
          <w:szCs w:val="28"/>
          <w:lang w:val="kk-KZ"/>
        </w:rPr>
        <w:t>.</w:t>
      </w:r>
    </w:p>
    <w:p w:rsidR="00CD78EC" w:rsidRDefault="00DF7A2D" w:rsidP="00CD78EC">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Отбасындағы барлық адамдар сіздің балаңыздың бірнеше тілді игертуіне қарсы болуы мүмкін. Ол тек жай ғана сөз деп те айтуы м.мкін. Басқалары сізің баладан тым көпті қалайтындығын айтуы да мүмкін немесе сіз баланың тілінің араластыруынан сөйлеу тілінің толыққанды дамуына жол бермейтіндігіңізді ескертіп айтуын да байқауға болады. </w:t>
      </w:r>
      <w:r w:rsidR="002A5610">
        <w:rPr>
          <w:rFonts w:ascii="Times New Roman" w:eastAsia="Times New Roman" w:hAnsi="Times New Roman" w:cs="Times New Roman"/>
          <w:sz w:val="28"/>
          <w:szCs w:val="28"/>
          <w:lang w:val="kk-KZ"/>
        </w:rPr>
        <w:t xml:space="preserve">Иә, олар шындықты айтуда екендігін сіздің есіңізге саламыз. </w:t>
      </w:r>
    </w:p>
    <w:p w:rsidR="002A5610" w:rsidRDefault="002A5610" w:rsidP="00CD78EC">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Шын мәнінде ата-ана ғана балаға толыққанды ана тілін немесе басқа тілді  меңгеруде үлес қоса алады. Отбасы болсан, басқа тілдік орта болсын баланың бір тілді жетік меңгеруі тұрақты болуы тиіс. Себебі, бала болашақта бір тілде мектепте білім алып, басқа тілді қосымша білу керектігін ескеру керек. </w:t>
      </w:r>
    </w:p>
    <w:p w:rsidR="002A5610" w:rsidRDefault="002A5610" w:rsidP="00CD78EC">
      <w:pPr>
        <w:pStyle w:val="a4"/>
        <w:ind w:firstLine="708"/>
        <w:jc w:val="both"/>
        <w:rPr>
          <w:rFonts w:ascii="Times New Roman" w:eastAsia="Times New Roman" w:hAnsi="Times New Roman" w:cs="Times New Roman"/>
          <w:sz w:val="28"/>
          <w:szCs w:val="28"/>
          <w:lang w:val="kk-KZ"/>
        </w:rPr>
      </w:pPr>
    </w:p>
    <w:p w:rsidR="002A5610" w:rsidRDefault="002A5610" w:rsidP="00CD78EC">
      <w:pPr>
        <w:pStyle w:val="a4"/>
        <w:ind w:firstLine="708"/>
        <w:jc w:val="both"/>
        <w:rPr>
          <w:rFonts w:ascii="Times New Roman" w:eastAsia="Times New Roman" w:hAnsi="Times New Roman" w:cs="Times New Roman"/>
          <w:sz w:val="28"/>
          <w:szCs w:val="28"/>
          <w:lang w:val="kk-KZ"/>
        </w:rPr>
      </w:pPr>
    </w:p>
    <w:p w:rsidR="008D647E" w:rsidRDefault="008D647E" w:rsidP="002A5610">
      <w:pPr>
        <w:pStyle w:val="a4"/>
        <w:jc w:val="both"/>
        <w:rPr>
          <w:rFonts w:ascii="Times New Roman" w:eastAsia="Times New Roman" w:hAnsi="Times New Roman" w:cs="Times New Roman"/>
          <w:sz w:val="28"/>
          <w:szCs w:val="28"/>
          <w:lang w:val="kk-KZ"/>
        </w:rPr>
      </w:pPr>
    </w:p>
    <w:p w:rsidR="002A5610" w:rsidRDefault="002A5610" w:rsidP="002A5610">
      <w:pPr>
        <w:pStyle w:val="a4"/>
        <w:jc w:val="both"/>
        <w:rPr>
          <w:rFonts w:ascii="Times New Roman" w:eastAsia="Times New Roman" w:hAnsi="Times New Roman" w:cs="Times New Roman"/>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3F21C1" w:rsidRDefault="003F21C1" w:rsidP="00CD78EC">
      <w:pPr>
        <w:tabs>
          <w:tab w:val="left" w:pos="6480"/>
        </w:tabs>
        <w:spacing w:after="0" w:line="240" w:lineRule="auto"/>
        <w:jc w:val="center"/>
        <w:rPr>
          <w:rFonts w:ascii="Times New Roman" w:eastAsia="Times New Roman" w:hAnsi="Times New Roman" w:cs="Times New Roman"/>
          <w:b/>
          <w:sz w:val="28"/>
          <w:szCs w:val="28"/>
          <w:lang w:val="kk-KZ"/>
        </w:rPr>
      </w:pPr>
    </w:p>
    <w:p w:rsidR="001B1A73" w:rsidRDefault="001B1A73" w:rsidP="00CD78EC">
      <w:pPr>
        <w:tabs>
          <w:tab w:val="left" w:pos="6480"/>
        </w:tabs>
        <w:spacing w:after="0" w:line="240" w:lineRule="auto"/>
        <w:jc w:val="center"/>
        <w:rPr>
          <w:rFonts w:ascii="Times New Roman" w:eastAsia="Times New Roman" w:hAnsi="Times New Roman" w:cs="Times New Roman"/>
          <w:b/>
          <w:sz w:val="28"/>
          <w:szCs w:val="28"/>
          <w:lang w:val="kk-KZ"/>
        </w:rPr>
      </w:pPr>
      <w:r w:rsidRPr="001B1A73">
        <w:rPr>
          <w:rFonts w:ascii="Times New Roman" w:eastAsia="Times New Roman" w:hAnsi="Times New Roman" w:cs="Times New Roman"/>
          <w:b/>
          <w:sz w:val="28"/>
          <w:szCs w:val="28"/>
          <w:lang w:val="kk-KZ"/>
        </w:rPr>
        <w:lastRenderedPageBreak/>
        <w:t>ҚОРЫТЫНДЫ</w:t>
      </w:r>
    </w:p>
    <w:p w:rsidR="00CD78EC" w:rsidRDefault="00CD78EC" w:rsidP="00CD78EC">
      <w:pPr>
        <w:tabs>
          <w:tab w:val="left" w:pos="6480"/>
        </w:tabs>
        <w:spacing w:after="0" w:line="240" w:lineRule="auto"/>
        <w:jc w:val="center"/>
        <w:rPr>
          <w:rFonts w:ascii="Times New Roman" w:eastAsia="Times New Roman" w:hAnsi="Times New Roman" w:cs="Times New Roman"/>
          <w:b/>
          <w:sz w:val="28"/>
          <w:szCs w:val="28"/>
          <w:lang w:val="kk-KZ"/>
        </w:rPr>
      </w:pPr>
    </w:p>
    <w:p w:rsidR="00CD78EC" w:rsidRPr="00CD78EC" w:rsidRDefault="00CD78EC" w:rsidP="00CD78EC">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 xml:space="preserve">Зеттеу жұмысымыз </w:t>
      </w:r>
      <w:r w:rsidR="002A5610">
        <w:rPr>
          <w:rFonts w:ascii="Times New Roman" w:eastAsia="Times New Roman" w:hAnsi="Times New Roman" w:cs="Times New Roman"/>
          <w:sz w:val="28"/>
          <w:szCs w:val="28"/>
          <w:lang w:val="kk-KZ"/>
        </w:rPr>
        <w:t xml:space="preserve">өзекті мәселе екендігі сөзсіз. Оны нақты мектеп жасында, анығырақ айтқанда бірінші сынып оқушыларында кездесетін екі тілдік мәселесі.  Кез келген қиындықты жеңуге болады және ол үшін зерттеу жұмыстары мен түзету, дамыту жұмыстары қажет. Бірақ, оның барлығын жүзеге асыру үшін уақыт пен шыдымдылықтың мәні зор. </w:t>
      </w:r>
      <w:r w:rsidRPr="00CD78EC">
        <w:rPr>
          <w:rFonts w:ascii="Times New Roman" w:eastAsia="Times New Roman" w:hAnsi="Times New Roman" w:cs="Times New Roman"/>
          <w:sz w:val="28"/>
          <w:szCs w:val="28"/>
          <w:lang w:val="kk-KZ"/>
        </w:rPr>
        <w:t xml:space="preserve"> Тіл – әр бір ұлттың маңызды белгілерінің бірі, ұлттық психологиясымен, халықтың өзіндік сана-сезімімен тығыз байланысты. Әрбір тіл - этнос мәдениеті, тілді сақтайтын әлемнің өзіндік көрінісі. Қоғамның заманауи өмір сүру жағдайлары халықтың едәуір көші-қонымен немесе орыс тілді ортада өзге халықтың тұруымен ұштасады, онда олар әдетте ана тілін жоғалтпайды, осыған байланысты мектеп жасына дейінгі балалардың сөйлеу тілінің дамуы билингвизм жағдайында өтеді. </w:t>
      </w:r>
    </w:p>
    <w:p w:rsidR="002A5610" w:rsidRDefault="00CD78EC" w:rsidP="002A5610">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 xml:space="preserve">Қазіргі уақытта </w:t>
      </w:r>
      <w:r w:rsidR="002A5610">
        <w:rPr>
          <w:rFonts w:ascii="Times New Roman" w:eastAsia="Times New Roman" w:hAnsi="Times New Roman" w:cs="Times New Roman"/>
          <w:sz w:val="28"/>
          <w:szCs w:val="28"/>
          <w:lang w:val="kk-KZ"/>
        </w:rPr>
        <w:t xml:space="preserve">біздің елімізде қазақ тілін білу, ана тілін білу негізгі міндеттердің бірі болғанымен, көптеген фактрлардың әсер ететіндігін біз жақсы білеміз. Атап айтсақ: </w:t>
      </w:r>
    </w:p>
    <w:p w:rsidR="00AA1068" w:rsidRDefault="00AA1068" w:rsidP="002A5610">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Отбаында ата-аналардың екі немесе бірнеше тілде араластырып сөйлеуі;</w:t>
      </w:r>
    </w:p>
    <w:p w:rsidR="00AA1068" w:rsidRDefault="00AA1068" w:rsidP="002A5610">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Баланы қоршаған ортасы басқа ұлт өкілдерінен құралуы, өз тілін практика жүзінде қайталанбауы;</w:t>
      </w:r>
    </w:p>
    <w:p w:rsidR="00AA1068" w:rsidRDefault="00AA1068" w:rsidP="002A5610">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бір тілді жақсы меңгергенімен, ата-ана қателік жасап, басқа тілде баланы оқытуы;</w:t>
      </w:r>
    </w:p>
    <w:p w:rsidR="00CD78EC" w:rsidRPr="00CD78EC" w:rsidRDefault="003F21C1" w:rsidP="002A5610">
      <w:pPr>
        <w:pStyle w:val="a4"/>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Қазіргі за</w:t>
      </w:r>
      <w:r w:rsidR="00AA1068">
        <w:rPr>
          <w:rFonts w:ascii="Times New Roman" w:eastAsia="Times New Roman" w:hAnsi="Times New Roman" w:cs="Times New Roman"/>
          <w:sz w:val="28"/>
          <w:szCs w:val="28"/>
          <w:lang w:val="kk-KZ"/>
        </w:rPr>
        <w:t>манның талабына сай дамыған инновациялық технологиялар ғасыры болып, ата-ана оны дұрыс пайдалана алмай, балаға көңіл бөлудің орнына смартфон, планшет, компьютермен шұғылдануға шектеу қоймауы, ерте жастан баланың қолына ұстатып, қадағаламуы.</w:t>
      </w:r>
      <w:r w:rsidR="00CD78EC" w:rsidRPr="00CD78EC">
        <w:rPr>
          <w:rFonts w:ascii="Times New Roman" w:eastAsia="Times New Roman" w:hAnsi="Times New Roman" w:cs="Times New Roman"/>
          <w:sz w:val="28"/>
          <w:szCs w:val="28"/>
          <w:lang w:val="kk-KZ"/>
        </w:rPr>
        <w:t xml:space="preserve"> </w:t>
      </w:r>
    </w:p>
    <w:p w:rsidR="00CD78EC" w:rsidRPr="00CD78EC" w:rsidRDefault="00CD78EC" w:rsidP="00AA1068">
      <w:pPr>
        <w:pStyle w:val="a4"/>
        <w:ind w:firstLine="708"/>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"Қазақстандағы Билингвизм елдің маңызды зияткерлік құрамдас бөлігі болып табылады және Қазақстан ТМД-ның әлеуметтік-экономикалық, нарықтық және саяси модернизациясындағы көшбасшысының бірі. Қазақстанда 130-дан астам ұлттың болуын  біз әрқашан игілік деп санаймыз.</w:t>
      </w:r>
      <w:r w:rsidR="00AA1068">
        <w:rPr>
          <w:rFonts w:ascii="Times New Roman" w:eastAsia="Times New Roman" w:hAnsi="Times New Roman" w:cs="Times New Roman"/>
          <w:sz w:val="28"/>
          <w:szCs w:val="28"/>
          <w:lang w:val="kk-KZ"/>
        </w:rPr>
        <w:t xml:space="preserve"> Ол дұрыс ақ, бірақ баланың толыққанды дамуын қадағалау, біздің зерттеу жұмысымызға сәкес айтатын болсақ, қазақ тілін жетік меңгерген балаланың орыс тілде білім алып немесе отбасында тілдік жағдайдың сонау ерте жастан дұрыс қалыптаспауы біз үшін  зерделейтін мәселе екендігін  айтып отырмыз.</w:t>
      </w:r>
    </w:p>
    <w:p w:rsidR="00CD78EC" w:rsidRPr="00CD78EC" w:rsidRDefault="00CD78EC" w:rsidP="00CD78EC">
      <w:pPr>
        <w:pStyle w:val="a4"/>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Зерттеу жұмысының міндеттері</w:t>
      </w:r>
      <w:r w:rsidR="00960851">
        <w:rPr>
          <w:rFonts w:ascii="Times New Roman" w:eastAsia="Times New Roman" w:hAnsi="Times New Roman" w:cs="Times New Roman"/>
          <w:sz w:val="28"/>
          <w:szCs w:val="28"/>
          <w:lang w:val="kk-KZ"/>
        </w:rPr>
        <w:t xml:space="preserve"> толығымен зерттеу жұмысы барысында шешілді</w:t>
      </w:r>
      <w:r w:rsidRPr="00CD78EC">
        <w:rPr>
          <w:rFonts w:ascii="Times New Roman" w:eastAsia="Times New Roman" w:hAnsi="Times New Roman" w:cs="Times New Roman"/>
          <w:sz w:val="28"/>
          <w:szCs w:val="28"/>
          <w:lang w:val="kk-KZ"/>
        </w:rPr>
        <w:t>:</w:t>
      </w:r>
    </w:p>
    <w:p w:rsidR="00CD78EC" w:rsidRPr="00CD78EC" w:rsidRDefault="00CD78EC" w:rsidP="00CD78EC">
      <w:pPr>
        <w:pStyle w:val="a4"/>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1. Билингвизм мәселесі бойынша лингвистикалық, педагогикалық, психологиялық  әде</w:t>
      </w:r>
      <w:r w:rsidR="00960851">
        <w:rPr>
          <w:rFonts w:ascii="Times New Roman" w:eastAsia="Times New Roman" w:hAnsi="Times New Roman" w:cs="Times New Roman"/>
          <w:sz w:val="28"/>
          <w:szCs w:val="28"/>
          <w:lang w:val="kk-KZ"/>
        </w:rPr>
        <w:t>биеттерге  теориялық  шолу жасадық</w:t>
      </w:r>
      <w:r w:rsidRPr="00CD78EC">
        <w:rPr>
          <w:rFonts w:ascii="Times New Roman" w:eastAsia="Times New Roman" w:hAnsi="Times New Roman" w:cs="Times New Roman"/>
          <w:sz w:val="28"/>
          <w:szCs w:val="28"/>
          <w:lang w:val="kk-KZ"/>
        </w:rPr>
        <w:t xml:space="preserve">. </w:t>
      </w:r>
    </w:p>
    <w:p w:rsidR="00CD78EC" w:rsidRPr="00CD78EC" w:rsidRDefault="00CD78EC" w:rsidP="00CD78EC">
      <w:pPr>
        <w:pStyle w:val="a4"/>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2.Билингвизмі бар  мектеп жасындағы балалардың сөйлеу тілін түзетуге</w:t>
      </w:r>
      <w:r w:rsidR="00960851">
        <w:rPr>
          <w:rFonts w:ascii="Times New Roman" w:eastAsia="Times New Roman" w:hAnsi="Times New Roman" w:cs="Times New Roman"/>
          <w:sz w:val="28"/>
          <w:szCs w:val="28"/>
          <w:lang w:val="kk-KZ"/>
        </w:rPr>
        <w:t xml:space="preserve"> бағытталған жұмыс түрін анықтадық</w:t>
      </w:r>
      <w:r w:rsidRPr="00CD78EC">
        <w:rPr>
          <w:rFonts w:ascii="Times New Roman" w:eastAsia="Times New Roman" w:hAnsi="Times New Roman" w:cs="Times New Roman"/>
          <w:sz w:val="28"/>
          <w:szCs w:val="28"/>
          <w:lang w:val="kk-KZ"/>
        </w:rPr>
        <w:t xml:space="preserve"> . </w:t>
      </w:r>
    </w:p>
    <w:p w:rsidR="00CD78EC" w:rsidRPr="00CD78EC" w:rsidRDefault="00CD78EC" w:rsidP="00CD78EC">
      <w:pPr>
        <w:pStyle w:val="a4"/>
        <w:jc w:val="both"/>
        <w:rPr>
          <w:rFonts w:ascii="Times New Roman" w:eastAsia="Times New Roman" w:hAnsi="Times New Roman" w:cs="Times New Roman"/>
          <w:sz w:val="28"/>
          <w:szCs w:val="28"/>
          <w:lang w:val="kk-KZ"/>
        </w:rPr>
      </w:pPr>
      <w:r w:rsidRPr="00CD78EC">
        <w:rPr>
          <w:rFonts w:ascii="Times New Roman" w:eastAsia="Times New Roman" w:hAnsi="Times New Roman" w:cs="Times New Roman"/>
          <w:sz w:val="28"/>
          <w:szCs w:val="28"/>
          <w:lang w:val="kk-KZ"/>
        </w:rPr>
        <w:t>3. Зерттеу жұмысымыздың нәтижесін қор</w:t>
      </w:r>
      <w:r w:rsidR="00960851">
        <w:rPr>
          <w:rFonts w:ascii="Times New Roman" w:eastAsia="Times New Roman" w:hAnsi="Times New Roman" w:cs="Times New Roman"/>
          <w:sz w:val="28"/>
          <w:szCs w:val="28"/>
          <w:lang w:val="kk-KZ"/>
        </w:rPr>
        <w:t>ытындылап</w:t>
      </w:r>
      <w:r w:rsidRPr="00CD78EC">
        <w:rPr>
          <w:rFonts w:ascii="Times New Roman" w:eastAsia="Times New Roman" w:hAnsi="Times New Roman" w:cs="Times New Roman"/>
          <w:sz w:val="28"/>
          <w:szCs w:val="28"/>
          <w:lang w:val="kk-KZ"/>
        </w:rPr>
        <w:t>,</w:t>
      </w:r>
      <w:r w:rsidR="00960851">
        <w:rPr>
          <w:rFonts w:ascii="Times New Roman" w:eastAsia="Times New Roman" w:hAnsi="Times New Roman" w:cs="Times New Roman"/>
          <w:sz w:val="28"/>
          <w:szCs w:val="28"/>
          <w:lang w:val="kk-KZ"/>
        </w:rPr>
        <w:t xml:space="preserve"> ата-аналарға ұсыныс даярладық</w:t>
      </w:r>
      <w:r w:rsidRPr="00CD78EC">
        <w:rPr>
          <w:rFonts w:ascii="Times New Roman" w:eastAsia="Times New Roman" w:hAnsi="Times New Roman" w:cs="Times New Roman"/>
          <w:sz w:val="28"/>
          <w:szCs w:val="28"/>
          <w:lang w:val="kk-KZ"/>
        </w:rPr>
        <w:t xml:space="preserve">. </w:t>
      </w:r>
    </w:p>
    <w:p w:rsidR="00533992" w:rsidRPr="00FD0BB0" w:rsidRDefault="00533992" w:rsidP="003F21C1">
      <w:pPr>
        <w:pStyle w:val="a4"/>
        <w:rPr>
          <w:rFonts w:ascii="Times New Roman" w:eastAsia="Times New Roman" w:hAnsi="Times New Roman" w:cs="Times New Roman"/>
          <w:sz w:val="28"/>
          <w:szCs w:val="28"/>
          <w:lang w:val="kk-KZ"/>
        </w:rPr>
      </w:pPr>
    </w:p>
    <w:sectPr w:rsidR="00533992" w:rsidRPr="00FD0BB0" w:rsidSect="003F21C1">
      <w:type w:val="continuous"/>
      <w:pgSz w:w="11906" w:h="16838"/>
      <w:pgMar w:top="1134" w:right="567" w:bottom="1134" w:left="1701" w:header="709" w:footer="709"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C4" w:rsidRDefault="000654C4" w:rsidP="000C3F6E">
      <w:pPr>
        <w:spacing w:after="0" w:line="240" w:lineRule="auto"/>
      </w:pPr>
      <w:r>
        <w:separator/>
      </w:r>
    </w:p>
  </w:endnote>
  <w:endnote w:type="continuationSeparator" w:id="0">
    <w:p w:rsidR="000654C4" w:rsidRDefault="000654C4" w:rsidP="000C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C4" w:rsidRDefault="000654C4" w:rsidP="000C3F6E">
      <w:pPr>
        <w:spacing w:after="0" w:line="240" w:lineRule="auto"/>
      </w:pPr>
      <w:r>
        <w:separator/>
      </w:r>
    </w:p>
  </w:footnote>
  <w:footnote w:type="continuationSeparator" w:id="0">
    <w:p w:rsidR="000654C4" w:rsidRDefault="000654C4" w:rsidP="000C3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793"/>
    <w:multiLevelType w:val="multilevel"/>
    <w:tmpl w:val="6EDA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515B0"/>
    <w:multiLevelType w:val="multilevel"/>
    <w:tmpl w:val="61F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53593"/>
    <w:multiLevelType w:val="multilevel"/>
    <w:tmpl w:val="18663EC0"/>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450B6778"/>
    <w:multiLevelType w:val="multilevel"/>
    <w:tmpl w:val="89CE382E"/>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4904661F"/>
    <w:multiLevelType w:val="multilevel"/>
    <w:tmpl w:val="E50C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60005"/>
    <w:multiLevelType w:val="multilevel"/>
    <w:tmpl w:val="F380FD2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DD74C28"/>
    <w:multiLevelType w:val="multilevel"/>
    <w:tmpl w:val="954E6AB8"/>
    <w:lvl w:ilvl="0">
      <w:start w:val="2"/>
      <w:numFmt w:val="decimal"/>
      <w:lvlText w:val="%1."/>
      <w:lvlJc w:val="left"/>
      <w:pPr>
        <w:tabs>
          <w:tab w:val="num" w:pos="765"/>
        </w:tabs>
        <w:ind w:left="765" w:hanging="765"/>
      </w:pPr>
    </w:lvl>
    <w:lvl w:ilvl="1">
      <w:start w:val="1"/>
      <w:numFmt w:val="decimal"/>
      <w:lvlText w:val="%1.%2."/>
      <w:lvlJc w:val="left"/>
      <w:pPr>
        <w:tabs>
          <w:tab w:val="num" w:pos="765"/>
        </w:tabs>
        <w:ind w:left="765" w:hanging="765"/>
      </w:pPr>
      <w:rPr>
        <w:b w:val="0"/>
      </w:rPr>
    </w:lvl>
    <w:lvl w:ilvl="2">
      <w:start w:val="1"/>
      <w:numFmt w:val="decimal"/>
      <w:lvlText w:val="%1.%2.%3."/>
      <w:lvlJc w:val="left"/>
      <w:pPr>
        <w:tabs>
          <w:tab w:val="num" w:pos="765"/>
        </w:tabs>
        <w:ind w:left="765"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5EB879FB"/>
    <w:multiLevelType w:val="multilevel"/>
    <w:tmpl w:val="E44E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44329"/>
    <w:multiLevelType w:val="multilevel"/>
    <w:tmpl w:val="63A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EE62A5"/>
    <w:multiLevelType w:val="hybridMultilevel"/>
    <w:tmpl w:val="39968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EC7163"/>
    <w:multiLevelType w:val="multilevel"/>
    <w:tmpl w:val="86E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24EEE"/>
    <w:multiLevelType w:val="multilevel"/>
    <w:tmpl w:val="97A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4"/>
  </w:num>
  <w:num w:numId="6">
    <w:abstractNumId w:val="0"/>
  </w:num>
  <w:num w:numId="7">
    <w:abstractNumId w:val="7"/>
  </w:num>
  <w:num w:numId="8">
    <w:abstractNumId w:val="1"/>
  </w:num>
  <w:num w:numId="9">
    <w:abstractNumId w:val="1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01"/>
    <w:rsid w:val="00003844"/>
    <w:rsid w:val="00030489"/>
    <w:rsid w:val="000374CA"/>
    <w:rsid w:val="00060C3C"/>
    <w:rsid w:val="00064A66"/>
    <w:rsid w:val="000654C4"/>
    <w:rsid w:val="0007302A"/>
    <w:rsid w:val="0007320C"/>
    <w:rsid w:val="00093CCE"/>
    <w:rsid w:val="00097FBD"/>
    <w:rsid w:val="000B6287"/>
    <w:rsid w:val="000C3F6E"/>
    <w:rsid w:val="000E236E"/>
    <w:rsid w:val="000E3F72"/>
    <w:rsid w:val="00106145"/>
    <w:rsid w:val="00142B93"/>
    <w:rsid w:val="00165D0C"/>
    <w:rsid w:val="0017676C"/>
    <w:rsid w:val="001963DF"/>
    <w:rsid w:val="001B1A73"/>
    <w:rsid w:val="001D58F1"/>
    <w:rsid w:val="001E4DDF"/>
    <w:rsid w:val="001E5936"/>
    <w:rsid w:val="001F1C48"/>
    <w:rsid w:val="002005A2"/>
    <w:rsid w:val="002038CF"/>
    <w:rsid w:val="00212090"/>
    <w:rsid w:val="0023447E"/>
    <w:rsid w:val="00245064"/>
    <w:rsid w:val="00252590"/>
    <w:rsid w:val="002527AF"/>
    <w:rsid w:val="00265DD9"/>
    <w:rsid w:val="00281051"/>
    <w:rsid w:val="002A4C15"/>
    <w:rsid w:val="002A5610"/>
    <w:rsid w:val="002C54DC"/>
    <w:rsid w:val="002C58A9"/>
    <w:rsid w:val="002E6882"/>
    <w:rsid w:val="002E7EC7"/>
    <w:rsid w:val="002F135B"/>
    <w:rsid w:val="00315F39"/>
    <w:rsid w:val="00326D08"/>
    <w:rsid w:val="0033741D"/>
    <w:rsid w:val="003376FA"/>
    <w:rsid w:val="00396294"/>
    <w:rsid w:val="003B3616"/>
    <w:rsid w:val="003D33F2"/>
    <w:rsid w:val="003F21C1"/>
    <w:rsid w:val="003F59F7"/>
    <w:rsid w:val="00401F89"/>
    <w:rsid w:val="00416768"/>
    <w:rsid w:val="0043114C"/>
    <w:rsid w:val="004803AC"/>
    <w:rsid w:val="004947AE"/>
    <w:rsid w:val="004A232A"/>
    <w:rsid w:val="004C456A"/>
    <w:rsid w:val="004F0EC3"/>
    <w:rsid w:val="00506E50"/>
    <w:rsid w:val="00533992"/>
    <w:rsid w:val="005470D8"/>
    <w:rsid w:val="00560D13"/>
    <w:rsid w:val="005808AF"/>
    <w:rsid w:val="005A51BF"/>
    <w:rsid w:val="005B4523"/>
    <w:rsid w:val="005E2753"/>
    <w:rsid w:val="006008CB"/>
    <w:rsid w:val="00621725"/>
    <w:rsid w:val="006302CC"/>
    <w:rsid w:val="00631E1C"/>
    <w:rsid w:val="00650A97"/>
    <w:rsid w:val="00657B29"/>
    <w:rsid w:val="00680528"/>
    <w:rsid w:val="00696F1C"/>
    <w:rsid w:val="006A672C"/>
    <w:rsid w:val="006D1720"/>
    <w:rsid w:val="006D4938"/>
    <w:rsid w:val="007052E7"/>
    <w:rsid w:val="00716B8B"/>
    <w:rsid w:val="00724F22"/>
    <w:rsid w:val="00744106"/>
    <w:rsid w:val="007632C5"/>
    <w:rsid w:val="00785FD6"/>
    <w:rsid w:val="00797A36"/>
    <w:rsid w:val="007A6AB3"/>
    <w:rsid w:val="007A75F1"/>
    <w:rsid w:val="007B1F4A"/>
    <w:rsid w:val="007D5FAC"/>
    <w:rsid w:val="008163B1"/>
    <w:rsid w:val="00831D90"/>
    <w:rsid w:val="00844BA5"/>
    <w:rsid w:val="008502BC"/>
    <w:rsid w:val="0087159E"/>
    <w:rsid w:val="00885112"/>
    <w:rsid w:val="00897F66"/>
    <w:rsid w:val="008B16D3"/>
    <w:rsid w:val="008C315F"/>
    <w:rsid w:val="008D3CB4"/>
    <w:rsid w:val="008D647E"/>
    <w:rsid w:val="008D743E"/>
    <w:rsid w:val="008E0181"/>
    <w:rsid w:val="008E5DA2"/>
    <w:rsid w:val="0090476E"/>
    <w:rsid w:val="00960851"/>
    <w:rsid w:val="00966520"/>
    <w:rsid w:val="00975D83"/>
    <w:rsid w:val="009870CE"/>
    <w:rsid w:val="00995A06"/>
    <w:rsid w:val="009A14A7"/>
    <w:rsid w:val="009C57F2"/>
    <w:rsid w:val="009E0686"/>
    <w:rsid w:val="00A20B96"/>
    <w:rsid w:val="00A22FC2"/>
    <w:rsid w:val="00A32A51"/>
    <w:rsid w:val="00A37FAC"/>
    <w:rsid w:val="00A673E3"/>
    <w:rsid w:val="00AA1068"/>
    <w:rsid w:val="00AB1A0F"/>
    <w:rsid w:val="00AC097C"/>
    <w:rsid w:val="00AD5235"/>
    <w:rsid w:val="00AE160E"/>
    <w:rsid w:val="00AF2D9C"/>
    <w:rsid w:val="00B11C64"/>
    <w:rsid w:val="00B15AF0"/>
    <w:rsid w:val="00B1756F"/>
    <w:rsid w:val="00B221AA"/>
    <w:rsid w:val="00B332E2"/>
    <w:rsid w:val="00B40FDC"/>
    <w:rsid w:val="00B71309"/>
    <w:rsid w:val="00BB3A7D"/>
    <w:rsid w:val="00BF0B1A"/>
    <w:rsid w:val="00C02283"/>
    <w:rsid w:val="00C050EA"/>
    <w:rsid w:val="00C15FA3"/>
    <w:rsid w:val="00C3044F"/>
    <w:rsid w:val="00C31988"/>
    <w:rsid w:val="00C33E1E"/>
    <w:rsid w:val="00C81090"/>
    <w:rsid w:val="00C9384F"/>
    <w:rsid w:val="00CD7285"/>
    <w:rsid w:val="00CD78EC"/>
    <w:rsid w:val="00CE676C"/>
    <w:rsid w:val="00CF7D50"/>
    <w:rsid w:val="00D52E65"/>
    <w:rsid w:val="00D57096"/>
    <w:rsid w:val="00D81FA8"/>
    <w:rsid w:val="00DA2C36"/>
    <w:rsid w:val="00DE7106"/>
    <w:rsid w:val="00DF4568"/>
    <w:rsid w:val="00DF7A2D"/>
    <w:rsid w:val="00E00FD9"/>
    <w:rsid w:val="00E01380"/>
    <w:rsid w:val="00E16CFB"/>
    <w:rsid w:val="00E3584A"/>
    <w:rsid w:val="00EA0F95"/>
    <w:rsid w:val="00EA78D5"/>
    <w:rsid w:val="00EB47C1"/>
    <w:rsid w:val="00EC1B90"/>
    <w:rsid w:val="00EE5880"/>
    <w:rsid w:val="00F74BD7"/>
    <w:rsid w:val="00F840A5"/>
    <w:rsid w:val="00F86478"/>
    <w:rsid w:val="00FB2401"/>
    <w:rsid w:val="00FB48BA"/>
    <w:rsid w:val="00FC2F90"/>
    <w:rsid w:val="00FD0BB0"/>
    <w:rsid w:val="00FD27CE"/>
    <w:rsid w:val="00FE3D71"/>
    <w:rsid w:val="00FE715C"/>
    <w:rsid w:val="00FE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11C64"/>
    <w:pPr>
      <w:spacing w:after="0" w:line="240" w:lineRule="auto"/>
    </w:pPr>
  </w:style>
  <w:style w:type="paragraph" w:customStyle="1" w:styleId="1">
    <w:name w:val="1"/>
    <w:basedOn w:val="a"/>
    <w:rsid w:val="0065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7B29"/>
  </w:style>
  <w:style w:type="character" w:styleId="a5">
    <w:name w:val="Hyperlink"/>
    <w:basedOn w:val="a0"/>
    <w:uiPriority w:val="99"/>
    <w:unhideWhenUsed/>
    <w:rsid w:val="00657B29"/>
  </w:style>
  <w:style w:type="paragraph" w:styleId="a6">
    <w:name w:val="Normal (Web)"/>
    <w:basedOn w:val="a"/>
    <w:semiHidden/>
    <w:unhideWhenUsed/>
    <w:rsid w:val="00EA0F9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E0181"/>
    <w:pPr>
      <w:ind w:left="720"/>
      <w:contextualSpacing/>
    </w:pPr>
  </w:style>
  <w:style w:type="paragraph" w:styleId="a8">
    <w:name w:val="Balloon Text"/>
    <w:basedOn w:val="a"/>
    <w:link w:val="a9"/>
    <w:uiPriority w:val="99"/>
    <w:semiHidden/>
    <w:unhideWhenUsed/>
    <w:rsid w:val="005339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3992"/>
    <w:rPr>
      <w:rFonts w:ascii="Tahoma" w:hAnsi="Tahoma" w:cs="Tahoma"/>
      <w:sz w:val="16"/>
      <w:szCs w:val="16"/>
    </w:rPr>
  </w:style>
  <w:style w:type="table" w:customStyle="1" w:styleId="10">
    <w:name w:val="Сетка таблицы1"/>
    <w:basedOn w:val="a1"/>
    <w:next w:val="a3"/>
    <w:rsid w:val="000038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C3F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3F6E"/>
  </w:style>
  <w:style w:type="paragraph" w:styleId="ac">
    <w:name w:val="footer"/>
    <w:basedOn w:val="a"/>
    <w:link w:val="ad"/>
    <w:uiPriority w:val="99"/>
    <w:unhideWhenUsed/>
    <w:rsid w:val="000C3F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3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11C64"/>
    <w:pPr>
      <w:spacing w:after="0" w:line="240" w:lineRule="auto"/>
    </w:pPr>
  </w:style>
  <w:style w:type="paragraph" w:customStyle="1" w:styleId="1">
    <w:name w:val="1"/>
    <w:basedOn w:val="a"/>
    <w:rsid w:val="0065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7B29"/>
  </w:style>
  <w:style w:type="character" w:styleId="a5">
    <w:name w:val="Hyperlink"/>
    <w:basedOn w:val="a0"/>
    <w:uiPriority w:val="99"/>
    <w:unhideWhenUsed/>
    <w:rsid w:val="00657B29"/>
  </w:style>
  <w:style w:type="paragraph" w:styleId="a6">
    <w:name w:val="Normal (Web)"/>
    <w:basedOn w:val="a"/>
    <w:semiHidden/>
    <w:unhideWhenUsed/>
    <w:rsid w:val="00EA0F9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E0181"/>
    <w:pPr>
      <w:ind w:left="720"/>
      <w:contextualSpacing/>
    </w:pPr>
  </w:style>
  <w:style w:type="paragraph" w:styleId="a8">
    <w:name w:val="Balloon Text"/>
    <w:basedOn w:val="a"/>
    <w:link w:val="a9"/>
    <w:uiPriority w:val="99"/>
    <w:semiHidden/>
    <w:unhideWhenUsed/>
    <w:rsid w:val="0053399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3992"/>
    <w:rPr>
      <w:rFonts w:ascii="Tahoma" w:hAnsi="Tahoma" w:cs="Tahoma"/>
      <w:sz w:val="16"/>
      <w:szCs w:val="16"/>
    </w:rPr>
  </w:style>
  <w:style w:type="table" w:customStyle="1" w:styleId="10">
    <w:name w:val="Сетка таблицы1"/>
    <w:basedOn w:val="a1"/>
    <w:next w:val="a3"/>
    <w:rsid w:val="000038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C3F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3F6E"/>
  </w:style>
  <w:style w:type="paragraph" w:styleId="ac">
    <w:name w:val="footer"/>
    <w:basedOn w:val="a"/>
    <w:link w:val="ad"/>
    <w:uiPriority w:val="99"/>
    <w:unhideWhenUsed/>
    <w:rsid w:val="000C3F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3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1073">
      <w:bodyDiv w:val="1"/>
      <w:marLeft w:val="0"/>
      <w:marRight w:val="0"/>
      <w:marTop w:val="0"/>
      <w:marBottom w:val="0"/>
      <w:divBdr>
        <w:top w:val="none" w:sz="0" w:space="0" w:color="auto"/>
        <w:left w:val="none" w:sz="0" w:space="0" w:color="auto"/>
        <w:bottom w:val="none" w:sz="0" w:space="0" w:color="auto"/>
        <w:right w:val="none" w:sz="0" w:space="0" w:color="auto"/>
      </w:divBdr>
    </w:div>
    <w:div w:id="53087943">
      <w:bodyDiv w:val="1"/>
      <w:marLeft w:val="0"/>
      <w:marRight w:val="0"/>
      <w:marTop w:val="0"/>
      <w:marBottom w:val="0"/>
      <w:divBdr>
        <w:top w:val="none" w:sz="0" w:space="0" w:color="auto"/>
        <w:left w:val="none" w:sz="0" w:space="0" w:color="auto"/>
        <w:bottom w:val="none" w:sz="0" w:space="0" w:color="auto"/>
        <w:right w:val="none" w:sz="0" w:space="0" w:color="auto"/>
      </w:divBdr>
    </w:div>
    <w:div w:id="145824270">
      <w:bodyDiv w:val="1"/>
      <w:marLeft w:val="0"/>
      <w:marRight w:val="0"/>
      <w:marTop w:val="0"/>
      <w:marBottom w:val="0"/>
      <w:divBdr>
        <w:top w:val="none" w:sz="0" w:space="0" w:color="auto"/>
        <w:left w:val="none" w:sz="0" w:space="0" w:color="auto"/>
        <w:bottom w:val="none" w:sz="0" w:space="0" w:color="auto"/>
        <w:right w:val="none" w:sz="0" w:space="0" w:color="auto"/>
      </w:divBdr>
    </w:div>
    <w:div w:id="496657543">
      <w:bodyDiv w:val="1"/>
      <w:marLeft w:val="0"/>
      <w:marRight w:val="0"/>
      <w:marTop w:val="0"/>
      <w:marBottom w:val="0"/>
      <w:divBdr>
        <w:top w:val="none" w:sz="0" w:space="0" w:color="auto"/>
        <w:left w:val="none" w:sz="0" w:space="0" w:color="auto"/>
        <w:bottom w:val="none" w:sz="0" w:space="0" w:color="auto"/>
        <w:right w:val="none" w:sz="0" w:space="0" w:color="auto"/>
      </w:divBdr>
    </w:div>
    <w:div w:id="757481506">
      <w:bodyDiv w:val="1"/>
      <w:marLeft w:val="0"/>
      <w:marRight w:val="0"/>
      <w:marTop w:val="0"/>
      <w:marBottom w:val="0"/>
      <w:divBdr>
        <w:top w:val="none" w:sz="0" w:space="0" w:color="auto"/>
        <w:left w:val="none" w:sz="0" w:space="0" w:color="auto"/>
        <w:bottom w:val="none" w:sz="0" w:space="0" w:color="auto"/>
        <w:right w:val="none" w:sz="0" w:space="0" w:color="auto"/>
      </w:divBdr>
    </w:div>
    <w:div w:id="933708745">
      <w:bodyDiv w:val="1"/>
      <w:marLeft w:val="0"/>
      <w:marRight w:val="0"/>
      <w:marTop w:val="0"/>
      <w:marBottom w:val="0"/>
      <w:divBdr>
        <w:top w:val="none" w:sz="0" w:space="0" w:color="auto"/>
        <w:left w:val="none" w:sz="0" w:space="0" w:color="auto"/>
        <w:bottom w:val="none" w:sz="0" w:space="0" w:color="auto"/>
        <w:right w:val="none" w:sz="0" w:space="0" w:color="auto"/>
      </w:divBdr>
    </w:div>
    <w:div w:id="1170170420">
      <w:bodyDiv w:val="1"/>
      <w:marLeft w:val="0"/>
      <w:marRight w:val="0"/>
      <w:marTop w:val="0"/>
      <w:marBottom w:val="0"/>
      <w:divBdr>
        <w:top w:val="none" w:sz="0" w:space="0" w:color="auto"/>
        <w:left w:val="none" w:sz="0" w:space="0" w:color="auto"/>
        <w:bottom w:val="none" w:sz="0" w:space="0" w:color="auto"/>
        <w:right w:val="none" w:sz="0" w:space="0" w:color="auto"/>
      </w:divBdr>
    </w:div>
    <w:div w:id="1235698854">
      <w:bodyDiv w:val="1"/>
      <w:marLeft w:val="0"/>
      <w:marRight w:val="0"/>
      <w:marTop w:val="0"/>
      <w:marBottom w:val="0"/>
      <w:divBdr>
        <w:top w:val="none" w:sz="0" w:space="0" w:color="auto"/>
        <w:left w:val="none" w:sz="0" w:space="0" w:color="auto"/>
        <w:bottom w:val="none" w:sz="0" w:space="0" w:color="auto"/>
        <w:right w:val="none" w:sz="0" w:space="0" w:color="auto"/>
      </w:divBdr>
    </w:div>
    <w:div w:id="1244293253">
      <w:bodyDiv w:val="1"/>
      <w:marLeft w:val="0"/>
      <w:marRight w:val="0"/>
      <w:marTop w:val="0"/>
      <w:marBottom w:val="0"/>
      <w:divBdr>
        <w:top w:val="none" w:sz="0" w:space="0" w:color="auto"/>
        <w:left w:val="none" w:sz="0" w:space="0" w:color="auto"/>
        <w:bottom w:val="none" w:sz="0" w:space="0" w:color="auto"/>
        <w:right w:val="none" w:sz="0" w:space="0" w:color="auto"/>
      </w:divBdr>
    </w:div>
    <w:div w:id="1251349013">
      <w:bodyDiv w:val="1"/>
      <w:marLeft w:val="0"/>
      <w:marRight w:val="0"/>
      <w:marTop w:val="0"/>
      <w:marBottom w:val="0"/>
      <w:divBdr>
        <w:top w:val="none" w:sz="0" w:space="0" w:color="auto"/>
        <w:left w:val="none" w:sz="0" w:space="0" w:color="auto"/>
        <w:bottom w:val="none" w:sz="0" w:space="0" w:color="auto"/>
        <w:right w:val="none" w:sz="0" w:space="0" w:color="auto"/>
      </w:divBdr>
    </w:div>
    <w:div w:id="1275752406">
      <w:bodyDiv w:val="1"/>
      <w:marLeft w:val="0"/>
      <w:marRight w:val="0"/>
      <w:marTop w:val="0"/>
      <w:marBottom w:val="0"/>
      <w:divBdr>
        <w:top w:val="none" w:sz="0" w:space="0" w:color="auto"/>
        <w:left w:val="none" w:sz="0" w:space="0" w:color="auto"/>
        <w:bottom w:val="none" w:sz="0" w:space="0" w:color="auto"/>
        <w:right w:val="none" w:sz="0" w:space="0" w:color="auto"/>
      </w:divBdr>
    </w:div>
    <w:div w:id="1547526097">
      <w:bodyDiv w:val="1"/>
      <w:marLeft w:val="0"/>
      <w:marRight w:val="0"/>
      <w:marTop w:val="0"/>
      <w:marBottom w:val="0"/>
      <w:divBdr>
        <w:top w:val="none" w:sz="0" w:space="0" w:color="auto"/>
        <w:left w:val="none" w:sz="0" w:space="0" w:color="auto"/>
        <w:bottom w:val="none" w:sz="0" w:space="0" w:color="auto"/>
        <w:right w:val="none" w:sz="0" w:space="0" w:color="auto"/>
      </w:divBdr>
    </w:div>
    <w:div w:id="1815828203">
      <w:bodyDiv w:val="1"/>
      <w:marLeft w:val="0"/>
      <w:marRight w:val="0"/>
      <w:marTop w:val="0"/>
      <w:marBottom w:val="0"/>
      <w:divBdr>
        <w:top w:val="none" w:sz="0" w:space="0" w:color="auto"/>
        <w:left w:val="none" w:sz="0" w:space="0" w:color="auto"/>
        <w:bottom w:val="none" w:sz="0" w:space="0" w:color="auto"/>
        <w:right w:val="none" w:sz="0" w:space="0" w:color="auto"/>
      </w:divBdr>
    </w:div>
    <w:div w:id="1994094969">
      <w:bodyDiv w:val="1"/>
      <w:marLeft w:val="0"/>
      <w:marRight w:val="0"/>
      <w:marTop w:val="0"/>
      <w:marBottom w:val="0"/>
      <w:divBdr>
        <w:top w:val="none" w:sz="0" w:space="0" w:color="auto"/>
        <w:left w:val="none" w:sz="0" w:space="0" w:color="auto"/>
        <w:bottom w:val="none" w:sz="0" w:space="0" w:color="auto"/>
        <w:right w:val="none" w:sz="0" w:space="0" w:color="auto"/>
      </w:divBdr>
    </w:div>
    <w:div w:id="20562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47D1-B1F4-4E0B-97F1-FD18E5FC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14069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2020-03-11T10:36:00Z</dcterms:created>
  <dcterms:modified xsi:type="dcterms:W3CDTF">2020-03-25T12:44:00Z</dcterms:modified>
</cp:coreProperties>
</file>