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701"/>
      </w:tblGrid>
      <w:tr w:rsidR="00F84465" w:rsidRPr="0065589B" w:rsidTr="009E3D61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F84465" w:rsidRPr="00A22856" w:rsidRDefault="00F84465" w:rsidP="009E3D6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A228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Элемент, қоспа және қосылыс.</w:t>
            </w:r>
          </w:p>
          <w:bookmarkEnd w:id="0"/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8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№1 зертханалық  тәжірибе «Заттар қоспалары мен олардың қосылыстарын салыстыру»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</w:t>
            </w:r>
          </w:p>
        </w:tc>
      </w:tr>
      <w:tr w:rsidR="00F84465" w:rsidRPr="0065589B" w:rsidTr="009E3D61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7</w:t>
            </w:r>
          </w:p>
          <w:p w:rsidR="00F84465" w:rsidRPr="0065589B" w:rsidRDefault="00F84465" w:rsidP="009E3D6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 саны:  </w:t>
            </w:r>
          </w:p>
          <w:p w:rsidR="00F84465" w:rsidRPr="0065589B" w:rsidRDefault="00F84465" w:rsidP="009E3D6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465" w:rsidRPr="0065589B" w:rsidRDefault="00F84465" w:rsidP="009E3D6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оқушылар саны: </w:t>
            </w:r>
          </w:p>
        </w:tc>
      </w:tr>
      <w:tr w:rsidR="00F84465" w:rsidRPr="00F76C9A" w:rsidTr="009E3D61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65589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84465" w:rsidRPr="00A22856" w:rsidRDefault="00F84465" w:rsidP="009E3D6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8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7.4.1.1 -элементті (жай зат) бірдей атомдардың  жиынтығы  ретінде түсіну</w:t>
            </w:r>
          </w:p>
          <w:p w:rsidR="00F84465" w:rsidRPr="00A22856" w:rsidRDefault="00F84465" w:rsidP="009E3D6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8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7.4.1.2 -таза заттар атомдардың немесе молекулалардың бір түрінен түзілетінін білу; </w:t>
            </w:r>
          </w:p>
          <w:p w:rsidR="00F84465" w:rsidRPr="00A22856" w:rsidRDefault="00F84465" w:rsidP="009E3D6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8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7.4.1.3 -элемент (жай зат), қоспа және қосылыс түсініктерін ажырата алу</w:t>
            </w:r>
          </w:p>
          <w:p w:rsidR="00F84465" w:rsidRPr="0065589B" w:rsidRDefault="00F84465" w:rsidP="009E3D6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2856">
              <w:rPr>
                <w:rFonts w:ascii="Times New Roman" w:hAnsi="Times New Roman"/>
                <w:sz w:val="24"/>
                <w:szCs w:val="24"/>
                <w:lang w:val="kk-KZ"/>
              </w:rPr>
              <w:t>7.4.1.4 -қосылыстардың және элементтердің физикалық қасиеттері туралы алған білімдерін қоспа құрамындағы таныс емес заттарды ажыратуға қолдана алу</w:t>
            </w:r>
          </w:p>
        </w:tc>
      </w:tr>
      <w:tr w:rsidR="00F84465" w:rsidRPr="00F76C9A" w:rsidTr="009E3D61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F84465" w:rsidRPr="0065589B" w:rsidRDefault="00F84465" w:rsidP="009E3D6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F84465" w:rsidRDefault="00F84465" w:rsidP="009E3D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F84465" w:rsidRPr="0065589B" w:rsidRDefault="00F84465" w:rsidP="009E3D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F84465" w:rsidRPr="00F76C9A" w:rsidTr="009E3D61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F84465" w:rsidRPr="000353B2" w:rsidTr="009E3D61">
        <w:trPr>
          <w:trHeight w:val="51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Тілдік құзіреттілік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465" w:rsidRPr="000353B2" w:rsidRDefault="00F84465" w:rsidP="009E3D6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8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Элемент, қоспа және қосылыс.</w:t>
            </w:r>
          </w:p>
        </w:tc>
      </w:tr>
      <w:tr w:rsidR="00F84465" w:rsidRPr="00F76C9A" w:rsidTr="009E3D61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465" w:rsidRPr="0065589B" w:rsidRDefault="00F84465" w:rsidP="009E3D6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F84465" w:rsidRPr="0065589B" w:rsidTr="009E3D61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F84465" w:rsidRPr="0065589B" w:rsidTr="009E3D61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F84465" w:rsidRPr="00F76C9A" w:rsidTr="009E3D61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A22856" w:rsidRDefault="00F84465" w:rsidP="009E3D6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8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№1 практикалық жұмыс </w:t>
            </w: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8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«Қауіпсіздік техникасының ережелерімен және зертханалық  құрал-жабдықтармен танысу»</w:t>
            </w:r>
          </w:p>
        </w:tc>
      </w:tr>
      <w:tr w:rsidR="00F84465" w:rsidRPr="0065589B" w:rsidTr="009E3D61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F84465" w:rsidRPr="0065589B" w:rsidTr="009E3D6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465" w:rsidRPr="0065589B" w:rsidRDefault="00F84465" w:rsidP="009E3D6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465" w:rsidRPr="0065589B" w:rsidRDefault="00F84465" w:rsidP="009E3D6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F84465" w:rsidRPr="000645D4" w:rsidTr="009E3D61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465" w:rsidRPr="00A07FD5" w:rsidRDefault="00F84465" w:rsidP="009E3D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парақшасымен таныстыру</w:t>
            </w:r>
          </w:p>
          <w:p w:rsidR="00F84465" w:rsidRPr="002D4072" w:rsidRDefault="00F84465" w:rsidP="009E3D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Топтарға бөлу.</w:t>
            </w:r>
          </w:p>
          <w:p w:rsidR="00F84465" w:rsidRDefault="00F84465" w:rsidP="009E3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0420720" wp14:editId="00181379">
                  <wp:extent cx="2933700" cy="1819275"/>
                  <wp:effectExtent l="19050" t="0" r="0" b="0"/>
                  <wp:docPr id="2" name="Рисунок 2" descr="Картинки по запросу топқа бө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топқа бө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465" w:rsidRPr="001E32F5" w:rsidRDefault="00F84465" w:rsidP="009E3D6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F84465" w:rsidRPr="005310DB" w:rsidRDefault="00F84465" w:rsidP="009E3D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F84465" w:rsidRPr="003C1AED" w:rsidRDefault="00F84465" w:rsidP="009E3D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«Аялы алақан»</w:t>
            </w:r>
          </w:p>
          <w:p w:rsidR="00F84465" w:rsidRPr="003C1AED" w:rsidRDefault="00F84465" w:rsidP="009E3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жылылық, сенімділік деңгейін, еркіндікті дамыту.</w:t>
            </w:r>
          </w:p>
          <w:p w:rsidR="00F84465" w:rsidRPr="00A75EEF" w:rsidRDefault="00F84465" w:rsidP="009E3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Нұсқаулық: қатысушылар шеңбер болып отырады. «Бүгінгі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сабақтан не алғ</w:t>
            </w: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ыңыз, не көргіңіз келеді?» — сұрағын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оқушыларға</w:t>
            </w: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қойып, сұрақтарға жауап алу. Бастапқы қатысушы жанындағы көршісінің қолын ұстайды. Тренинг шеңбер бойымен жалғасады. (Тренинг соңында қатысушылар дөңгеленіп қолдарын ұстайды)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қорапшадан өздеріне ұнайтын түске сай маркерлер алады.</w:t>
            </w:r>
          </w:p>
          <w:p w:rsidR="00F84465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3C1AED" w:rsidRDefault="00F84465" w:rsidP="009E3D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«Аялы алақан»</w:t>
            </w:r>
          </w:p>
          <w:p w:rsidR="00F84465" w:rsidRPr="00A75EEF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Тренинг.</w:t>
            </w:r>
          </w:p>
        </w:tc>
      </w:tr>
      <w:tr w:rsidR="00F84465" w:rsidRPr="00F76C9A" w:rsidTr="009E3D61">
        <w:trPr>
          <w:trHeight w:val="2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465" w:rsidRPr="0065589B" w:rsidRDefault="00F84465" w:rsidP="009E3D6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F84465" w:rsidRPr="0065589B" w:rsidRDefault="00F84465" w:rsidP="009E3D6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F84465" w:rsidRPr="0065589B" w:rsidRDefault="00F84465" w:rsidP="009E3D6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F84465" w:rsidRPr="0065589B" w:rsidRDefault="00F84465" w:rsidP="009E3D6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Берілген мәтіндерді балалар оқып алады.</w:t>
            </w:r>
          </w:p>
          <w:p w:rsidR="00F84465" w:rsidRPr="0065589B" w:rsidRDefault="00F84465" w:rsidP="009E3D6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6AFA8F4" wp14:editId="0BF17000">
                  <wp:extent cx="1900188" cy="1409700"/>
                  <wp:effectExtent l="19050" t="0" r="4812" b="0"/>
                  <wp:docPr id="29" name="Рисунок 29" descr="Картинки по запросу методы обуч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артинки по запросу методы обуч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465" w:rsidRPr="006E48E3" w:rsidRDefault="00F84465" w:rsidP="009E3D6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E48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Көшбасшы және тыңдаушылар</w:t>
            </w:r>
            <w:r w:rsidRPr="006E48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әдісі</w:t>
            </w:r>
          </w:p>
          <w:p w:rsidR="00F84465" w:rsidRPr="00332287" w:rsidRDefault="00F84465" w:rsidP="009E3D6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Берілген жаңа тақырыпты түсіндіру үшін сыныптан өз еркімен бір оқушы Көшбасшы ретінде өзін ұсынады. Көшбасшының қалауынша мәтінмен жұмыс жүргізу.</w:t>
            </w:r>
          </w:p>
          <w:p w:rsidR="00F84465" w:rsidRPr="008C1B61" w:rsidRDefault="00F84465" w:rsidP="009E3D6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F84465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мәтіндер.</w:t>
            </w:r>
          </w:p>
          <w:p w:rsidR="00F84465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E127E7" w:rsidRDefault="00F84465" w:rsidP="009E3D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2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«Көшбасшы және тыңдаушылар» әдісі</w:t>
            </w: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4465" w:rsidRPr="00F76C9A" w:rsidTr="009E3D61">
        <w:trPr>
          <w:trHeight w:val="70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Ортасы  </w:t>
            </w:r>
          </w:p>
          <w:p w:rsidR="00F84465" w:rsidRPr="0065589B" w:rsidRDefault="00F84465" w:rsidP="009E3D6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F84465" w:rsidRPr="0065589B" w:rsidRDefault="00F84465" w:rsidP="009E3D6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F84465" w:rsidRDefault="00F84465" w:rsidP="009E3D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8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№1 зертханалық  тәжірибе «Заттар қоспалары мен олардың қосылыстарын салыстыру»</w:t>
            </w: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F84465" w:rsidRPr="0065589B" w:rsidRDefault="00F84465" w:rsidP="009E3D6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«Ыстық орындық» 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орындық әдісі</w:t>
            </w:r>
          </w:p>
          <w:p w:rsidR="00F84465" w:rsidRPr="0065589B" w:rsidRDefault="00F84465" w:rsidP="009E3D6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 оқушы алдыңғы жақта, орындықтар оны айнала қоршай орналастырылады.</w:t>
            </w:r>
          </w:p>
          <w:p w:rsidR="00F84465" w:rsidRPr="0065589B" w:rsidRDefault="00F84465" w:rsidP="009E3D6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Жаттығудың сипаттамасы:</w:t>
            </w:r>
          </w:p>
          <w:p w:rsidR="00F84465" w:rsidRDefault="00F84465" w:rsidP="009E3D61">
            <w:pPr>
              <w:tabs>
                <w:tab w:val="left" w:pos="1140"/>
              </w:tabs>
              <w:spacing w:line="0" w:lineRule="atLeast"/>
              <w:jc w:val="both"/>
              <w:rPr>
                <w:noProof/>
                <w:lang w:val="kk-KZ"/>
              </w:rPr>
            </w:pPr>
          </w:p>
          <w:p w:rsidR="00F84465" w:rsidRDefault="00F84465" w:rsidP="009E3D6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62552A" wp14:editId="7F6A09B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-798830</wp:posOffset>
                  </wp:positionV>
                  <wp:extent cx="1085850" cy="1141095"/>
                  <wp:effectExtent l="0" t="0" r="0" b="1905"/>
                  <wp:wrapSquare wrapText="bothSides"/>
                  <wp:docPr id="15" name="Рисунок 5" descr="Картинки по запросу стулья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тинки по запросу стулья картин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23" r="15697"/>
                          <a:stretch/>
                        </pic:blipFill>
                        <pic:spPr bwMode="auto">
                          <a:xfrm>
                            <a:off x="0" y="0"/>
                            <a:ext cx="108585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 оқушы алға шығып өз пікірін айтып және тақырып бойынша сұрақтарға жауап береді. Сұрақты анағұрлым мазмұнды қылу үшін, оқушылар белгілі бір пікір бойынша бірлесіп алға шығып сөйлей алады.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ab/>
            </w:r>
          </w:p>
          <w:p w:rsidR="00F84465" w:rsidRPr="008C1B61" w:rsidRDefault="00F84465" w:rsidP="009E3D6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Оқулық,қабырғаға ілінген  ватмандар, түрлі-түсті маркерлер</w:t>
            </w:r>
          </w:p>
          <w:p w:rsidR="00F84465" w:rsidRPr="008714AE" w:rsidRDefault="00F84465" w:rsidP="009E3D6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«Ыстық орындық» 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орындық әдісі, сұрақтар, орындық.</w:t>
            </w:r>
          </w:p>
        </w:tc>
      </w:tr>
      <w:tr w:rsidR="00F84465" w:rsidRPr="0065589B" w:rsidTr="009E3D61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F84465" w:rsidRPr="0065589B" w:rsidRDefault="00F84465" w:rsidP="009E3D6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570E9B" w:rsidRDefault="00F84465" w:rsidP="009E3D6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«Қыдырып қайтайық</w:t>
            </w: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!</w:t>
            </w: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 xml:space="preserve">» </w:t>
            </w:r>
          </w:p>
          <w:p w:rsidR="00F84465" w:rsidRPr="00570E9B" w:rsidRDefault="00F84465" w:rsidP="009E3D6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би билеу</w:t>
            </w:r>
          </w:p>
          <w:p w:rsidR="00F84465" w:rsidRPr="00570E9B" w:rsidRDefault="00F84465" w:rsidP="009E3D6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570E9B" w:rsidRDefault="00F84465" w:rsidP="009E3D6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70E9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Оқушылар би билеп сергіп қалады.</w:t>
            </w:r>
          </w:p>
        </w:tc>
      </w:tr>
      <w:tr w:rsidR="00F84465" w:rsidRPr="0065589B" w:rsidTr="009E3D61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F84465" w:rsidRPr="0065589B" w:rsidRDefault="00F84465" w:rsidP="009E3D61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4465" w:rsidRDefault="00F84465" w:rsidP="009E3D61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BA211B">
              <w:rPr>
                <w:b/>
                <w:color w:val="000000"/>
                <w:lang w:val="kk-KZ"/>
              </w:rPr>
              <w:t>Синтез</w:t>
            </w:r>
          </w:p>
          <w:p w:rsidR="00F84465" w:rsidRDefault="00F84465" w:rsidP="009E3D61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9A018B">
              <w:rPr>
                <w:color w:val="000000"/>
                <w:lang w:val="kk-KZ"/>
              </w:rPr>
              <w:t>"Таңда да таста" әдісі</w:t>
            </w:r>
          </w:p>
          <w:p w:rsidR="00F84465" w:rsidRPr="009A018B" w:rsidRDefault="00F84465" w:rsidP="009E3D61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9A018B">
              <w:rPr>
                <w:b/>
                <w:color w:val="000000"/>
                <w:sz w:val="28"/>
                <w:szCs w:val="28"/>
                <w:lang w:val="kk-KZ"/>
              </w:rPr>
              <w:t>https://www.akavideos.com/watch?v=RAo-zw5U8gQ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4465" w:rsidRPr="00EE2E96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EE2E96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"Таңда да таста"</w:t>
            </w:r>
            <w:r w:rsidRPr="009A01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</w:tc>
      </w:tr>
      <w:tr w:rsidR="00F84465" w:rsidRPr="00F76C9A" w:rsidTr="009E3D61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Default="00F84465" w:rsidP="009E3D6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127E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«Жетістік» баспалдағы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F84465" w:rsidRPr="00E127E7" w:rsidRDefault="00F84465" w:rsidP="009E3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202B88C" wp14:editId="5D6EA667">
                  <wp:extent cx="4076700" cy="2400300"/>
                  <wp:effectExtent l="19050" t="0" r="0" b="0"/>
                  <wp:docPr id="38" name="Рисунок 38" descr="Картинки по запросу сабақтағы рефлексия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Картинки по запросу сабақтағы рефлексия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4616" cy="2404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465" w:rsidRPr="006E48E3" w:rsidRDefault="00F84465" w:rsidP="009E3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парағы.</w:t>
            </w:r>
            <w:r w:rsidRPr="00E127E7">
              <w:rPr>
                <w:lang w:val="kk-KZ"/>
              </w:rPr>
              <w:t xml:space="preserve"> </w:t>
            </w:r>
            <w:r w:rsidRPr="00E12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«Жетістік» баспалдағы.</w:t>
            </w:r>
          </w:p>
        </w:tc>
      </w:tr>
      <w:tr w:rsidR="00F84465" w:rsidRPr="0065589B" w:rsidTr="009E3D61">
        <w:tc>
          <w:tcPr>
            <w:tcW w:w="10916" w:type="dxa"/>
            <w:gridSpan w:val="8"/>
          </w:tcPr>
          <w:p w:rsidR="00F84465" w:rsidRPr="0065589B" w:rsidRDefault="00F84465" w:rsidP="009E3D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F84465" w:rsidRPr="0065589B" w:rsidTr="009E3D61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</w:t>
            </w: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Сіз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қабілеті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жоғары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ушылар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ға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тапсырманы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Оқушылардың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үйренгенін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тексеруді</w:t>
            </w:r>
            <w:proofErr w:type="spellEnd"/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əнаралық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Қауіпсізді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əне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еңбекті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қорғ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</w:t>
            </w:r>
            <w:proofErr w:type="spellEnd"/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ережелері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  <w:proofErr w:type="spellEnd"/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F84465" w:rsidRPr="0065589B" w:rsidTr="009E3D61">
        <w:trPr>
          <w:trHeight w:val="3711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ілді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Сыныптағы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жоспарлаған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қыт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үлгердім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түзетулер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енгізді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əне</w:t>
            </w:r>
            <w:proofErr w:type="spellEnd"/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келетін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сұрақ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ға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беріңіз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84465" w:rsidRPr="0065589B" w:rsidTr="009E3D61">
        <w:tc>
          <w:tcPr>
            <w:tcW w:w="10916" w:type="dxa"/>
            <w:gridSpan w:val="8"/>
          </w:tcPr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ғамдау</w:t>
            </w:r>
            <w:proofErr w:type="spellEnd"/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нəрсе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қуды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ескеріңіз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нəрсе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жақсарта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қуды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ескеріңіз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F84465" w:rsidRPr="0065589B" w:rsidRDefault="00F84465" w:rsidP="009E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сабағымды</w:t>
            </w:r>
            <w:proofErr w:type="spellEnd"/>
          </w:p>
          <w:p w:rsidR="00F84465" w:rsidRPr="0065589B" w:rsidRDefault="00F84465" w:rsidP="009E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F911D2" w:rsidRDefault="00F911D2"/>
    <w:sectPr w:rsidR="00F9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25"/>
    <w:rsid w:val="00E35525"/>
    <w:rsid w:val="00F84465"/>
    <w:rsid w:val="00F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84465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F844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F8446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8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446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84465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F844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F8446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8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446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Алижан</dc:creator>
  <cp:keywords/>
  <dc:description/>
  <cp:lastModifiedBy>Алижан</cp:lastModifiedBy>
  <cp:revision>2</cp:revision>
  <dcterms:created xsi:type="dcterms:W3CDTF">2020-03-03T12:30:00Z</dcterms:created>
  <dcterms:modified xsi:type="dcterms:W3CDTF">2020-03-03T12:30:00Z</dcterms:modified>
</cp:coreProperties>
</file>