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852" w:rsidRPr="007D0852" w:rsidRDefault="007D0852" w:rsidP="007D0852">
      <w:pPr>
        <w:pStyle w:val="a3"/>
        <w:shd w:val="clear" w:color="auto" w:fill="FFFFFF"/>
        <w:spacing w:before="0" w:beforeAutospacing="0" w:after="251" w:afterAutospacing="0" w:line="402" w:lineRule="atLeast"/>
        <w:jc w:val="center"/>
        <w:rPr>
          <w:b/>
          <w:color w:val="222222"/>
          <w:sz w:val="28"/>
          <w:szCs w:val="28"/>
          <w:lang w:val="kk-KZ"/>
        </w:rPr>
      </w:pPr>
      <w:r w:rsidRPr="007D0852">
        <w:rPr>
          <w:b/>
          <w:color w:val="222222"/>
          <w:sz w:val="28"/>
          <w:szCs w:val="28"/>
        </w:rPr>
        <w:t>Т</w:t>
      </w:r>
      <w:r w:rsidRPr="007D0852">
        <w:rPr>
          <w:b/>
          <w:color w:val="222222"/>
          <w:sz w:val="28"/>
          <w:szCs w:val="28"/>
          <w:lang w:val="kk-KZ"/>
        </w:rPr>
        <w:t>әуелсіз Қазақстандағы конфессияаралық келісі</w:t>
      </w:r>
      <w:proofErr w:type="gramStart"/>
      <w:r w:rsidRPr="007D0852">
        <w:rPr>
          <w:b/>
          <w:color w:val="222222"/>
          <w:sz w:val="28"/>
          <w:szCs w:val="28"/>
          <w:lang w:val="kk-KZ"/>
        </w:rPr>
        <w:t>м</w:t>
      </w:r>
      <w:proofErr w:type="gramEnd"/>
    </w:p>
    <w:p w:rsidR="007D0852" w:rsidRPr="007D0852" w:rsidRDefault="007D0852" w:rsidP="007D0852">
      <w:pPr>
        <w:pStyle w:val="a3"/>
        <w:shd w:val="clear" w:color="auto" w:fill="FFFFFF"/>
        <w:spacing w:before="0" w:beforeAutospacing="0" w:after="251" w:afterAutospacing="0" w:line="402" w:lineRule="atLeast"/>
        <w:jc w:val="both"/>
        <w:rPr>
          <w:color w:val="222222"/>
          <w:sz w:val="28"/>
          <w:szCs w:val="28"/>
        </w:rPr>
      </w:pPr>
      <w:r>
        <w:rPr>
          <w:color w:val="222222"/>
          <w:sz w:val="28"/>
          <w:szCs w:val="28"/>
          <w:lang w:val="kk-KZ"/>
        </w:rPr>
        <w:t xml:space="preserve">       </w:t>
      </w:r>
      <w:r w:rsidRPr="007D0852">
        <w:rPr>
          <w:color w:val="222222"/>
          <w:sz w:val="28"/>
          <w:szCs w:val="28"/>
          <w:lang w:val="kk-KZ"/>
        </w:rPr>
        <w:t xml:space="preserve">Бүгінгі өткенімізді ой елегінен өткізе отырып, жаңа қоғамдық институт — Қазақстан Ассамблеясы өмірге келген 1995 жылғы </w:t>
      </w:r>
      <w:r>
        <w:rPr>
          <w:color w:val="222222"/>
          <w:sz w:val="28"/>
          <w:szCs w:val="28"/>
          <w:lang w:val="kk-KZ"/>
        </w:rPr>
        <w:t>н</w:t>
      </w:r>
      <w:r w:rsidRPr="007D0852">
        <w:rPr>
          <w:color w:val="222222"/>
          <w:sz w:val="28"/>
          <w:szCs w:val="28"/>
          <w:lang w:val="kk-KZ"/>
        </w:rPr>
        <w:t xml:space="preserve">аурызды еске алмай тұра алмаймыз. </w:t>
      </w:r>
      <w:r w:rsidRPr="00C37179">
        <w:rPr>
          <w:color w:val="222222"/>
          <w:sz w:val="28"/>
          <w:szCs w:val="28"/>
          <w:lang w:val="kk-KZ"/>
        </w:rPr>
        <w:t xml:space="preserve">Ассамблеяға күдік келтірген қаншама күмәнданушылардың болғанын еске түсіргеніміз жөн. Дегенмен, өткен жылдар сонда қабылданған танымдар дұрыстығын қуаттап берді. </w:t>
      </w:r>
      <w:proofErr w:type="spellStart"/>
      <w:r w:rsidRPr="007D0852">
        <w:rPr>
          <w:color w:val="222222"/>
          <w:sz w:val="28"/>
          <w:szCs w:val="28"/>
        </w:rPr>
        <w:t>Асеамблея</w:t>
      </w:r>
      <w:proofErr w:type="spellEnd"/>
      <w:r w:rsidRPr="007D0852">
        <w:rPr>
          <w:color w:val="222222"/>
          <w:sz w:val="28"/>
          <w:szCs w:val="28"/>
        </w:rPr>
        <w:t xml:space="preserve"> </w:t>
      </w:r>
      <w:proofErr w:type="spellStart"/>
      <w:r w:rsidRPr="007D0852">
        <w:rPr>
          <w:color w:val="222222"/>
          <w:sz w:val="28"/>
          <w:szCs w:val="28"/>
        </w:rPr>
        <w:t>арқылы</w:t>
      </w:r>
      <w:proofErr w:type="spellEnd"/>
      <w:r w:rsidRPr="007D0852">
        <w:rPr>
          <w:color w:val="222222"/>
          <w:sz w:val="28"/>
          <w:szCs w:val="28"/>
        </w:rPr>
        <w:t xml:space="preserve"> </w:t>
      </w:r>
      <w:proofErr w:type="spellStart"/>
      <w:r w:rsidRPr="007D0852">
        <w:rPr>
          <w:color w:val="222222"/>
          <w:sz w:val="28"/>
          <w:szCs w:val="28"/>
        </w:rPr>
        <w:t>біздің</w:t>
      </w:r>
      <w:proofErr w:type="spellEnd"/>
      <w:r w:rsidRPr="007D0852">
        <w:rPr>
          <w:color w:val="222222"/>
          <w:sz w:val="28"/>
          <w:szCs w:val="28"/>
        </w:rPr>
        <w:t xml:space="preserve"> </w:t>
      </w:r>
      <w:proofErr w:type="spellStart"/>
      <w:r w:rsidRPr="007D0852">
        <w:rPr>
          <w:color w:val="222222"/>
          <w:sz w:val="28"/>
          <w:szCs w:val="28"/>
        </w:rPr>
        <w:t>қолымызға</w:t>
      </w:r>
      <w:proofErr w:type="spellEnd"/>
      <w:r w:rsidRPr="007D0852">
        <w:rPr>
          <w:color w:val="222222"/>
          <w:sz w:val="28"/>
          <w:szCs w:val="28"/>
        </w:rPr>
        <w:t xml:space="preserve"> </w:t>
      </w:r>
      <w:proofErr w:type="spellStart"/>
      <w:r w:rsidRPr="007D0852">
        <w:rPr>
          <w:color w:val="222222"/>
          <w:sz w:val="28"/>
          <w:szCs w:val="28"/>
        </w:rPr>
        <w:t>ұлттық</w:t>
      </w:r>
      <w:proofErr w:type="spellEnd"/>
      <w:r w:rsidRPr="007D0852">
        <w:rPr>
          <w:color w:val="222222"/>
          <w:sz w:val="28"/>
          <w:szCs w:val="28"/>
        </w:rPr>
        <w:t xml:space="preserve"> </w:t>
      </w:r>
      <w:proofErr w:type="spellStart"/>
      <w:r w:rsidRPr="007D0852">
        <w:rPr>
          <w:color w:val="222222"/>
          <w:sz w:val="28"/>
          <w:szCs w:val="28"/>
        </w:rPr>
        <w:t>саясатты</w:t>
      </w:r>
      <w:proofErr w:type="spellEnd"/>
      <w:r w:rsidRPr="007D0852">
        <w:rPr>
          <w:color w:val="222222"/>
          <w:sz w:val="28"/>
          <w:szCs w:val="28"/>
        </w:rPr>
        <w:t xml:space="preserve"> </w:t>
      </w:r>
      <w:proofErr w:type="spellStart"/>
      <w:r w:rsidRPr="007D0852">
        <w:rPr>
          <w:color w:val="222222"/>
          <w:sz w:val="28"/>
          <w:szCs w:val="28"/>
        </w:rPr>
        <w:t>жүзеге</w:t>
      </w:r>
      <w:proofErr w:type="spellEnd"/>
      <w:r w:rsidRPr="007D0852">
        <w:rPr>
          <w:color w:val="222222"/>
          <w:sz w:val="28"/>
          <w:szCs w:val="28"/>
        </w:rPr>
        <w:t xml:space="preserve"> </w:t>
      </w:r>
      <w:proofErr w:type="spellStart"/>
      <w:r w:rsidRPr="007D0852">
        <w:rPr>
          <w:color w:val="222222"/>
          <w:sz w:val="28"/>
          <w:szCs w:val="28"/>
        </w:rPr>
        <w:t>асырудың</w:t>
      </w:r>
      <w:proofErr w:type="spellEnd"/>
      <w:r w:rsidRPr="007D0852">
        <w:rPr>
          <w:color w:val="222222"/>
          <w:sz w:val="28"/>
          <w:szCs w:val="28"/>
        </w:rPr>
        <w:t xml:space="preserve"> </w:t>
      </w:r>
      <w:proofErr w:type="spellStart"/>
      <w:r w:rsidRPr="007D0852">
        <w:rPr>
          <w:color w:val="222222"/>
          <w:sz w:val="28"/>
          <w:szCs w:val="28"/>
        </w:rPr>
        <w:t>қуатты</w:t>
      </w:r>
      <w:proofErr w:type="spellEnd"/>
      <w:r w:rsidRPr="007D0852">
        <w:rPr>
          <w:color w:val="222222"/>
          <w:sz w:val="28"/>
          <w:szCs w:val="28"/>
        </w:rPr>
        <w:t xml:space="preserve"> </w:t>
      </w:r>
      <w:proofErr w:type="spellStart"/>
      <w:r w:rsidRPr="007D0852">
        <w:rPr>
          <w:color w:val="222222"/>
          <w:sz w:val="28"/>
          <w:szCs w:val="28"/>
        </w:rPr>
        <w:t>құралы</w:t>
      </w:r>
      <w:proofErr w:type="spellEnd"/>
      <w:r w:rsidRPr="007D0852">
        <w:rPr>
          <w:color w:val="222222"/>
          <w:sz w:val="28"/>
          <w:szCs w:val="28"/>
        </w:rPr>
        <w:t xml:space="preserve"> </w:t>
      </w:r>
      <w:proofErr w:type="spellStart"/>
      <w:r w:rsidRPr="007D0852">
        <w:rPr>
          <w:color w:val="222222"/>
          <w:sz w:val="28"/>
          <w:szCs w:val="28"/>
        </w:rPr>
        <w:t>берілгенін</w:t>
      </w:r>
      <w:proofErr w:type="spellEnd"/>
      <w:r w:rsidRPr="007D0852">
        <w:rPr>
          <w:color w:val="222222"/>
          <w:sz w:val="28"/>
          <w:szCs w:val="28"/>
        </w:rPr>
        <w:t xml:space="preserve">, </w:t>
      </w:r>
      <w:proofErr w:type="spellStart"/>
      <w:r w:rsidRPr="007D0852">
        <w:rPr>
          <w:color w:val="222222"/>
          <w:sz w:val="28"/>
          <w:szCs w:val="28"/>
        </w:rPr>
        <w:t>азаматтық</w:t>
      </w:r>
      <w:proofErr w:type="spellEnd"/>
      <w:r w:rsidRPr="007D0852">
        <w:rPr>
          <w:color w:val="222222"/>
          <w:sz w:val="28"/>
          <w:szCs w:val="28"/>
        </w:rPr>
        <w:t xml:space="preserve"> </w:t>
      </w:r>
      <w:proofErr w:type="spellStart"/>
      <w:r w:rsidRPr="007D0852">
        <w:rPr>
          <w:color w:val="222222"/>
          <w:sz w:val="28"/>
          <w:szCs w:val="28"/>
        </w:rPr>
        <w:t>қоғамның</w:t>
      </w:r>
      <w:proofErr w:type="spellEnd"/>
      <w:r w:rsidRPr="007D0852">
        <w:rPr>
          <w:color w:val="222222"/>
          <w:sz w:val="28"/>
          <w:szCs w:val="28"/>
        </w:rPr>
        <w:t xml:space="preserve"> </w:t>
      </w:r>
      <w:proofErr w:type="spellStart"/>
      <w:r w:rsidRPr="007D0852">
        <w:rPr>
          <w:color w:val="222222"/>
          <w:sz w:val="28"/>
          <w:szCs w:val="28"/>
        </w:rPr>
        <w:t>іргелі</w:t>
      </w:r>
      <w:proofErr w:type="spellEnd"/>
      <w:r w:rsidRPr="007D0852">
        <w:rPr>
          <w:color w:val="222222"/>
          <w:sz w:val="28"/>
          <w:szCs w:val="28"/>
        </w:rPr>
        <w:t xml:space="preserve"> институты бой көтергенін </w:t>
      </w:r>
      <w:proofErr w:type="spellStart"/>
      <w:r w:rsidRPr="007D0852">
        <w:rPr>
          <w:color w:val="222222"/>
          <w:sz w:val="28"/>
          <w:szCs w:val="28"/>
        </w:rPr>
        <w:t>өмі</w:t>
      </w:r>
      <w:proofErr w:type="gramStart"/>
      <w:r w:rsidRPr="007D0852">
        <w:rPr>
          <w:color w:val="222222"/>
          <w:sz w:val="28"/>
          <w:szCs w:val="28"/>
        </w:rPr>
        <w:t>р</w:t>
      </w:r>
      <w:proofErr w:type="gramEnd"/>
      <w:r w:rsidRPr="007D0852">
        <w:rPr>
          <w:color w:val="222222"/>
          <w:sz w:val="28"/>
          <w:szCs w:val="28"/>
        </w:rPr>
        <w:t>іміздің</w:t>
      </w:r>
      <w:proofErr w:type="spellEnd"/>
      <w:r w:rsidRPr="007D0852">
        <w:rPr>
          <w:color w:val="222222"/>
          <w:sz w:val="28"/>
          <w:szCs w:val="28"/>
        </w:rPr>
        <w:t xml:space="preserve"> </w:t>
      </w:r>
      <w:proofErr w:type="spellStart"/>
      <w:r w:rsidRPr="007D0852">
        <w:rPr>
          <w:color w:val="222222"/>
          <w:sz w:val="28"/>
          <w:szCs w:val="28"/>
        </w:rPr>
        <w:t>өзі</w:t>
      </w:r>
      <w:proofErr w:type="spellEnd"/>
      <w:r w:rsidRPr="007D0852">
        <w:rPr>
          <w:color w:val="222222"/>
          <w:sz w:val="28"/>
          <w:szCs w:val="28"/>
        </w:rPr>
        <w:t xml:space="preserve"> </w:t>
      </w:r>
      <w:proofErr w:type="spellStart"/>
      <w:r w:rsidRPr="007D0852">
        <w:rPr>
          <w:color w:val="222222"/>
          <w:sz w:val="28"/>
          <w:szCs w:val="28"/>
        </w:rPr>
        <w:t>көрсетіп</w:t>
      </w:r>
      <w:proofErr w:type="spellEnd"/>
      <w:r w:rsidRPr="007D0852">
        <w:rPr>
          <w:color w:val="222222"/>
          <w:sz w:val="28"/>
          <w:szCs w:val="28"/>
        </w:rPr>
        <w:t xml:space="preserve"> </w:t>
      </w:r>
      <w:proofErr w:type="spellStart"/>
      <w:r w:rsidRPr="007D0852">
        <w:rPr>
          <w:color w:val="222222"/>
          <w:sz w:val="28"/>
          <w:szCs w:val="28"/>
        </w:rPr>
        <w:t>берді</w:t>
      </w:r>
      <w:proofErr w:type="spellEnd"/>
      <w:r w:rsidRPr="007D0852">
        <w:rPr>
          <w:color w:val="222222"/>
          <w:sz w:val="28"/>
          <w:szCs w:val="28"/>
        </w:rPr>
        <w:t xml:space="preserve">. Ассамблеяның қызметі </w:t>
      </w:r>
      <w:proofErr w:type="spellStart"/>
      <w:r w:rsidRPr="007D0852">
        <w:rPr>
          <w:color w:val="222222"/>
          <w:sz w:val="28"/>
          <w:szCs w:val="28"/>
        </w:rPr>
        <w:t>халықаралық</w:t>
      </w:r>
      <w:proofErr w:type="spellEnd"/>
      <w:r w:rsidRPr="007D0852">
        <w:rPr>
          <w:color w:val="222222"/>
          <w:sz w:val="28"/>
          <w:szCs w:val="28"/>
        </w:rPr>
        <w:t xml:space="preserve"> </w:t>
      </w:r>
      <w:proofErr w:type="spellStart"/>
      <w:r w:rsidRPr="007D0852">
        <w:rPr>
          <w:color w:val="222222"/>
          <w:sz w:val="28"/>
          <w:szCs w:val="28"/>
        </w:rPr>
        <w:t>ұйымдардың</w:t>
      </w:r>
      <w:proofErr w:type="spellEnd"/>
      <w:r w:rsidRPr="007D0852">
        <w:rPr>
          <w:color w:val="222222"/>
          <w:sz w:val="28"/>
          <w:szCs w:val="28"/>
        </w:rPr>
        <w:t xml:space="preserve">, </w:t>
      </w:r>
      <w:proofErr w:type="spellStart"/>
      <w:r w:rsidRPr="007D0852">
        <w:rPr>
          <w:color w:val="222222"/>
          <w:sz w:val="28"/>
          <w:szCs w:val="28"/>
        </w:rPr>
        <w:t>соның</w:t>
      </w:r>
      <w:proofErr w:type="spellEnd"/>
      <w:r w:rsidRPr="007D0852">
        <w:rPr>
          <w:color w:val="222222"/>
          <w:sz w:val="28"/>
          <w:szCs w:val="28"/>
        </w:rPr>
        <w:t xml:space="preserve"> </w:t>
      </w:r>
      <w:proofErr w:type="spellStart"/>
      <w:r w:rsidRPr="007D0852">
        <w:rPr>
          <w:color w:val="222222"/>
          <w:sz w:val="28"/>
          <w:szCs w:val="28"/>
        </w:rPr>
        <w:t>ішінде</w:t>
      </w:r>
      <w:proofErr w:type="spellEnd"/>
      <w:r w:rsidRPr="007D0852">
        <w:rPr>
          <w:color w:val="222222"/>
          <w:sz w:val="28"/>
          <w:szCs w:val="28"/>
        </w:rPr>
        <w:t xml:space="preserve"> ЕҚЫҰ </w:t>
      </w:r>
      <w:proofErr w:type="spellStart"/>
      <w:r w:rsidRPr="007D0852">
        <w:rPr>
          <w:color w:val="222222"/>
          <w:sz w:val="28"/>
          <w:szCs w:val="28"/>
        </w:rPr>
        <w:t>сияқты</w:t>
      </w:r>
      <w:proofErr w:type="spellEnd"/>
      <w:r w:rsidRPr="007D0852">
        <w:rPr>
          <w:color w:val="222222"/>
          <w:sz w:val="28"/>
          <w:szCs w:val="28"/>
        </w:rPr>
        <w:t xml:space="preserve"> </w:t>
      </w:r>
      <w:proofErr w:type="spellStart"/>
      <w:r w:rsidRPr="007D0852">
        <w:rPr>
          <w:color w:val="222222"/>
          <w:sz w:val="28"/>
          <w:szCs w:val="28"/>
        </w:rPr>
        <w:t>ұйымның</w:t>
      </w:r>
      <w:proofErr w:type="spellEnd"/>
      <w:r w:rsidRPr="007D0852">
        <w:rPr>
          <w:color w:val="222222"/>
          <w:sz w:val="28"/>
          <w:szCs w:val="28"/>
        </w:rPr>
        <w:t xml:space="preserve"> </w:t>
      </w:r>
      <w:proofErr w:type="spellStart"/>
      <w:r w:rsidRPr="007D0852">
        <w:rPr>
          <w:color w:val="222222"/>
          <w:sz w:val="28"/>
          <w:szCs w:val="28"/>
        </w:rPr>
        <w:t>жоғары</w:t>
      </w:r>
      <w:proofErr w:type="spellEnd"/>
      <w:r w:rsidRPr="007D0852">
        <w:rPr>
          <w:color w:val="222222"/>
          <w:sz w:val="28"/>
          <w:szCs w:val="28"/>
        </w:rPr>
        <w:t xml:space="preserve"> </w:t>
      </w:r>
      <w:proofErr w:type="spellStart"/>
      <w:r w:rsidRPr="007D0852">
        <w:rPr>
          <w:color w:val="222222"/>
          <w:sz w:val="28"/>
          <w:szCs w:val="28"/>
        </w:rPr>
        <w:t>бағасын</w:t>
      </w:r>
      <w:proofErr w:type="spellEnd"/>
      <w:r w:rsidRPr="007D0852">
        <w:rPr>
          <w:color w:val="222222"/>
          <w:sz w:val="28"/>
          <w:szCs w:val="28"/>
        </w:rPr>
        <w:t xml:space="preserve"> </w:t>
      </w:r>
      <w:proofErr w:type="spellStart"/>
      <w:r w:rsidRPr="007D0852">
        <w:rPr>
          <w:color w:val="222222"/>
          <w:sz w:val="28"/>
          <w:szCs w:val="28"/>
        </w:rPr>
        <w:t>алып</w:t>
      </w:r>
      <w:proofErr w:type="spellEnd"/>
      <w:r w:rsidRPr="007D0852">
        <w:rPr>
          <w:color w:val="222222"/>
          <w:sz w:val="28"/>
          <w:szCs w:val="28"/>
        </w:rPr>
        <w:t xml:space="preserve">, </w:t>
      </w:r>
      <w:proofErr w:type="spellStart"/>
      <w:r w:rsidRPr="007D0852">
        <w:rPr>
          <w:color w:val="222222"/>
          <w:sz w:val="28"/>
          <w:szCs w:val="28"/>
        </w:rPr>
        <w:t>кеңінен</w:t>
      </w:r>
      <w:proofErr w:type="spellEnd"/>
      <w:r w:rsidRPr="007D0852">
        <w:rPr>
          <w:color w:val="222222"/>
          <w:sz w:val="28"/>
          <w:szCs w:val="28"/>
        </w:rPr>
        <w:t xml:space="preserve"> </w:t>
      </w:r>
      <w:proofErr w:type="spellStart"/>
      <w:r w:rsidRPr="007D0852">
        <w:rPr>
          <w:color w:val="222222"/>
          <w:sz w:val="28"/>
          <w:szCs w:val="28"/>
        </w:rPr>
        <w:t>танылды</w:t>
      </w:r>
      <w:proofErr w:type="spellEnd"/>
      <w:r w:rsidRPr="007D0852">
        <w:rPr>
          <w:color w:val="222222"/>
          <w:sz w:val="28"/>
          <w:szCs w:val="28"/>
        </w:rPr>
        <w:t xml:space="preserve">. </w:t>
      </w:r>
      <w:proofErr w:type="spellStart"/>
      <w:r w:rsidRPr="007D0852">
        <w:rPr>
          <w:color w:val="222222"/>
          <w:sz w:val="28"/>
          <w:szCs w:val="28"/>
        </w:rPr>
        <w:t>Бірлікке</w:t>
      </w:r>
      <w:proofErr w:type="spellEnd"/>
      <w:r w:rsidRPr="007D0852">
        <w:rPr>
          <w:color w:val="222222"/>
          <w:sz w:val="28"/>
          <w:szCs w:val="28"/>
        </w:rPr>
        <w:t xml:space="preserve"> </w:t>
      </w:r>
      <w:proofErr w:type="spellStart"/>
      <w:r w:rsidRPr="007D0852">
        <w:rPr>
          <w:color w:val="222222"/>
          <w:sz w:val="28"/>
          <w:szCs w:val="28"/>
        </w:rPr>
        <w:t>апаратын</w:t>
      </w:r>
      <w:proofErr w:type="spellEnd"/>
      <w:r w:rsidRPr="007D0852">
        <w:rPr>
          <w:color w:val="222222"/>
          <w:sz w:val="28"/>
          <w:szCs w:val="28"/>
        </w:rPr>
        <w:t xml:space="preserve"> </w:t>
      </w:r>
      <w:proofErr w:type="spellStart"/>
      <w:r w:rsidRPr="007D0852">
        <w:rPr>
          <w:color w:val="222222"/>
          <w:sz w:val="28"/>
          <w:szCs w:val="28"/>
        </w:rPr>
        <w:t>жолдағы</w:t>
      </w:r>
      <w:proofErr w:type="spellEnd"/>
      <w:r w:rsidRPr="007D0852">
        <w:rPr>
          <w:color w:val="222222"/>
          <w:sz w:val="28"/>
          <w:szCs w:val="28"/>
        </w:rPr>
        <w:t xml:space="preserve"> </w:t>
      </w:r>
      <w:proofErr w:type="spellStart"/>
      <w:r w:rsidRPr="007D0852">
        <w:rPr>
          <w:color w:val="222222"/>
          <w:sz w:val="28"/>
          <w:szCs w:val="28"/>
        </w:rPr>
        <w:t>бұрынғы</w:t>
      </w:r>
      <w:proofErr w:type="spellEnd"/>
      <w:r w:rsidRPr="007D0852">
        <w:rPr>
          <w:color w:val="222222"/>
          <w:sz w:val="28"/>
          <w:szCs w:val="28"/>
        </w:rPr>
        <w:t xml:space="preserve"> </w:t>
      </w:r>
      <w:proofErr w:type="spellStart"/>
      <w:r w:rsidRPr="007D0852">
        <w:rPr>
          <w:color w:val="222222"/>
          <w:sz w:val="28"/>
          <w:szCs w:val="28"/>
        </w:rPr>
        <w:t>кедергілерді</w:t>
      </w:r>
      <w:proofErr w:type="spellEnd"/>
      <w:r w:rsidRPr="007D0852">
        <w:rPr>
          <w:color w:val="222222"/>
          <w:sz w:val="28"/>
          <w:szCs w:val="28"/>
        </w:rPr>
        <w:t xml:space="preserve"> </w:t>
      </w:r>
      <w:proofErr w:type="spellStart"/>
      <w:r w:rsidRPr="007D0852">
        <w:rPr>
          <w:color w:val="222222"/>
          <w:sz w:val="28"/>
          <w:szCs w:val="28"/>
        </w:rPr>
        <w:t>жойып</w:t>
      </w:r>
      <w:proofErr w:type="spellEnd"/>
      <w:r w:rsidRPr="007D0852">
        <w:rPr>
          <w:color w:val="222222"/>
          <w:sz w:val="28"/>
          <w:szCs w:val="28"/>
        </w:rPr>
        <w:t xml:space="preserve">, </w:t>
      </w:r>
      <w:proofErr w:type="spellStart"/>
      <w:r w:rsidRPr="007D0852">
        <w:rPr>
          <w:color w:val="222222"/>
          <w:sz w:val="28"/>
          <w:szCs w:val="28"/>
        </w:rPr>
        <w:t>әдетке</w:t>
      </w:r>
      <w:proofErr w:type="spellEnd"/>
      <w:r w:rsidRPr="007D0852">
        <w:rPr>
          <w:color w:val="222222"/>
          <w:sz w:val="28"/>
          <w:szCs w:val="28"/>
        </w:rPr>
        <w:t xml:space="preserve">, </w:t>
      </w:r>
      <w:proofErr w:type="spellStart"/>
      <w:r w:rsidRPr="007D0852">
        <w:rPr>
          <w:color w:val="222222"/>
          <w:sz w:val="28"/>
          <w:szCs w:val="28"/>
        </w:rPr>
        <w:t>ереше</w:t>
      </w:r>
      <w:proofErr w:type="spellEnd"/>
      <w:r w:rsidRPr="007D0852">
        <w:rPr>
          <w:color w:val="222222"/>
          <w:sz w:val="28"/>
          <w:szCs w:val="28"/>
        </w:rPr>
        <w:t xml:space="preserve"> </w:t>
      </w:r>
      <w:proofErr w:type="spellStart"/>
      <w:r w:rsidRPr="007D0852">
        <w:rPr>
          <w:color w:val="222222"/>
          <w:sz w:val="28"/>
          <w:szCs w:val="28"/>
        </w:rPr>
        <w:t>мүдделерге</w:t>
      </w:r>
      <w:proofErr w:type="spellEnd"/>
      <w:r w:rsidRPr="007D0852">
        <w:rPr>
          <w:color w:val="222222"/>
          <w:sz w:val="28"/>
          <w:szCs w:val="28"/>
        </w:rPr>
        <w:t xml:space="preserve">, </w:t>
      </w:r>
      <w:proofErr w:type="spellStart"/>
      <w:r w:rsidRPr="007D0852">
        <w:rPr>
          <w:color w:val="222222"/>
          <w:sz w:val="28"/>
          <w:szCs w:val="28"/>
        </w:rPr>
        <w:t>дінге</w:t>
      </w:r>
      <w:proofErr w:type="spellEnd"/>
      <w:r w:rsidRPr="007D0852">
        <w:rPr>
          <w:color w:val="222222"/>
          <w:sz w:val="28"/>
          <w:szCs w:val="28"/>
        </w:rPr>
        <w:t xml:space="preserve">, </w:t>
      </w:r>
      <w:proofErr w:type="spellStart"/>
      <w:r w:rsidRPr="007D0852">
        <w:rPr>
          <w:color w:val="222222"/>
          <w:sz w:val="28"/>
          <w:szCs w:val="28"/>
        </w:rPr>
        <w:t>жас</w:t>
      </w:r>
      <w:proofErr w:type="spellEnd"/>
      <w:r w:rsidRPr="007D0852">
        <w:rPr>
          <w:color w:val="222222"/>
          <w:sz w:val="28"/>
          <w:szCs w:val="28"/>
        </w:rPr>
        <w:t xml:space="preserve"> </w:t>
      </w:r>
      <w:proofErr w:type="spellStart"/>
      <w:r w:rsidRPr="007D0852">
        <w:rPr>
          <w:color w:val="222222"/>
          <w:sz w:val="28"/>
          <w:szCs w:val="28"/>
        </w:rPr>
        <w:t>қарайластығына</w:t>
      </w:r>
      <w:proofErr w:type="spellEnd"/>
      <w:r w:rsidRPr="007D0852">
        <w:rPr>
          <w:color w:val="222222"/>
          <w:sz w:val="28"/>
          <w:szCs w:val="28"/>
        </w:rPr>
        <w:t xml:space="preserve"> </w:t>
      </w:r>
      <w:proofErr w:type="spellStart"/>
      <w:r w:rsidRPr="007D0852">
        <w:rPr>
          <w:color w:val="222222"/>
          <w:sz w:val="28"/>
          <w:szCs w:val="28"/>
        </w:rPr>
        <w:t>немесе</w:t>
      </w:r>
      <w:proofErr w:type="spellEnd"/>
      <w:r w:rsidRPr="007D0852">
        <w:rPr>
          <w:color w:val="222222"/>
          <w:sz w:val="28"/>
          <w:szCs w:val="28"/>
        </w:rPr>
        <w:t xml:space="preserve"> </w:t>
      </w:r>
      <w:proofErr w:type="spellStart"/>
      <w:proofErr w:type="gramStart"/>
      <w:r w:rsidRPr="007D0852">
        <w:rPr>
          <w:color w:val="222222"/>
          <w:sz w:val="28"/>
          <w:szCs w:val="28"/>
        </w:rPr>
        <w:t>бас</w:t>
      </w:r>
      <w:proofErr w:type="gramEnd"/>
      <w:r w:rsidRPr="007D0852">
        <w:rPr>
          <w:color w:val="222222"/>
          <w:sz w:val="28"/>
          <w:szCs w:val="28"/>
        </w:rPr>
        <w:t>қа</w:t>
      </w:r>
      <w:proofErr w:type="spellEnd"/>
      <w:r w:rsidRPr="007D0852">
        <w:rPr>
          <w:color w:val="222222"/>
          <w:sz w:val="28"/>
          <w:szCs w:val="28"/>
        </w:rPr>
        <w:t xml:space="preserve"> </w:t>
      </w:r>
      <w:proofErr w:type="spellStart"/>
      <w:r w:rsidRPr="007D0852">
        <w:rPr>
          <w:color w:val="222222"/>
          <w:sz w:val="28"/>
          <w:szCs w:val="28"/>
        </w:rPr>
        <w:t>факторлардың</w:t>
      </w:r>
      <w:proofErr w:type="spellEnd"/>
      <w:r w:rsidRPr="007D0852">
        <w:rPr>
          <w:color w:val="222222"/>
          <w:sz w:val="28"/>
          <w:szCs w:val="28"/>
        </w:rPr>
        <w:t xml:space="preserve"> </w:t>
      </w:r>
      <w:proofErr w:type="spellStart"/>
      <w:r w:rsidRPr="007D0852">
        <w:rPr>
          <w:color w:val="222222"/>
          <w:sz w:val="28"/>
          <w:szCs w:val="28"/>
        </w:rPr>
        <w:t>қайсысына</w:t>
      </w:r>
      <w:proofErr w:type="spellEnd"/>
      <w:r w:rsidRPr="007D0852">
        <w:rPr>
          <w:color w:val="222222"/>
          <w:sz w:val="28"/>
          <w:szCs w:val="28"/>
        </w:rPr>
        <w:t xml:space="preserve"> </w:t>
      </w:r>
      <w:proofErr w:type="spellStart"/>
      <w:r w:rsidRPr="007D0852">
        <w:rPr>
          <w:color w:val="222222"/>
          <w:sz w:val="28"/>
          <w:szCs w:val="28"/>
        </w:rPr>
        <w:t>негізделгеніне</w:t>
      </w:r>
      <w:proofErr w:type="spellEnd"/>
      <w:r w:rsidRPr="007D0852">
        <w:rPr>
          <w:color w:val="222222"/>
          <w:sz w:val="28"/>
          <w:szCs w:val="28"/>
        </w:rPr>
        <w:t xml:space="preserve"> </w:t>
      </w:r>
      <w:proofErr w:type="spellStart"/>
      <w:r w:rsidRPr="007D0852">
        <w:rPr>
          <w:color w:val="222222"/>
          <w:sz w:val="28"/>
          <w:szCs w:val="28"/>
        </w:rPr>
        <w:t>қарамастан</w:t>
      </w:r>
      <w:proofErr w:type="spellEnd"/>
      <w:r w:rsidRPr="007D0852">
        <w:rPr>
          <w:color w:val="222222"/>
          <w:sz w:val="28"/>
          <w:szCs w:val="28"/>
        </w:rPr>
        <w:t xml:space="preserve"> </w:t>
      </w:r>
      <w:proofErr w:type="spellStart"/>
      <w:r w:rsidRPr="007D0852">
        <w:rPr>
          <w:color w:val="222222"/>
          <w:sz w:val="28"/>
          <w:szCs w:val="28"/>
        </w:rPr>
        <w:t>жаңа</w:t>
      </w:r>
      <w:proofErr w:type="spellEnd"/>
      <w:r w:rsidRPr="007D0852">
        <w:rPr>
          <w:color w:val="222222"/>
          <w:sz w:val="28"/>
          <w:szCs w:val="28"/>
        </w:rPr>
        <w:t xml:space="preserve"> </w:t>
      </w:r>
      <w:proofErr w:type="spellStart"/>
      <w:r w:rsidRPr="007D0852">
        <w:rPr>
          <w:color w:val="222222"/>
          <w:sz w:val="28"/>
          <w:szCs w:val="28"/>
        </w:rPr>
        <w:t>кедергілерді</w:t>
      </w:r>
      <w:proofErr w:type="spellEnd"/>
      <w:r w:rsidRPr="007D0852">
        <w:rPr>
          <w:color w:val="222222"/>
          <w:sz w:val="28"/>
          <w:szCs w:val="28"/>
        </w:rPr>
        <w:t xml:space="preserve"> </w:t>
      </w:r>
      <w:proofErr w:type="spellStart"/>
      <w:r w:rsidRPr="007D0852">
        <w:rPr>
          <w:color w:val="222222"/>
          <w:sz w:val="28"/>
          <w:szCs w:val="28"/>
        </w:rPr>
        <w:t>болдырмау</w:t>
      </w:r>
      <w:proofErr w:type="spellEnd"/>
      <w:r w:rsidRPr="007D0852">
        <w:rPr>
          <w:color w:val="222222"/>
          <w:sz w:val="28"/>
          <w:szCs w:val="28"/>
        </w:rPr>
        <w:t xml:space="preserve"> — </w:t>
      </w:r>
      <w:proofErr w:type="spellStart"/>
      <w:r w:rsidRPr="007D0852">
        <w:rPr>
          <w:color w:val="222222"/>
          <w:sz w:val="28"/>
          <w:szCs w:val="28"/>
        </w:rPr>
        <w:t>Ассамблеяның</w:t>
      </w:r>
      <w:proofErr w:type="spellEnd"/>
      <w:r w:rsidRPr="007D0852">
        <w:rPr>
          <w:color w:val="222222"/>
          <w:sz w:val="28"/>
          <w:szCs w:val="28"/>
        </w:rPr>
        <w:t xml:space="preserve"> </w:t>
      </w:r>
      <w:proofErr w:type="spellStart"/>
      <w:r w:rsidRPr="007D0852">
        <w:rPr>
          <w:color w:val="222222"/>
          <w:sz w:val="28"/>
          <w:szCs w:val="28"/>
        </w:rPr>
        <w:t>міндетіне</w:t>
      </w:r>
      <w:proofErr w:type="spellEnd"/>
      <w:r w:rsidRPr="007D0852">
        <w:rPr>
          <w:color w:val="222222"/>
          <w:sz w:val="28"/>
          <w:szCs w:val="28"/>
        </w:rPr>
        <w:t xml:space="preserve"> жатқызылды. </w:t>
      </w:r>
      <w:proofErr w:type="spellStart"/>
      <w:r w:rsidRPr="007D0852">
        <w:rPr>
          <w:color w:val="222222"/>
          <w:sz w:val="28"/>
          <w:szCs w:val="28"/>
        </w:rPr>
        <w:t>Сондай-ақ</w:t>
      </w:r>
      <w:proofErr w:type="spellEnd"/>
      <w:r w:rsidRPr="007D0852">
        <w:rPr>
          <w:color w:val="222222"/>
          <w:sz w:val="28"/>
          <w:szCs w:val="28"/>
        </w:rPr>
        <w:t xml:space="preserve">, </w:t>
      </w:r>
      <w:proofErr w:type="spellStart"/>
      <w:r w:rsidRPr="007D0852">
        <w:rPr>
          <w:color w:val="222222"/>
          <w:sz w:val="28"/>
          <w:szCs w:val="28"/>
        </w:rPr>
        <w:t>адамдар</w:t>
      </w:r>
      <w:proofErr w:type="spellEnd"/>
      <w:r w:rsidRPr="007D0852">
        <w:rPr>
          <w:color w:val="222222"/>
          <w:sz w:val="28"/>
          <w:szCs w:val="28"/>
        </w:rPr>
        <w:t xml:space="preserve"> </w:t>
      </w:r>
      <w:proofErr w:type="spellStart"/>
      <w:r w:rsidRPr="007D0852">
        <w:rPr>
          <w:color w:val="222222"/>
          <w:sz w:val="28"/>
          <w:szCs w:val="28"/>
        </w:rPr>
        <w:t>арасындағы</w:t>
      </w:r>
      <w:proofErr w:type="spellEnd"/>
      <w:r w:rsidRPr="007D0852">
        <w:rPr>
          <w:color w:val="222222"/>
          <w:sz w:val="28"/>
          <w:szCs w:val="28"/>
        </w:rPr>
        <w:t xml:space="preserve"> </w:t>
      </w:r>
      <w:proofErr w:type="spellStart"/>
      <w:r w:rsidRPr="007D0852">
        <w:rPr>
          <w:color w:val="222222"/>
          <w:sz w:val="28"/>
          <w:szCs w:val="28"/>
        </w:rPr>
        <w:t>өзара</w:t>
      </w:r>
      <w:proofErr w:type="spellEnd"/>
      <w:r w:rsidRPr="007D0852">
        <w:rPr>
          <w:color w:val="222222"/>
          <w:sz w:val="28"/>
          <w:szCs w:val="28"/>
        </w:rPr>
        <w:t xml:space="preserve"> </w:t>
      </w:r>
      <w:proofErr w:type="spellStart"/>
      <w:r w:rsidRPr="007D0852">
        <w:rPr>
          <w:color w:val="222222"/>
          <w:sz w:val="28"/>
          <w:szCs w:val="28"/>
        </w:rPr>
        <w:t>байланыс</w:t>
      </w:r>
      <w:proofErr w:type="spellEnd"/>
      <w:r w:rsidRPr="007D0852">
        <w:rPr>
          <w:color w:val="222222"/>
          <w:sz w:val="28"/>
          <w:szCs w:val="28"/>
        </w:rPr>
        <w:t xml:space="preserve"> пен </w:t>
      </w:r>
      <w:proofErr w:type="spellStart"/>
      <w:r w:rsidRPr="007D0852">
        <w:rPr>
          <w:color w:val="222222"/>
          <w:sz w:val="28"/>
          <w:szCs w:val="28"/>
        </w:rPr>
        <w:t>қары</w:t>
      </w:r>
      <w:proofErr w:type="gramStart"/>
      <w:r w:rsidRPr="007D0852">
        <w:rPr>
          <w:color w:val="222222"/>
          <w:sz w:val="28"/>
          <w:szCs w:val="28"/>
        </w:rPr>
        <w:t>м-</w:t>
      </w:r>
      <w:proofErr w:type="gramEnd"/>
      <w:r w:rsidRPr="007D0852">
        <w:rPr>
          <w:color w:val="222222"/>
          <w:sz w:val="28"/>
          <w:szCs w:val="28"/>
        </w:rPr>
        <w:t>қатынастарды</w:t>
      </w:r>
      <w:proofErr w:type="spellEnd"/>
      <w:r w:rsidRPr="007D0852">
        <w:rPr>
          <w:color w:val="222222"/>
          <w:sz w:val="28"/>
          <w:szCs w:val="28"/>
        </w:rPr>
        <w:t xml:space="preserve"> </w:t>
      </w:r>
      <w:proofErr w:type="spellStart"/>
      <w:r w:rsidRPr="007D0852">
        <w:rPr>
          <w:color w:val="222222"/>
          <w:sz w:val="28"/>
          <w:szCs w:val="28"/>
        </w:rPr>
        <w:t>күшейту</w:t>
      </w:r>
      <w:proofErr w:type="spellEnd"/>
      <w:r w:rsidRPr="007D0852">
        <w:rPr>
          <w:color w:val="222222"/>
          <w:sz w:val="28"/>
          <w:szCs w:val="28"/>
        </w:rPr>
        <w:t xml:space="preserve"> </w:t>
      </w:r>
      <w:proofErr w:type="spellStart"/>
      <w:r w:rsidRPr="007D0852">
        <w:rPr>
          <w:color w:val="222222"/>
          <w:sz w:val="28"/>
          <w:szCs w:val="28"/>
        </w:rPr>
        <w:t>арқылы</w:t>
      </w:r>
      <w:proofErr w:type="spellEnd"/>
      <w:r w:rsidRPr="007D0852">
        <w:rPr>
          <w:color w:val="222222"/>
          <w:sz w:val="28"/>
          <w:szCs w:val="28"/>
        </w:rPr>
        <w:t xml:space="preserve"> </w:t>
      </w:r>
      <w:proofErr w:type="spellStart"/>
      <w:r w:rsidRPr="007D0852">
        <w:rPr>
          <w:color w:val="222222"/>
          <w:sz w:val="28"/>
          <w:szCs w:val="28"/>
        </w:rPr>
        <w:t>біз</w:t>
      </w:r>
      <w:proofErr w:type="spellEnd"/>
      <w:r w:rsidRPr="007D0852">
        <w:rPr>
          <w:color w:val="222222"/>
          <w:sz w:val="28"/>
          <w:szCs w:val="28"/>
        </w:rPr>
        <w:t xml:space="preserve"> </w:t>
      </w:r>
      <w:proofErr w:type="spellStart"/>
      <w:r w:rsidRPr="007D0852">
        <w:rPr>
          <w:color w:val="222222"/>
          <w:sz w:val="28"/>
          <w:szCs w:val="28"/>
        </w:rPr>
        <w:t>біртіндеп</w:t>
      </w:r>
      <w:proofErr w:type="spellEnd"/>
      <w:r w:rsidRPr="007D0852">
        <w:rPr>
          <w:color w:val="222222"/>
          <w:sz w:val="28"/>
          <w:szCs w:val="28"/>
        </w:rPr>
        <w:t xml:space="preserve"> </w:t>
      </w:r>
      <w:proofErr w:type="spellStart"/>
      <w:r w:rsidRPr="007D0852">
        <w:rPr>
          <w:color w:val="222222"/>
          <w:sz w:val="28"/>
          <w:szCs w:val="28"/>
        </w:rPr>
        <w:t>ұлттық</w:t>
      </w:r>
      <w:proofErr w:type="spellEnd"/>
      <w:r w:rsidRPr="007D0852">
        <w:rPr>
          <w:color w:val="222222"/>
          <w:sz w:val="28"/>
          <w:szCs w:val="28"/>
        </w:rPr>
        <w:t xml:space="preserve"> </w:t>
      </w:r>
      <w:proofErr w:type="spellStart"/>
      <w:r w:rsidRPr="007D0852">
        <w:rPr>
          <w:color w:val="222222"/>
          <w:sz w:val="28"/>
          <w:szCs w:val="28"/>
        </w:rPr>
        <w:t>ынтымғығымызды</w:t>
      </w:r>
      <w:proofErr w:type="spellEnd"/>
      <w:r w:rsidRPr="007D0852">
        <w:rPr>
          <w:color w:val="222222"/>
          <w:sz w:val="28"/>
          <w:szCs w:val="28"/>
        </w:rPr>
        <w:t xml:space="preserve"> нығайтып, ұлттық әлеуетімізді ұлғайтамыз.</w:t>
      </w:r>
    </w:p>
    <w:p w:rsidR="007D0852" w:rsidRPr="007D0852" w:rsidRDefault="007D0852" w:rsidP="007D0852">
      <w:pPr>
        <w:pStyle w:val="a3"/>
        <w:shd w:val="clear" w:color="auto" w:fill="FFFFFF"/>
        <w:spacing w:before="0" w:beforeAutospacing="0" w:after="251" w:afterAutospacing="0" w:line="402" w:lineRule="atLeast"/>
        <w:jc w:val="both"/>
        <w:rPr>
          <w:color w:val="222222"/>
          <w:sz w:val="28"/>
          <w:szCs w:val="28"/>
          <w:lang w:val="kk-KZ"/>
        </w:rPr>
      </w:pPr>
      <w:r>
        <w:rPr>
          <w:color w:val="222222"/>
          <w:sz w:val="28"/>
          <w:szCs w:val="28"/>
          <w:lang w:val="kk-KZ"/>
        </w:rPr>
        <w:t xml:space="preserve">        </w:t>
      </w:r>
      <w:r w:rsidRPr="00C37179">
        <w:rPr>
          <w:color w:val="222222"/>
          <w:sz w:val="28"/>
          <w:szCs w:val="28"/>
          <w:lang w:val="kk-KZ"/>
        </w:rPr>
        <w:t>Қазіргі таңда Ассамблея этносаралық және конфессияаралық қатынастар саласындағы мемлекеттік саясатты жүзеге асырушы маңызды құралға айналып, елімізде тұрмыс кешіп отырған барлық этностардың өзара тең құқықты қатынасын қамтамасыз етуші алаң рөлін атқаруда. Он төрт жылдың ішінде аталған құрылым қоғамдағы тұрақтылықты сақтаушы құралға айналғанын уақыттың өзі дәлелдеп  отыр.</w:t>
      </w:r>
      <w:r>
        <w:rPr>
          <w:color w:val="222222"/>
          <w:sz w:val="28"/>
          <w:szCs w:val="28"/>
          <w:lang w:val="kk-KZ"/>
        </w:rPr>
        <w:t xml:space="preserve"> Ассамблеяның негізгі  бағыты </w:t>
      </w:r>
      <w:r w:rsidRPr="007D0852">
        <w:rPr>
          <w:color w:val="222222"/>
          <w:sz w:val="28"/>
          <w:szCs w:val="28"/>
          <w:lang w:val="kk-KZ"/>
        </w:rPr>
        <w:t>барлық этностық топтарды ортақ мақсатқа жұмылдыру болып табылады.</w:t>
      </w:r>
      <w:r>
        <w:rPr>
          <w:color w:val="222222"/>
          <w:sz w:val="28"/>
          <w:szCs w:val="28"/>
          <w:lang w:val="kk-KZ"/>
        </w:rPr>
        <w:t xml:space="preserve"> </w:t>
      </w:r>
      <w:r w:rsidRPr="007D0852">
        <w:rPr>
          <w:color w:val="222222"/>
          <w:sz w:val="28"/>
          <w:szCs w:val="28"/>
          <w:lang w:val="kk-KZ"/>
        </w:rPr>
        <w:t xml:space="preserve">Елдегі қоғамдық татулық пен саяси тұрақтылықтың нығайуына, бүкіл Республика халқының игілігін көздейтін экономиканың қарқынды дамуына, күрделенген әлеуметтік проблемалардың оң шешімін табуына, Қазақстандық патриотизм мен  мемлекет өмірінің басқа да аса маңызды  мәселелерін демократиялық жолмен шешу жолында  Қазақстан халқы Ассамблеясы  өзіндік үлесін қосты. </w:t>
      </w:r>
      <w:r w:rsidRPr="00C37179">
        <w:rPr>
          <w:color w:val="222222"/>
          <w:sz w:val="28"/>
          <w:szCs w:val="28"/>
          <w:lang w:val="kk-KZ"/>
        </w:rPr>
        <w:t>Соның нәтижесінде Қазақстанның азаматтық бейбітшілік  пен ұлтаралық келісім жөніндегі тәжрибесін әлемдік қауымдастық үлгі ретінде мойындады, оны бәріміз мақтаныш етеміз.</w:t>
      </w:r>
    </w:p>
    <w:p w:rsidR="007D0852" w:rsidRPr="007D0852" w:rsidRDefault="007D0852" w:rsidP="007D0852">
      <w:pPr>
        <w:pStyle w:val="a3"/>
        <w:shd w:val="clear" w:color="auto" w:fill="FFFFFF"/>
        <w:spacing w:before="0" w:beforeAutospacing="0" w:after="251" w:afterAutospacing="0" w:line="402" w:lineRule="atLeast"/>
        <w:jc w:val="both"/>
        <w:rPr>
          <w:color w:val="222222"/>
          <w:sz w:val="28"/>
          <w:szCs w:val="28"/>
          <w:lang w:val="kk-KZ"/>
        </w:rPr>
      </w:pPr>
      <w:r>
        <w:rPr>
          <w:color w:val="222222"/>
          <w:sz w:val="28"/>
          <w:szCs w:val="28"/>
          <w:lang w:val="kk-KZ"/>
        </w:rPr>
        <w:t xml:space="preserve">        </w:t>
      </w:r>
      <w:r w:rsidRPr="007D0852">
        <w:rPr>
          <w:color w:val="222222"/>
          <w:sz w:val="28"/>
          <w:szCs w:val="28"/>
          <w:lang w:val="kk-KZ"/>
        </w:rPr>
        <w:t xml:space="preserve">Қазіргі уақытта Қазақстан халқы Ассамблеясының қоғам мен мемлекеттегі орны мен рөліне, біздің ішкі дамуымыздың сол сияқты сыртқы факторлар әсерінің де нәтижесі болып табылатын міндеттерді шешуге жаңа </w:t>
      </w:r>
      <w:r w:rsidRPr="007D0852">
        <w:rPr>
          <w:color w:val="222222"/>
          <w:sz w:val="28"/>
          <w:szCs w:val="28"/>
          <w:lang w:val="kk-KZ"/>
        </w:rPr>
        <w:lastRenderedPageBreak/>
        <w:t>көзқарас қажет. Мемлекеттік ауқымды әрі маңызды кез келген мәселені шешу геосаяси даму перспектикаларын алдын ала болжауды, мемлекеттің тәуелсіз даму жолының мүддесіне тарихи маңыздылық пен ғылыми негізділікті ескере отырып, айрықша қажырлылық пен табандылықты талап етеді.</w:t>
      </w:r>
      <w:r>
        <w:rPr>
          <w:color w:val="222222"/>
          <w:sz w:val="28"/>
          <w:szCs w:val="28"/>
          <w:lang w:val="kk-KZ"/>
        </w:rPr>
        <w:t xml:space="preserve"> </w:t>
      </w:r>
      <w:r w:rsidRPr="007D0852">
        <w:rPr>
          <w:color w:val="222222"/>
          <w:sz w:val="28"/>
          <w:szCs w:val="28"/>
          <w:lang w:val="kk-KZ"/>
        </w:rPr>
        <w:t>Ассамблея біздің мемлекеттік ұлттық саясаттың тарихында ғана емес, сонымен бірге әлемдік тәжірибеде «ұлттық мәселені» шешуде де жаңа беттер ашып берді.</w:t>
      </w:r>
    </w:p>
    <w:p w:rsidR="007D0852" w:rsidRPr="007D0852" w:rsidRDefault="007D0852" w:rsidP="007D0852">
      <w:pPr>
        <w:pStyle w:val="a3"/>
        <w:shd w:val="clear" w:color="auto" w:fill="FFFFFF"/>
        <w:spacing w:before="0" w:beforeAutospacing="0" w:after="251" w:afterAutospacing="0" w:line="402" w:lineRule="atLeast"/>
        <w:jc w:val="both"/>
        <w:rPr>
          <w:color w:val="222222"/>
          <w:sz w:val="28"/>
          <w:szCs w:val="28"/>
          <w:lang w:val="kk-KZ"/>
        </w:rPr>
      </w:pPr>
      <w:r>
        <w:rPr>
          <w:color w:val="222222"/>
          <w:sz w:val="28"/>
          <w:szCs w:val="28"/>
          <w:lang w:val="kk-KZ"/>
        </w:rPr>
        <w:t xml:space="preserve">       </w:t>
      </w:r>
      <w:r w:rsidRPr="007D0852">
        <w:rPr>
          <w:color w:val="222222"/>
          <w:sz w:val="28"/>
          <w:szCs w:val="28"/>
          <w:lang w:val="kk-KZ"/>
        </w:rPr>
        <w:t>Қазір Қазақстан халқының Ассамблеясы — беделді, халықаралық тұрғыда мойындалған қоғамдық форум, ол еліміздің халықтарын үйлесімді біріктіріп, бірлесе отырып осы заманғы ең күрделі сұрақтарға жауап табуға мүмкіндік берді.</w:t>
      </w:r>
      <w:r>
        <w:rPr>
          <w:color w:val="222222"/>
          <w:sz w:val="28"/>
          <w:szCs w:val="28"/>
          <w:lang w:val="kk-KZ"/>
        </w:rPr>
        <w:t xml:space="preserve"> </w:t>
      </w:r>
      <w:r w:rsidRPr="007D0852">
        <w:rPr>
          <w:color w:val="222222"/>
          <w:sz w:val="28"/>
          <w:szCs w:val="28"/>
          <w:lang w:val="kk-KZ"/>
        </w:rPr>
        <w:t>Азаматтық бейбітшілік пен келісімнің, этносаралық және конфессияаралық үнқатысудың мемлекеттік саясатын біз басты бағытқа жету — өркенді көп ұлтты Қазақстанды құру мақсатында нығайтып, дамытатын боламыз, деп атап өтті Нұрсұлтан Назарбаев.</w:t>
      </w:r>
      <w:r>
        <w:rPr>
          <w:color w:val="222222"/>
          <w:sz w:val="28"/>
          <w:szCs w:val="28"/>
          <w:lang w:val="kk-KZ"/>
        </w:rPr>
        <w:t xml:space="preserve"> </w:t>
      </w:r>
      <w:r w:rsidRPr="007D0852">
        <w:rPr>
          <w:color w:val="222222"/>
          <w:sz w:val="28"/>
          <w:szCs w:val="28"/>
          <w:lang w:val="kk-KZ"/>
        </w:rPr>
        <w:t xml:space="preserve">Біздің еліміз өрлеу үстінде, біз өзімізге және өз күшімізге сенімдіміз. </w:t>
      </w:r>
      <w:r w:rsidRPr="00C37179">
        <w:rPr>
          <w:color w:val="222222"/>
          <w:sz w:val="28"/>
          <w:szCs w:val="28"/>
          <w:lang w:val="kk-KZ"/>
        </w:rPr>
        <w:t>Өзіміздің өскелең мүмкіндіктерімізді ескере отырып, біз алдымызға жаңа мақсаттар мен міндеттерді батыл қоюдамыз. Біз этноконфессиялық келіспеушілік болашақ қақтығыстардың негізіне айналуына жол бермеуге тиіспіз. Біз үшін және біздің өңір үшін бұл айрықша маңызды. Елді одан әрі жаңарту, шынайы азаматтық қоғамды дамыту, барлық азаматтардың, этностардың құқықтары мен бостандықтарын нағайту бағыты — бұл бүкіл Қазақстанның әл-ауқатының артуы мен өркендеуіне бастайтын жол, біздің болашағымызға бастайтын жол</w:t>
      </w:r>
      <w:r>
        <w:rPr>
          <w:color w:val="222222"/>
          <w:sz w:val="28"/>
          <w:szCs w:val="28"/>
          <w:lang w:val="kk-KZ"/>
        </w:rPr>
        <w:t>.</w:t>
      </w:r>
    </w:p>
    <w:p w:rsidR="00F11526" w:rsidRPr="007D0852" w:rsidRDefault="007D0852" w:rsidP="007D0852">
      <w:pPr>
        <w:jc w:val="right"/>
        <w:rPr>
          <w:rFonts w:ascii="Times New Roman" w:hAnsi="Times New Roman" w:cs="Times New Roman"/>
          <w:sz w:val="28"/>
          <w:szCs w:val="28"/>
          <w:lang w:val="kk-KZ"/>
        </w:rPr>
      </w:pPr>
      <w:r w:rsidRPr="007D0852">
        <w:rPr>
          <w:rFonts w:ascii="Times New Roman" w:hAnsi="Times New Roman" w:cs="Times New Roman"/>
          <w:sz w:val="28"/>
          <w:szCs w:val="28"/>
          <w:lang w:val="kk-KZ"/>
        </w:rPr>
        <w:t>Толеуконырова Ж.Ж</w:t>
      </w:r>
    </w:p>
    <w:p w:rsidR="007D0852" w:rsidRPr="00C37179" w:rsidRDefault="007D0852" w:rsidP="00C37179">
      <w:pPr>
        <w:spacing w:after="0"/>
        <w:jc w:val="right"/>
        <w:rPr>
          <w:rFonts w:ascii="Times New Roman" w:hAnsi="Times New Roman"/>
          <w:sz w:val="28"/>
          <w:szCs w:val="28"/>
          <w:lang w:val="kk-KZ"/>
        </w:rPr>
      </w:pPr>
      <w:r w:rsidRPr="007D0852">
        <w:rPr>
          <w:rFonts w:ascii="Times New Roman" w:hAnsi="Times New Roman"/>
          <w:sz w:val="28"/>
          <w:szCs w:val="28"/>
          <w:lang w:val="kk-KZ"/>
        </w:rPr>
        <w:t xml:space="preserve">                                                                    </w:t>
      </w:r>
      <w:r w:rsidR="00C37179">
        <w:rPr>
          <w:rFonts w:ascii="Times New Roman" w:hAnsi="Times New Roman"/>
          <w:sz w:val="28"/>
          <w:szCs w:val="28"/>
          <w:lang w:val="kk-KZ"/>
        </w:rPr>
        <w:t xml:space="preserve">     «№35</w:t>
      </w:r>
      <w:r w:rsidRPr="007D0852">
        <w:rPr>
          <w:rFonts w:ascii="Times New Roman" w:hAnsi="Times New Roman"/>
          <w:sz w:val="28"/>
          <w:szCs w:val="28"/>
          <w:lang w:val="kk-KZ"/>
        </w:rPr>
        <w:t xml:space="preserve"> </w:t>
      </w:r>
      <w:bookmarkStart w:id="0" w:name="_GoBack"/>
      <w:bookmarkEnd w:id="0"/>
      <w:r w:rsidRPr="007D0852">
        <w:rPr>
          <w:rFonts w:ascii="Times New Roman" w:hAnsi="Times New Roman"/>
          <w:sz w:val="28"/>
          <w:szCs w:val="28"/>
          <w:lang w:val="kk-KZ"/>
        </w:rPr>
        <w:t>жалпы орта білім беретін мектеп»</w:t>
      </w:r>
    </w:p>
    <w:sectPr w:rsidR="007D0852" w:rsidRPr="00C37179" w:rsidSect="00F115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7D0852"/>
    <w:rsid w:val="007D0852"/>
    <w:rsid w:val="00C37179"/>
    <w:rsid w:val="00F11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8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0852"/>
    <w:rPr>
      <w:color w:val="0000FF"/>
      <w:u w:val="single"/>
    </w:rPr>
  </w:style>
  <w:style w:type="character" w:customStyle="1" w:styleId="apple-converted-space">
    <w:name w:val="apple-converted-space"/>
    <w:basedOn w:val="a0"/>
    <w:rsid w:val="007D0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1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2016-12-13T14:00:00Z</dcterms:created>
  <dcterms:modified xsi:type="dcterms:W3CDTF">2020-02-18T14:36:00Z</dcterms:modified>
</cp:coreProperties>
</file>