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021" w:rsidRPr="007F268B" w:rsidRDefault="007F268B" w:rsidP="007F268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F268B">
        <w:rPr>
          <w:rFonts w:ascii="Times New Roman" w:hAnsi="Times New Roman" w:cs="Times New Roman"/>
          <w:sz w:val="28"/>
          <w:szCs w:val="28"/>
          <w:lang w:val="kk-KZ"/>
        </w:rPr>
        <w:t>Жоспар</w:t>
      </w:r>
    </w:p>
    <w:p w:rsidR="007660D4" w:rsidRPr="007F268B" w:rsidRDefault="007660D4" w:rsidP="007660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268B">
        <w:rPr>
          <w:rFonts w:ascii="Times New Roman" w:hAnsi="Times New Roman" w:cs="Times New Roman"/>
          <w:sz w:val="28"/>
          <w:szCs w:val="28"/>
          <w:lang w:val="kk-KZ"/>
        </w:rPr>
        <w:t xml:space="preserve">Геологиялық құрылысы </w:t>
      </w:r>
    </w:p>
    <w:p w:rsidR="007660D4" w:rsidRDefault="007660D4" w:rsidP="007660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268B">
        <w:rPr>
          <w:rFonts w:ascii="Times New Roman" w:hAnsi="Times New Roman" w:cs="Times New Roman"/>
          <w:sz w:val="28"/>
          <w:szCs w:val="28"/>
          <w:lang w:val="kk-KZ"/>
        </w:rPr>
        <w:t>Тектоникалық қозғалысы</w:t>
      </w:r>
    </w:p>
    <w:p w:rsidR="007F268B" w:rsidRPr="007F268B" w:rsidRDefault="007F268B" w:rsidP="007F26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268B">
        <w:rPr>
          <w:rFonts w:ascii="Times New Roman" w:hAnsi="Times New Roman" w:cs="Times New Roman"/>
          <w:sz w:val="28"/>
          <w:szCs w:val="28"/>
          <w:lang w:val="kk-KZ"/>
        </w:rPr>
        <w:t>Қазақстанның жер бедері</w:t>
      </w:r>
      <w:r w:rsidR="003B3C29">
        <w:rPr>
          <w:rFonts w:ascii="Times New Roman" w:hAnsi="Times New Roman" w:cs="Times New Roman"/>
          <w:sz w:val="28"/>
          <w:szCs w:val="28"/>
          <w:lang w:val="kk-KZ"/>
        </w:rPr>
        <w:t xml:space="preserve">нің типтері </w:t>
      </w:r>
    </w:p>
    <w:p w:rsidR="007F268B" w:rsidRDefault="007F268B" w:rsidP="007F268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268B" w:rsidRDefault="007F268B" w:rsidP="007F268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268B" w:rsidRDefault="007F268B" w:rsidP="007F268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268B" w:rsidRDefault="007F268B" w:rsidP="007F268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268B" w:rsidRDefault="007F268B" w:rsidP="007F268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268B" w:rsidRDefault="007F268B" w:rsidP="007F268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268B" w:rsidRDefault="007F268B" w:rsidP="007F268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268B" w:rsidRDefault="007F268B" w:rsidP="007F268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268B" w:rsidRDefault="007F268B" w:rsidP="007F268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268B" w:rsidRDefault="007F268B" w:rsidP="007F268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268B" w:rsidRDefault="007F268B" w:rsidP="007F268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268B" w:rsidRDefault="007F268B" w:rsidP="007F268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268B" w:rsidRDefault="007F268B" w:rsidP="007F268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268B" w:rsidRDefault="007F268B" w:rsidP="007F268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268B" w:rsidRDefault="007F268B" w:rsidP="007F268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268B" w:rsidRDefault="007F268B" w:rsidP="007F268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268B" w:rsidRDefault="007F268B" w:rsidP="007F268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268B" w:rsidRDefault="007F268B" w:rsidP="007F268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268B" w:rsidRDefault="007F268B" w:rsidP="007F268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268B" w:rsidRDefault="007F268B" w:rsidP="007F268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660D4" w:rsidRDefault="007660D4" w:rsidP="007F268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660D4" w:rsidRDefault="007660D4" w:rsidP="007F268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660D4" w:rsidRDefault="007660D4" w:rsidP="007660D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660D4">
        <w:rPr>
          <w:rFonts w:ascii="Times New Roman" w:hAnsi="Times New Roman" w:cs="Times New Roman"/>
          <w:sz w:val="28"/>
          <w:szCs w:val="28"/>
          <w:lang w:val="kk-KZ"/>
        </w:rPr>
        <w:lastRenderedPageBreak/>
        <w:t>Геологиялық құрылысы</w:t>
      </w:r>
    </w:p>
    <w:p w:rsidR="007660D4" w:rsidRDefault="007660D4" w:rsidP="00911EE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660D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67350" cy="2676525"/>
            <wp:effectExtent l="19050" t="0" r="0" b="0"/>
            <wp:docPr id="7" name="preview-image" descr="http://go1.imgsmail.ru/imgpreview?key=18ce9e5234853e66&amp;mb=imgdb_preview_101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go1.imgsmail.ru/imgpreview?key=18ce9e5234853e66&amp;mb=imgdb_preview_101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807" cy="2681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1B1" w:rsidRDefault="00F831B1" w:rsidP="007660D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660D4" w:rsidRDefault="00FE76F3" w:rsidP="007660D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1.95pt;margin-top:12.85pt;width:447pt;height:33pt;z-index:251665408">
            <v:shadow on="t" opacity=".5" offset="6pt,-6pt"/>
            <v:textbox>
              <w:txbxContent>
                <w:p w:rsidR="007660D4" w:rsidRDefault="007660D4" w:rsidP="007660D4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Қазақстан территориясының геологиялық құрлысы өте күрделі</w:t>
                  </w:r>
                </w:p>
              </w:txbxContent>
            </v:textbox>
          </v:shape>
        </w:pict>
      </w:r>
    </w:p>
    <w:p w:rsidR="007660D4" w:rsidRDefault="007660D4" w:rsidP="007660D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660D4" w:rsidRPr="007660D4" w:rsidRDefault="00FE76F3" w:rsidP="007660D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42.45pt;margin-top:10.35pt;width:39.75pt;height:8.25pt;flip:x;z-index:2516695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9" type="#_x0000_t32" style="position:absolute;left:0;text-align:left;margin-left:219.45pt;margin-top:11.85pt;width:0;height:12pt;z-index:2516705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0" type="#_x0000_t32" style="position:absolute;left:0;text-align:left;margin-left:354.45pt;margin-top:11.1pt;width:40.5pt;height:8.25pt;z-index:251671552" o:connectortype="straight">
            <v:stroke endarrow="block"/>
          </v:shape>
        </w:pict>
      </w:r>
    </w:p>
    <w:p w:rsidR="007660D4" w:rsidRDefault="00FE76F3" w:rsidP="007F268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6" type="#_x0000_t202" style="position:absolute;left:0;text-align:left;margin-left:314.7pt;margin-top:4.6pt;width:175.5pt;height:141pt;z-index:251667456">
            <v:textbox>
              <w:txbxContent>
                <w:p w:rsidR="007660D4" w:rsidRPr="00911EE9" w:rsidRDefault="00911EE9" w:rsidP="00911EE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911EE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Кайназой жыныстары</w:t>
                  </w:r>
                </w:p>
                <w:p w:rsidR="00911EE9" w:rsidRPr="00911EE9" w:rsidRDefault="00911EE9" w:rsidP="00911EE9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11EE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Жыныстардың литологиялық құрамы алуан түрлі.Тай жыныстары  үш комплекске бөлінеді.</w:t>
                  </w:r>
                </w:p>
                <w:p w:rsidR="00911EE9" w:rsidRPr="00911EE9" w:rsidRDefault="00911EE9" w:rsidP="00911EE9">
                  <w:pPr>
                    <w:pStyle w:val="a3"/>
                    <w:numPr>
                      <w:ilvl w:val="0"/>
                      <w:numId w:val="2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11EE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Палерген</w:t>
                  </w:r>
                </w:p>
                <w:p w:rsidR="00911EE9" w:rsidRPr="00911EE9" w:rsidRDefault="00911EE9" w:rsidP="00911EE9">
                  <w:pPr>
                    <w:pStyle w:val="a3"/>
                    <w:numPr>
                      <w:ilvl w:val="0"/>
                      <w:numId w:val="2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11EE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Неоген</w:t>
                  </w:r>
                </w:p>
                <w:p w:rsidR="00911EE9" w:rsidRPr="00911EE9" w:rsidRDefault="00911EE9" w:rsidP="00911EE9">
                  <w:pPr>
                    <w:pStyle w:val="a3"/>
                    <w:numPr>
                      <w:ilvl w:val="0"/>
                      <w:numId w:val="2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11EE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Төрттік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5" type="#_x0000_t202" style="position:absolute;left:0;text-align:left;margin-left:-49.8pt;margin-top:3.1pt;width:159.75pt;height:147.75pt;z-index:251666432">
            <v:shadow on="t" opacity=".5" offset="-6pt,-6pt"/>
            <v:textbox>
              <w:txbxContent>
                <w:p w:rsidR="007660D4" w:rsidRPr="00036347" w:rsidRDefault="007660D4" w:rsidP="0003634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036347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Палезойға дейінгі жыныстар</w:t>
                  </w:r>
                </w:p>
                <w:p w:rsidR="007660D4" w:rsidRPr="007660D4" w:rsidRDefault="007660D4" w:rsidP="007660D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660D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Гнейстер,мәрмәрлар,кристалды тақтатастар,кварцтер  мен порфиротд көтерілген.</w:t>
                  </w:r>
                  <w:r w:rsidR="0003634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(Қазақстан  батыс шетінде және </w:t>
                  </w:r>
                  <w:r w:rsidRPr="007660D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Көкшетау айналасында кездеседі).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7" type="#_x0000_t202" style="position:absolute;left:0;text-align:left;margin-left:121.95pt;margin-top:4.6pt;width:184.5pt;height:145.5pt;z-index:251668480">
            <v:shadow on="t" opacity=".5" offset="-6pt,-6pt"/>
            <v:textbox>
              <w:txbxContent>
                <w:p w:rsidR="007660D4" w:rsidRPr="00911EE9" w:rsidRDefault="00036347" w:rsidP="0003634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911EE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Мезозой  жыныстары</w:t>
                  </w:r>
                </w:p>
                <w:p w:rsidR="00036347" w:rsidRPr="00036347" w:rsidRDefault="00036347" w:rsidP="0003634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3634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Сұр түсті,генесисі көл-батпақты,делювиальды және аллювиальды шөгінділер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03634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(Солтүстік Арал маңы, Маңғышлак  мергель,ізбезтас ,саз,Қаратау жотасында жағалаулы құм-малтатасышқгінділерінен тұрады).</w:t>
                  </w:r>
                </w:p>
              </w:txbxContent>
            </v:textbox>
          </v:shape>
        </w:pict>
      </w:r>
    </w:p>
    <w:p w:rsidR="007660D4" w:rsidRDefault="007660D4" w:rsidP="007F268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660D4" w:rsidRDefault="007660D4" w:rsidP="007F268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660D4" w:rsidRDefault="007660D4" w:rsidP="007F268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660D4" w:rsidRDefault="007660D4" w:rsidP="007F268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660D4" w:rsidRPr="00F831B1" w:rsidRDefault="007660D4" w:rsidP="00F831B1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F831B1" w:rsidRPr="00F831B1" w:rsidRDefault="00F831B1" w:rsidP="00F831B1">
      <w:pPr>
        <w:spacing w:after="0"/>
        <w:rPr>
          <w:rFonts w:ascii="Times New Roman" w:hAnsi="Times New Roman" w:cs="Times New Roman"/>
          <w:i/>
          <w:color w:val="FF0000"/>
          <w:sz w:val="28"/>
          <w:szCs w:val="28"/>
          <w:lang w:val="kk-KZ"/>
        </w:rPr>
      </w:pPr>
      <w:r w:rsidRPr="00F831B1">
        <w:rPr>
          <w:rFonts w:ascii="Times New Roman" w:hAnsi="Times New Roman" w:cs="Times New Roman"/>
          <w:i/>
          <w:color w:val="FF0000"/>
          <w:sz w:val="24"/>
          <w:szCs w:val="24"/>
          <w:lang w:val="kk-KZ"/>
        </w:rPr>
        <w:t xml:space="preserve">                                             </w:t>
      </w:r>
      <w:r w:rsidRPr="00F831B1">
        <w:rPr>
          <w:rFonts w:ascii="Times New Roman" w:hAnsi="Times New Roman" w:cs="Times New Roman"/>
          <w:i/>
          <w:color w:val="FF0000"/>
          <w:sz w:val="28"/>
          <w:szCs w:val="28"/>
          <w:lang w:val="kk-KZ"/>
        </w:rPr>
        <w:t>Кайназой жыныстары</w:t>
      </w:r>
    </w:p>
    <w:p w:rsidR="007660D4" w:rsidRDefault="00FE76F3" w:rsidP="007F268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44" type="#_x0000_t87" style="position:absolute;left:0;text-align:left;margin-left:184.95pt;margin-top:-211.5pt;width:23.25pt;height:458.25pt;rotation:90;z-index:251675648"/>
        </w:pict>
      </w:r>
    </w:p>
    <w:p w:rsidR="007660D4" w:rsidRDefault="00FE76F3" w:rsidP="007F268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2" type="#_x0000_t202" style="position:absolute;left:0;text-align:left;margin-left:292.2pt;margin-top:.75pt;width:175.5pt;height:95.25pt;z-index:251673600">
            <v:shadow on="t" type="perspective" opacity=".5" origin=".5,.5" offset="0,0" matrix=",-92680f,,,,-95367431641e-17"/>
            <v:textbox>
              <w:txbxContent>
                <w:p w:rsidR="00911EE9" w:rsidRPr="00873B3F" w:rsidRDefault="00873B3F" w:rsidP="00873B3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873B3F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Төрттік жыныстары</w:t>
                  </w:r>
                </w:p>
                <w:p w:rsidR="00873B3F" w:rsidRPr="00873B3F" w:rsidRDefault="00873B3F" w:rsidP="00873B3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73B3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Аллювиальды-көлдік және өзендік,пролювиальды-дельювиальды,мұзды,эолды беткейлер.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3" type="#_x0000_t202" style="position:absolute;left:0;text-align:left;margin-left:139.2pt;margin-top:.75pt;width:139.5pt;height:95.25pt;z-index:251674624">
            <v:shadow on="t" type="perspective" opacity=".5" origin=",.5" offset="0,0" matrix=",-56756f,,.5"/>
            <v:textbox>
              <w:txbxContent>
                <w:p w:rsidR="00911EE9" w:rsidRPr="00873B3F" w:rsidRDefault="00873B3F" w:rsidP="00873B3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873B3F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Неоген жыныстары</w:t>
                  </w:r>
                </w:p>
                <w:p w:rsidR="00873B3F" w:rsidRPr="00873B3F" w:rsidRDefault="00873B3F" w:rsidP="00873B3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73B3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Құмтасты саздар,ұсақ малтатасты крнглпмерат,гравелит.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1" type="#_x0000_t202" style="position:absolute;left:0;text-align:left;margin-left:-44.55pt;margin-top:.75pt;width:174.75pt;height:95.25pt;z-index:251672576">
            <v:shadow on="t" type="perspective" opacity=".5" origin=",.5" offset="0,0" matrix=",-56756f,,.5"/>
            <v:textbox>
              <w:txbxContent>
                <w:p w:rsidR="00911EE9" w:rsidRPr="00911EE9" w:rsidRDefault="00911EE9" w:rsidP="00911E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911EE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Палеоген жыныстары</w:t>
                  </w:r>
                </w:p>
                <w:p w:rsidR="00911EE9" w:rsidRPr="00911EE9" w:rsidRDefault="00911EE9" w:rsidP="00911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11EE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Мергель,гипс,қызыл саздар,конгламерат,құмтас,алевритет жыныстарына тұрады.</w:t>
                  </w:r>
                  <w:r w:rsidR="00873B3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(Іле,Шу жазықтарында кең дамыған).</w:t>
                  </w:r>
                </w:p>
              </w:txbxContent>
            </v:textbox>
          </v:shape>
        </w:pict>
      </w:r>
    </w:p>
    <w:p w:rsidR="007660D4" w:rsidRDefault="007660D4" w:rsidP="007F268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660D4" w:rsidRDefault="007660D4" w:rsidP="007F268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660D4" w:rsidRDefault="007660D4" w:rsidP="007F268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660D4" w:rsidRDefault="007660D4" w:rsidP="007F268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660D4" w:rsidRDefault="007660D4" w:rsidP="007F268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660D4" w:rsidRDefault="007660D4" w:rsidP="007F268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831B1" w:rsidRDefault="003360B9" w:rsidP="007432B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365760</wp:posOffset>
            </wp:positionV>
            <wp:extent cx="3876675" cy="2676525"/>
            <wp:effectExtent l="19050" t="0" r="9525" b="0"/>
            <wp:wrapSquare wrapText="bothSides"/>
            <wp:docPr id="10" name="preview-image" descr="http://www.infokart.ru/wp-content/uploads/2009/10/d0b3d0b5d0bed0bbd0bed0b3d0b8d187d0b5d181d0bad0b0d18f_d0bad0b0d180d182d0b0_d0bad0b0d0b7d0b0d185d181d182d0b0d0bdd0b0.pn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www.infokart.ru/wp-content/uploads/2009/10/d0b3d0b5d0bed0bbd0bed0b3d0b8d187d0b5d181d0bad0b0d18f_d0bad0b0d180d182d0b0_d0bad0b0d0b7d0b0d185d181d182d0b0d0bdd0b0.pn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31B1" w:rsidRPr="00F831B1">
        <w:rPr>
          <w:rFonts w:ascii="Times New Roman" w:hAnsi="Times New Roman" w:cs="Times New Roman"/>
          <w:sz w:val="28"/>
          <w:szCs w:val="28"/>
          <w:lang w:val="kk-KZ"/>
        </w:rPr>
        <w:t>Тектоникалық қозғалысы</w:t>
      </w:r>
    </w:p>
    <w:p w:rsidR="00F831B1" w:rsidRPr="007432B9" w:rsidRDefault="003360B9" w:rsidP="00E2143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014FD" w:rsidRPr="007432B9">
        <w:rPr>
          <w:rFonts w:ascii="Times New Roman" w:hAnsi="Times New Roman" w:cs="Times New Roman"/>
          <w:sz w:val="28"/>
          <w:szCs w:val="28"/>
          <w:lang w:val="kk-KZ"/>
        </w:rPr>
        <w:t>Шығыс</w:t>
      </w:r>
      <w:r w:rsidRPr="007432B9">
        <w:rPr>
          <w:rFonts w:ascii="Times New Roman" w:hAnsi="Times New Roman" w:cs="Times New Roman"/>
          <w:sz w:val="28"/>
          <w:szCs w:val="28"/>
          <w:lang w:val="kk-KZ"/>
        </w:rPr>
        <w:t xml:space="preserve"> Европа платформасы көтерілуге ұшырауынан </w:t>
      </w:r>
      <w:r w:rsidR="00E014FD" w:rsidRPr="007432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432B9">
        <w:rPr>
          <w:rFonts w:ascii="Times New Roman" w:hAnsi="Times New Roman" w:cs="Times New Roman"/>
          <w:sz w:val="28"/>
          <w:szCs w:val="28"/>
          <w:lang w:val="kk-KZ"/>
        </w:rPr>
        <w:t>Сарыарқаның солтүстік-батысы мен Тянь-Шаньның солтүстігіндегі тау жүйелері қалыптасқан.</w:t>
      </w:r>
      <w:r w:rsidR="007432B9" w:rsidRPr="007432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432B9">
        <w:rPr>
          <w:rFonts w:ascii="Times New Roman" w:hAnsi="Times New Roman" w:cs="Times New Roman"/>
          <w:sz w:val="28"/>
          <w:szCs w:val="28"/>
          <w:lang w:val="kk-KZ"/>
        </w:rPr>
        <w:t>Палеозой аяғы герцин тау түзіліу кезенде Алтай,Тарбағатай,Жоңғар Алатауы,Тянь-Шаньның батыс жоталары,</w:t>
      </w:r>
      <w:r w:rsidR="007432B9" w:rsidRPr="007432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432B9">
        <w:rPr>
          <w:rFonts w:ascii="Times New Roman" w:hAnsi="Times New Roman" w:cs="Times New Roman"/>
          <w:sz w:val="28"/>
          <w:szCs w:val="28"/>
          <w:lang w:val="kk-KZ"/>
        </w:rPr>
        <w:t>Сарыарқаның шығыс бөлігі және Мұғалжар көтерілуінен Шығыс Европа мен Шығс Сібір платформасы көтеріле бастады.</w:t>
      </w:r>
    </w:p>
    <w:p w:rsidR="007432B9" w:rsidRPr="007432B9" w:rsidRDefault="007432B9" w:rsidP="007432B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32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432B9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432B9">
        <w:rPr>
          <w:rFonts w:ascii="Times New Roman" w:hAnsi="Times New Roman" w:cs="Times New Roman"/>
          <w:i/>
          <w:sz w:val="28"/>
          <w:szCs w:val="28"/>
          <w:lang w:val="kk-KZ"/>
        </w:rPr>
        <w:t xml:space="preserve">Мезазой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дәуірі</w:t>
      </w:r>
      <w:r w:rsidRPr="007432B9">
        <w:rPr>
          <w:rFonts w:ascii="Times New Roman" w:hAnsi="Times New Roman" w:cs="Times New Roman"/>
          <w:sz w:val="28"/>
          <w:szCs w:val="28"/>
          <w:lang w:val="kk-KZ"/>
        </w:rPr>
        <w:t xml:space="preserve"> –жер қыртысы тыныш,тектоникалық қозғлыстар баяу. Палеозойда тау жүйесі мүжілуге ұшырап, мезозойың аяғында Қазақстан жер тегіс аймаққа айналды.</w:t>
      </w:r>
    </w:p>
    <w:p w:rsidR="007432B9" w:rsidRPr="007432B9" w:rsidRDefault="007432B9" w:rsidP="007432B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32B9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432B9">
        <w:rPr>
          <w:rFonts w:ascii="Times New Roman" w:hAnsi="Times New Roman" w:cs="Times New Roman"/>
          <w:i/>
          <w:sz w:val="28"/>
          <w:szCs w:val="28"/>
          <w:lang w:val="kk-KZ"/>
        </w:rPr>
        <w:t xml:space="preserve">Кайнозой 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дәуірі</w:t>
      </w:r>
      <w:r w:rsidRPr="007432B9">
        <w:rPr>
          <w:rFonts w:ascii="Times New Roman" w:hAnsi="Times New Roman" w:cs="Times New Roman"/>
          <w:sz w:val="28"/>
          <w:szCs w:val="28"/>
          <w:lang w:val="kk-KZ"/>
        </w:rPr>
        <w:t xml:space="preserve"> – соңғы альпілік тектоникалық қозғалыстарда басталған неоген кезенінің тау тізбектері биіктеген сайын ауа массасы азайып, Қазақстанның темпиратурасының төмендеуіне әсер етті.Жаңа тектоникалық процестердің күшейуінен Сарыарқа суайрығы  менКаспии теңізі түзілді.</w:t>
      </w:r>
    </w:p>
    <w:p w:rsidR="007660D4" w:rsidRPr="007432B9" w:rsidRDefault="00FE76F3" w:rsidP="003360B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5" type="#_x0000_t202" style="position:absolute;left:0;text-align:left;margin-left:-.45pt;margin-top:4pt;width:468.75pt;height:58.6pt;z-index:251677696">
            <v:shadow on="t" opacity=".5" offset="6pt,-6pt"/>
            <v:textbox>
              <w:txbxContent>
                <w:p w:rsidR="0089565D" w:rsidRPr="0089565D" w:rsidRDefault="0089565D" w:rsidP="00E2143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lang w:val="kk-KZ"/>
                    </w:rPr>
                    <w:t xml:space="preserve">  </w:t>
                  </w:r>
                  <w:r>
                    <w:rPr>
                      <w:lang w:val="kk-KZ"/>
                    </w:rPr>
                    <w:tab/>
                  </w:r>
                  <w:r w:rsidRPr="0089565D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>Эоплейстоцен кезеңі</w:t>
                  </w:r>
                  <w:r w:rsidRPr="0089565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  жаңа тектоникалық фазалардың дислокациялары Солтүстік Тянь-Шань,Алтай,Сарыарқа далалары көтеріліп,Іле Алатауы мен Жоңғар Алатауында шыңдарындағы қар мұзғы айналды.</w:t>
                  </w:r>
                </w:p>
                <w:p w:rsidR="0089565D" w:rsidRPr="0089565D" w:rsidRDefault="0089565D">
                  <w:pPr>
                    <w:rPr>
                      <w:lang w:val="kk-KZ"/>
                    </w:rPr>
                  </w:pPr>
                </w:p>
              </w:txbxContent>
            </v:textbox>
          </v:shape>
        </w:pict>
      </w:r>
    </w:p>
    <w:p w:rsidR="007660D4" w:rsidRPr="007432B9" w:rsidRDefault="00FE76F3" w:rsidP="003360B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51" type="#_x0000_t88" style="position:absolute;left:0;text-align:left;margin-left:470pt;margin-top:-.2pt;width:23.45pt;height:274.6pt;z-index:251683840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0" type="#_x0000_t87" style="position:absolute;left:0;text-align:left;margin-left:-20.6pt;margin-top:-.2pt;width:20.15pt;height:274.6pt;z-index:251682816"/>
        </w:pict>
      </w:r>
    </w:p>
    <w:p w:rsidR="007660D4" w:rsidRPr="007432B9" w:rsidRDefault="00FE76F3" w:rsidP="003360B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6" type="#_x0000_t202" style="position:absolute;left:0;text-align:left;margin-left:-.45pt;margin-top:15.65pt;width:468.75pt;height:41.85pt;z-index:251678720">
            <v:shadow on="t" opacity=".5" offset="6pt,-6pt"/>
            <v:textbox>
              <w:txbxContent>
                <w:p w:rsidR="0089565D" w:rsidRPr="0089565D" w:rsidRDefault="00E21434" w:rsidP="00E2143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ab/>
                  </w:r>
                  <w:r w:rsidR="0089565D" w:rsidRPr="00E21434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>Алғашқы плейтоцен</w:t>
                  </w:r>
                  <w:r w:rsidR="0089565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– дефференциациаланған жақпары-қатпары қозғалыстар нәтижесінде таулар биікт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еп,тау аңғарлы мұздықтары дамып</w:t>
                  </w:r>
                </w:p>
              </w:txbxContent>
            </v:textbox>
          </v:shape>
        </w:pict>
      </w:r>
    </w:p>
    <w:p w:rsidR="007660D4" w:rsidRPr="007432B9" w:rsidRDefault="007660D4" w:rsidP="007F268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660D4" w:rsidRDefault="00FE76F3" w:rsidP="007F268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7" type="#_x0000_t202" style="position:absolute;left:0;text-align:left;margin-left:-.45pt;margin-top:10.45pt;width:470.45pt;height:48.6pt;z-index:251679744">
            <v:shadow on="t" opacity=".5" offset="6pt,-6pt"/>
            <v:textbox>
              <w:txbxContent>
                <w:p w:rsidR="00E21434" w:rsidRPr="00E21434" w:rsidRDefault="00C96725" w:rsidP="00E21434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ab/>
                  </w:r>
                  <w:r w:rsidR="00E21434" w:rsidRPr="00E21434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>Орта Плейстоцен</w:t>
                  </w:r>
                  <w:r w:rsidR="00E21434" w:rsidRPr="00E2143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="00E2143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–</w:t>
                  </w:r>
                  <w:r w:rsidR="00E21434" w:rsidRPr="00E2143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="00E2143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Баку атты тектониалық қозғалыстар басталды,таулар одан әрі көтерілуіне жіне қазіргі гидрографиялық тордың қалыптасуына себепкер болды.Орта плейстоценнің екінші жартысында Балқаш көлі пайда болды.</w:t>
                  </w:r>
                </w:p>
              </w:txbxContent>
            </v:textbox>
          </v:shape>
        </w:pict>
      </w:r>
    </w:p>
    <w:p w:rsidR="007660D4" w:rsidRDefault="007660D4" w:rsidP="007F268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660D4" w:rsidRDefault="00FE76F3" w:rsidP="007F268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8" type="#_x0000_t202" style="position:absolute;left:0;text-align:left;margin-left:3.65pt;margin-top:11pt;width:464.65pt;height:53.8pt;z-index:251680768">
            <v:shadow on="t" opacity=".5" offset="6pt,-6pt"/>
            <v:textbox>
              <w:txbxContent>
                <w:p w:rsidR="00E21434" w:rsidRPr="00E21434" w:rsidRDefault="00C96725" w:rsidP="00E2143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ab/>
                  </w:r>
                  <w:r w:rsidR="00E21434" w:rsidRPr="00C9672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>Соңғы плейстоцен</w:t>
                  </w:r>
                  <w:r w:rsidR="00E21434" w:rsidRPr="00E2143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="00E2143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–</w:t>
                  </w:r>
                  <w:r w:rsidR="00E21434" w:rsidRPr="00E2143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="00E2143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жаңа тектоникалық қозғалыстың «жоңғар»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атты фазасы таулы аймақтардың Сарыарқа шоқылары мен таулардың бтік көтерілуіне себеп болды,тау аңғарындағы мұздықтар ұлғайды</w:t>
                  </w:r>
                </w:p>
              </w:txbxContent>
            </v:textbox>
          </v:shape>
        </w:pict>
      </w:r>
    </w:p>
    <w:p w:rsidR="007660D4" w:rsidRDefault="007660D4" w:rsidP="007F268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660D4" w:rsidRDefault="00FE76F3" w:rsidP="007F268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9" type="#_x0000_t202" style="position:absolute;left:0;text-align:left;margin-left:3.65pt;margin-top:15.35pt;width:466.35pt;height:88.75pt;z-index:251681792">
            <v:shadow on="t" opacity=".5" offset="6pt,-6pt"/>
            <v:textbox>
              <w:txbxContent>
                <w:p w:rsidR="00C96725" w:rsidRDefault="005A7FD3" w:rsidP="005A7FD3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ab/>
                  </w:r>
                  <w:r w:rsidR="00C96725" w:rsidRPr="005A7FD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>Голоцен</w:t>
                  </w:r>
                  <w:r w:rsidR="00C9672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– төрттік дәуірдің қазіргі кезеңі «Алматы» тектоникалық фазасы,плейстоцен мен голоцен шегінде климат өте суық болды.</w:t>
                  </w:r>
                </w:p>
                <w:p w:rsidR="00C96725" w:rsidRPr="00C96725" w:rsidRDefault="005A7FD3" w:rsidP="005A7FD3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ab/>
                  </w:r>
                  <w:r w:rsidR="00C9672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Қазіргі сейсмикалық қозғалыстар  нәтижесінде таулы өлкелерде әр түрлі беткей киратқыш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процестер,опырма құбылыстар , жылжымалы құбылыстар,сел тасқыны, т.б құбылыстар байқалып тұрады.</w:t>
                  </w:r>
                </w:p>
              </w:txbxContent>
            </v:textbox>
          </v:shape>
        </w:pict>
      </w:r>
    </w:p>
    <w:p w:rsidR="007660D4" w:rsidRDefault="007660D4" w:rsidP="007F268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660D4" w:rsidRDefault="007660D4" w:rsidP="007F268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268B" w:rsidRPr="003B3C29" w:rsidRDefault="003B3C29" w:rsidP="003B3C2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3B3C2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>Қазақстанның жер бедерінің типтері</w:t>
      </w:r>
    </w:p>
    <w:p w:rsidR="007F268B" w:rsidRDefault="007F268B" w:rsidP="007F268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268B" w:rsidRDefault="00FE76F3" w:rsidP="007F268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7" type="#_x0000_t202" style="position:absolute;left:0;text-align:left;margin-left:-39.65pt;margin-top:19.35pt;width:152.25pt;height:71.25pt;z-index:251659264">
            <v:shadow on="t" opacity=".5" offset="-6pt,-6pt"/>
            <v:textbox>
              <w:txbxContent>
                <w:p w:rsidR="007F268B" w:rsidRPr="007F268B" w:rsidRDefault="007F268B" w:rsidP="007F268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F268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Денудациялық-тектоникалық түрі</w:t>
                  </w:r>
                </w:p>
                <w:p w:rsidR="007F268B" w:rsidRPr="007F268B" w:rsidRDefault="007F268B" w:rsidP="007F268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F268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(биік таулар,орташа және аласа таулар)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0" type="#_x0000_t32" style="position:absolute;left:0;text-align:left;margin-left:72.35pt;margin-top:4.8pt;width:45.85pt;height:12pt;flip:x;z-index:2516623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1" type="#_x0000_t32" style="position:absolute;left:0;text-align:left;margin-left:309.3pt;margin-top:4.8pt;width:47.4pt;height:12pt;z-index:2516633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32" style="position:absolute;left:0;text-align:left;margin-left:208.95pt;margin-top:4.8pt;width:.75pt;height:14.25pt;flip:x;z-index:2516643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9" type="#_x0000_t202" style="position:absolute;left:0;text-align:left;margin-left:298.95pt;margin-top:19.05pt;width:173.25pt;height:75pt;z-index:251661312">
            <v:shadow on="t" opacity=".5" offset="6pt,-6pt"/>
            <v:textbox style="mso-next-textbox:#_x0000_s1029">
              <w:txbxContent>
                <w:p w:rsidR="007F268B" w:rsidRPr="009A4DB4" w:rsidRDefault="007F268B" w:rsidP="009A4DB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A4DB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Аккулятивті-денудатциялық түрі</w:t>
                  </w:r>
                </w:p>
                <w:p w:rsidR="007F268B" w:rsidRPr="009A4DB4" w:rsidRDefault="007F268B" w:rsidP="009A4DB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A4DB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(аллювилік жазықтықтар,террасалар,</w:t>
                  </w:r>
                  <w:r w:rsidR="009A4DB4" w:rsidRPr="009A4DB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көл жазықтары)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202" style="position:absolute;left:0;text-align:left;margin-left:131.7pt;margin-top:18.3pt;width:152.25pt;height:71.25pt;z-index:251660288">
            <v:shadow on="t" opacity=".5" offset="-6pt,-6pt"/>
            <v:textbox style="mso-next-textbox:#_x0000_s1028">
              <w:txbxContent>
                <w:p w:rsidR="007F268B" w:rsidRPr="007F268B" w:rsidRDefault="007F268B" w:rsidP="007F268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F268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Денудациялық түрі</w:t>
                  </w:r>
                </w:p>
                <w:p w:rsidR="007F268B" w:rsidRPr="007F268B" w:rsidRDefault="007F268B" w:rsidP="007F268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F268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(қат жазықтар мен тұғыр жазықтықтар)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6" type="#_x0000_t202" style="position:absolute;left:0;text-align:left;margin-left:59.7pt;margin-top:-31.2pt;width:297pt;height:33.75pt;z-index:25165824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7F268B" w:rsidRPr="007F268B" w:rsidRDefault="007F268B" w:rsidP="007F268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F268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Қазақстанның жер бедері үш провинцияға бөлінеді.</w:t>
                  </w:r>
                </w:p>
              </w:txbxContent>
            </v:textbox>
          </v:shape>
        </w:pict>
      </w:r>
    </w:p>
    <w:p w:rsidR="007F268B" w:rsidRDefault="007F268B" w:rsidP="007F268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268B" w:rsidRDefault="007F268B" w:rsidP="007F268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268B" w:rsidRDefault="00FE76F3" w:rsidP="007F268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2" type="#_x0000_t202" style="position:absolute;left:0;text-align:left;margin-left:-43.05pt;margin-top:20.7pt;width:523.1pt;height:186.95pt;z-index:251684864">
            <v:shadow on="t" opacity=".5" offset="6pt,-6pt"/>
            <v:textbox>
              <w:txbxContent>
                <w:p w:rsidR="003B3C29" w:rsidRDefault="00D65388" w:rsidP="003B3C29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ab/>
                  </w:r>
                  <w:r w:rsidR="003B3C29" w:rsidRPr="00D65388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Денудациялық-тектоникалық түрі</w:t>
                  </w:r>
                  <w:r w:rsidR="003B3C2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– тауларда жер  бедері қозғалыстардың көтерілген кезде пайда болады.</w:t>
                  </w:r>
                  <w:r w:rsidR="0036665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Тау тізбектерінңің бағыты қатпардың бағытына сәйкес келеді.</w:t>
                  </w:r>
                </w:p>
                <w:p w:rsidR="00D65388" w:rsidRDefault="00D65388" w:rsidP="003B3C29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ab/>
                  </w:r>
                  <w:r w:rsidRPr="00D65388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Таулардың тік тарамдануының элементі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– аңғарлар немесе шатқалдар,шатқал генезтсі әр түрлі тар немесе терең,беткей құламалары аңғарлар.</w:t>
                  </w:r>
                </w:p>
                <w:p w:rsidR="0036665A" w:rsidRPr="00D65388" w:rsidRDefault="00D65388" w:rsidP="003B3C29">
                  <w:pPr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ab/>
                  </w:r>
                  <w:r w:rsidR="0036665A" w:rsidRPr="00D65388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Морфологиялық әртүрлілігіне тау жыныстардың литологиясына және ыдырату дәрежесіне байланысты  аласса таула рельеф бірнеше түрге бөлінеді</w:t>
                  </w:r>
                </w:p>
                <w:p w:rsidR="0036665A" w:rsidRPr="00D65388" w:rsidRDefault="00D65388" w:rsidP="00D65388">
                  <w:pPr>
                    <w:pStyle w:val="a3"/>
                    <w:numPr>
                      <w:ilvl w:val="0"/>
                      <w:numId w:val="5"/>
                    </w:num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6538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Ұсақ ыдыратылған түрі( беткейлері тік құзды,су айрықтар)</w:t>
                  </w:r>
                </w:p>
                <w:p w:rsidR="00D65388" w:rsidRPr="00D65388" w:rsidRDefault="00D65388" w:rsidP="00D65388">
                  <w:pPr>
                    <w:pStyle w:val="a3"/>
                    <w:numPr>
                      <w:ilvl w:val="0"/>
                      <w:numId w:val="5"/>
                    </w:num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6538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Су айрықтарының беті тегіс,пішіні жарым дөңгелектелген</w:t>
                  </w:r>
                </w:p>
                <w:p w:rsidR="00D65388" w:rsidRPr="00D65388" w:rsidRDefault="00D65388" w:rsidP="00D65388">
                  <w:pPr>
                    <w:pStyle w:val="a3"/>
                    <w:numPr>
                      <w:ilvl w:val="0"/>
                      <w:numId w:val="5"/>
                    </w:num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6538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Эрозиялық ыдырату интенсивті,биіктігі 600-800м </w:t>
                  </w:r>
                </w:p>
                <w:p w:rsidR="003B3C29" w:rsidRPr="00C35B98" w:rsidRDefault="00C35B98" w:rsidP="003B3C29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ab/>
                  </w:r>
                  <w:r w:rsidR="00D65388" w:rsidRPr="00C35B98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Жаңаша тектоникалық  қозғалыстар облысы Көкшетау,</w:t>
                  </w:r>
                  <w:r w:rsidRPr="00C35B98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Дегелен,Шыңғыс,Қарқаралы таулары жатады.</w:t>
                  </w:r>
                </w:p>
              </w:txbxContent>
            </v:textbox>
          </v:shape>
        </w:pict>
      </w:r>
    </w:p>
    <w:p w:rsidR="007F268B" w:rsidRDefault="007F268B" w:rsidP="007F268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268B" w:rsidRDefault="007F268B" w:rsidP="007F268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268B" w:rsidRDefault="007F268B" w:rsidP="007F268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268B" w:rsidRDefault="007F268B" w:rsidP="007F268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268B" w:rsidRDefault="007F268B" w:rsidP="007F268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268B" w:rsidRDefault="007F268B" w:rsidP="007F268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268B" w:rsidRDefault="00FE76F3" w:rsidP="007F268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3" type="#_x0000_t202" style="position:absolute;left:0;text-align:left;margin-left:-43.05pt;margin-top:20.6pt;width:523.1pt;height:99.6pt;z-index:251685888">
            <v:shadow on="t" opacity=".5" offset="6pt,-6pt"/>
            <v:textbox style="mso-next-textbox:#_x0000_s1053">
              <w:txbxContent>
                <w:p w:rsidR="00C35B98" w:rsidRDefault="00C35B98" w:rsidP="006B106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F268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Денудациялық түрі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="0086213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–жер бедерінің денудациялық түріне пласт жазықтар жатады,Пласт жазықтары Қазақстанның кең жазықтары аймақтарына  тән,еліміздің солтүстік және батыс бөліктерін алып жатыр.</w:t>
                  </w:r>
                </w:p>
                <w:p w:rsidR="00862135" w:rsidRPr="007F268B" w:rsidRDefault="00862135" w:rsidP="006B106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ab/>
                    <w:t>Аймақтың үсті беті эрозия процестері әсерінен  жеке тегістелген үстірттерге тарамдалған, тегістелген үстірт беті жазықты, 100-350 м биіктікке көтеріліді.</w:t>
                  </w:r>
                </w:p>
                <w:p w:rsidR="00531B3B" w:rsidRDefault="006B1064" w:rsidP="00536C64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 xml:space="preserve"> </w:t>
                  </w:r>
                  <w:r w:rsidRPr="006B1064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ab/>
                  </w:r>
                </w:p>
                <w:p w:rsidR="00536C64" w:rsidRDefault="00536C64" w:rsidP="00536C64">
                  <w:pPr>
                    <w:spacing w:after="0"/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  <w:lang w:val="kk-KZ"/>
                    </w:rPr>
                  </w:pPr>
                </w:p>
                <w:p w:rsidR="00536C64" w:rsidRDefault="00536C64" w:rsidP="00536C64">
                  <w:pPr>
                    <w:spacing w:after="0"/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  <w:lang w:val="kk-KZ"/>
                    </w:rPr>
                  </w:pPr>
                </w:p>
                <w:p w:rsidR="00536C64" w:rsidRDefault="00536C64" w:rsidP="00536C64">
                  <w:pPr>
                    <w:spacing w:after="0"/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  <w:lang w:val="kk-KZ"/>
                    </w:rPr>
                  </w:pPr>
                </w:p>
                <w:p w:rsidR="00536C64" w:rsidRDefault="00536C64" w:rsidP="00536C64">
                  <w:pPr>
                    <w:spacing w:after="0"/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  <w:lang w:val="kk-KZ"/>
                    </w:rPr>
                  </w:pPr>
                </w:p>
                <w:p w:rsidR="00536C64" w:rsidRPr="00536C64" w:rsidRDefault="00536C64" w:rsidP="00536C64">
                  <w:pPr>
                    <w:spacing w:after="0"/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  <w:lang w:val="kk-KZ"/>
                    </w:rPr>
                  </w:pPr>
                </w:p>
              </w:txbxContent>
            </v:textbox>
          </v:shape>
        </w:pict>
      </w:r>
    </w:p>
    <w:p w:rsidR="006C344F" w:rsidRDefault="006C344F" w:rsidP="007F268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C344F" w:rsidRDefault="006C344F" w:rsidP="007F268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C344F" w:rsidRDefault="006C344F" w:rsidP="007F268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C344F" w:rsidRDefault="00536C64" w:rsidP="007F268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-285115</wp:posOffset>
            </wp:positionH>
            <wp:positionV relativeFrom="paragraph">
              <wp:posOffset>301625</wp:posOffset>
            </wp:positionV>
            <wp:extent cx="2580640" cy="1307465"/>
            <wp:effectExtent l="19050" t="0" r="0" b="0"/>
            <wp:wrapSquare wrapText="bothSides"/>
            <wp:docPr id="12" name="Рисунок 10" descr="2176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7692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0640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6C64" w:rsidRPr="00536C64" w:rsidRDefault="00536C64" w:rsidP="00536C6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1064">
        <w:rPr>
          <w:rFonts w:ascii="Times New Roman" w:hAnsi="Times New Roman" w:cs="Times New Roman"/>
          <w:b/>
          <w:i/>
          <w:sz w:val="24"/>
          <w:szCs w:val="24"/>
          <w:lang w:val="kk-KZ"/>
        </w:rPr>
        <w:t>Үстірт</w:t>
      </w:r>
      <w:r w:rsidRPr="006B1064">
        <w:rPr>
          <w:rFonts w:ascii="Times New Roman" w:hAnsi="Times New Roman" w:cs="Times New Roman"/>
          <w:sz w:val="24"/>
          <w:szCs w:val="24"/>
          <w:lang w:val="kk-KZ"/>
        </w:rPr>
        <w:t xml:space="preserve"> – солтүстік және солтүстік – батыс Каспии маңы ойпатымен,батысында Маңғыстаужазығымен шектеседі, салыстырмалы биіктігі150- 200м ,ең биік жері-Мұзбел жоны 340м.</w:t>
      </w:r>
      <w:r w:rsidRPr="006B1064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</w:p>
    <w:p w:rsidR="00536C64" w:rsidRDefault="00943478" w:rsidP="00943478">
      <w:pPr>
        <w:spacing w:after="0"/>
        <w:ind w:firstLine="708"/>
        <w:jc w:val="right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951865</wp:posOffset>
            </wp:positionH>
            <wp:positionV relativeFrom="paragraph">
              <wp:posOffset>143510</wp:posOffset>
            </wp:positionV>
            <wp:extent cx="2947035" cy="1955800"/>
            <wp:effectExtent l="19050" t="0" r="5715" b="0"/>
            <wp:wrapSquare wrapText="bothSides"/>
            <wp:docPr id="17" name="Рисунок 13" descr="Betpack-Da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tpack-Dala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7035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3478" w:rsidRDefault="00943478" w:rsidP="00943478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536C64" w:rsidRDefault="00536C64" w:rsidP="00943478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6B1064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Торғай үстірті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– шығысында Сарыарқа,батысында Мұғалжар және оңтүстік Оралдың арасында жатыр, биіктігі 200-300 м, орталығында солтүстіктен-онтүстікке қарай Торғай қолаты бар.Торғай үстіртінің жер бедері көлденең бағытта орналасқан.Үстірттің тегіс бетінде аласа төбелер,жондар бұйратты қырқалар,сай-жыралар көп кездеседі.</w:t>
      </w:r>
    </w:p>
    <w:p w:rsidR="00943478" w:rsidRDefault="00943478" w:rsidP="00536C64">
      <w:pPr>
        <w:spacing w:after="0"/>
        <w:ind w:firstLine="708"/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lastRenderedPageBreak/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204470</wp:posOffset>
            </wp:positionV>
            <wp:extent cx="3204210" cy="2051050"/>
            <wp:effectExtent l="19050" t="0" r="0" b="0"/>
            <wp:wrapSquare wrapText="bothSides"/>
            <wp:docPr id="18" name="Рисунок 17" descr="iS7PGBU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7PGBU54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04210" cy="205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6C64" w:rsidRDefault="00536C64" w:rsidP="00943478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531B3B">
        <w:rPr>
          <w:rFonts w:ascii="Times New Roman" w:hAnsi="Times New Roman" w:cs="Times New Roman"/>
          <w:b/>
          <w:i/>
          <w:noProof/>
          <w:sz w:val="24"/>
          <w:szCs w:val="24"/>
          <w:lang w:val="kk-KZ"/>
        </w:rPr>
        <w:t>Бетпақдала үстірті</w:t>
      </w:r>
      <w:r>
        <w:rPr>
          <w:rFonts w:ascii="Times New Roman" w:hAnsi="Times New Roman" w:cs="Times New Roman"/>
          <w:b/>
          <w:i/>
          <w:noProof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>– Сарысу өзені мен Балқаш көлінің жағалау арасында жатыр.Бетпақдала дөңі төбесі  тегіс,биік жазық болып табылады, биіктігі солтүстік – шығысында 500-600м-ге көтеріледі,оңтүстік-батысқа қарай  200-250м аласарады.</w:t>
      </w:r>
    </w:p>
    <w:p w:rsidR="00943478" w:rsidRDefault="00943478" w:rsidP="00536C64">
      <w:pPr>
        <w:spacing w:after="0"/>
        <w:ind w:firstLine="708"/>
        <w:jc w:val="center"/>
        <w:rPr>
          <w:rFonts w:ascii="Times New Roman" w:hAnsi="Times New Roman" w:cs="Times New Roman"/>
          <w:i/>
          <w:noProof/>
          <w:sz w:val="24"/>
          <w:szCs w:val="24"/>
          <w:lang w:val="kk-KZ"/>
        </w:rPr>
      </w:pPr>
    </w:p>
    <w:p w:rsidR="00943478" w:rsidRDefault="00943478" w:rsidP="00536C64">
      <w:pPr>
        <w:spacing w:after="0"/>
        <w:ind w:firstLine="708"/>
        <w:jc w:val="center"/>
        <w:rPr>
          <w:rFonts w:ascii="Times New Roman" w:hAnsi="Times New Roman" w:cs="Times New Roman"/>
          <w:i/>
          <w:noProof/>
          <w:sz w:val="24"/>
          <w:szCs w:val="24"/>
          <w:lang w:val="kk-KZ"/>
        </w:rPr>
      </w:pPr>
    </w:p>
    <w:p w:rsidR="00943478" w:rsidRDefault="00943478" w:rsidP="00536C64">
      <w:pPr>
        <w:spacing w:after="0"/>
        <w:ind w:firstLine="708"/>
        <w:jc w:val="center"/>
        <w:rPr>
          <w:rFonts w:ascii="Times New Roman" w:hAnsi="Times New Roman" w:cs="Times New Roman"/>
          <w:i/>
          <w:noProof/>
          <w:sz w:val="24"/>
          <w:szCs w:val="24"/>
          <w:lang w:val="kk-KZ"/>
        </w:rPr>
      </w:pPr>
    </w:p>
    <w:p w:rsidR="00943478" w:rsidRDefault="00943478" w:rsidP="00536C64">
      <w:pPr>
        <w:spacing w:after="0"/>
        <w:ind w:firstLine="708"/>
        <w:jc w:val="center"/>
        <w:rPr>
          <w:rFonts w:ascii="Times New Roman" w:hAnsi="Times New Roman" w:cs="Times New Roman"/>
          <w:i/>
          <w:noProof/>
          <w:sz w:val="24"/>
          <w:szCs w:val="24"/>
          <w:lang w:val="kk-KZ"/>
        </w:rPr>
      </w:pPr>
    </w:p>
    <w:p w:rsidR="00536C64" w:rsidRPr="00943478" w:rsidRDefault="00536C64" w:rsidP="00536C64">
      <w:pPr>
        <w:spacing w:after="0"/>
        <w:ind w:firstLine="708"/>
        <w:jc w:val="center"/>
        <w:rPr>
          <w:rFonts w:ascii="Times New Roman" w:hAnsi="Times New Roman" w:cs="Times New Roman"/>
          <w:i/>
          <w:noProof/>
          <w:color w:val="FF0000"/>
          <w:sz w:val="28"/>
          <w:szCs w:val="28"/>
          <w:lang w:val="kk-KZ"/>
        </w:rPr>
      </w:pPr>
      <w:r w:rsidRPr="00943478">
        <w:rPr>
          <w:rFonts w:ascii="Times New Roman" w:hAnsi="Times New Roman" w:cs="Times New Roman"/>
          <w:i/>
          <w:noProof/>
          <w:color w:val="FF0000"/>
          <w:sz w:val="28"/>
          <w:szCs w:val="28"/>
          <w:lang w:val="kk-KZ"/>
        </w:rPr>
        <w:t>Геологиялық құрлысы мен рельефінің сипаты жағынан екіге бөлінеді</w:t>
      </w:r>
    </w:p>
    <w:p w:rsidR="00536C64" w:rsidRDefault="00FE76F3" w:rsidP="00536C64">
      <w:pPr>
        <w:spacing w:after="0"/>
        <w:rPr>
          <w:rFonts w:ascii="Times New Roman" w:hAnsi="Times New Roman" w:cs="Times New Roman"/>
          <w:i/>
          <w:noProof/>
          <w:sz w:val="24"/>
          <w:szCs w:val="24"/>
          <w:lang w:val="kk-KZ"/>
        </w:rPr>
      </w:pPr>
      <w:r w:rsidRPr="00FE76F3">
        <w:rPr>
          <w:rFonts w:ascii="Times New Roman" w:hAnsi="Times New Roman" w:cs="Times New Roman"/>
          <w:i/>
          <w:noProof/>
          <w:color w:val="FF0000"/>
          <w:sz w:val="28"/>
          <w:szCs w:val="28"/>
        </w:rPr>
        <w:pict>
          <v:shape id="_x0000_s1060" type="#_x0000_t32" style="position:absolute;margin-left:242.3pt;margin-top:-.25pt;width:92.1pt;height:8.35pt;z-index:251695104" o:connectortype="straight">
            <v:stroke endarrow="block"/>
          </v:shape>
        </w:pict>
      </w:r>
      <w:r w:rsidRPr="00FE76F3">
        <w:rPr>
          <w:rFonts w:ascii="Times New Roman" w:hAnsi="Times New Roman" w:cs="Times New Roman"/>
          <w:i/>
          <w:noProof/>
          <w:color w:val="FF0000"/>
          <w:sz w:val="28"/>
          <w:szCs w:val="28"/>
        </w:rPr>
        <w:pict>
          <v:shape id="_x0000_s1059" type="#_x0000_t32" style="position:absolute;margin-left:130.1pt;margin-top:-.25pt;width:92.1pt;height:8.35pt;flip:x;z-index:251694080" o:connectortype="straight">
            <v:stroke endarrow="block"/>
          </v:shape>
        </w:pict>
      </w:r>
    </w:p>
    <w:p w:rsidR="006C344F" w:rsidRDefault="00FE76F3" w:rsidP="007F268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6" type="#_x0000_t202" style="position:absolute;left:0;text-align:left;margin-left:222.2pt;margin-top:.5pt;width:243.65pt;height:48.55pt;z-index:251687936">
            <v:shadow on="t" opacity=".5" offset="-6pt,-6pt"/>
            <v:textbox>
              <w:txbxContent>
                <w:p w:rsidR="00536C64" w:rsidRPr="00536C64" w:rsidRDefault="00536C64" w:rsidP="00536C6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536C6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Солтүстік –шығыс</w:t>
                  </w:r>
                </w:p>
                <w:p w:rsidR="00536C64" w:rsidRPr="00536C64" w:rsidRDefault="00536C64" w:rsidP="00536C6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36C6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Жер бедері бұйратты дөңесті,тегіс жері дөңесті жермен кезектесіп отырады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4" type="#_x0000_t202" style="position:absolute;left:0;text-align:left;margin-left:-30.3pt;margin-top:.5pt;width:233.25pt;height:48.55pt;z-index:251686912">
            <v:shadow on="t" opacity=".5" offset="-6pt,-6pt"/>
            <v:textbox>
              <w:txbxContent>
                <w:p w:rsidR="00531B3B" w:rsidRPr="00536C64" w:rsidRDefault="00531B3B" w:rsidP="00536C6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536C6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Оңтүстік-батыс</w:t>
                  </w:r>
                </w:p>
                <w:p w:rsidR="00531B3B" w:rsidRPr="00536C64" w:rsidRDefault="00531B3B" w:rsidP="00536C6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36C6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Аз тілімденген те</w:t>
                  </w:r>
                  <w:r w:rsidR="00536C6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гіс жазық, палеоген шөгінділерінен қалыптасқан</w:t>
                  </w:r>
                </w:p>
              </w:txbxContent>
            </v:textbox>
          </v:shape>
        </w:pict>
      </w:r>
    </w:p>
    <w:p w:rsidR="006C344F" w:rsidRDefault="006C344F" w:rsidP="007F268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C344F" w:rsidRDefault="006C344F" w:rsidP="007F268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23611" w:rsidRDefault="00FE76F3" w:rsidP="007F268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E76F3">
        <w:rPr>
          <w:noProof/>
        </w:rPr>
        <w:pict>
          <v:shape id="_x0000_s1061" type="#_x0000_t202" style="position:absolute;left:0;text-align:left;margin-left:-33.1pt;margin-top:16.4pt;width:498.95pt;height:75pt;z-index:251696128">
            <v:shadow on="t" opacity=".5" offset="6pt,-6pt"/>
            <v:textbox style="mso-next-textbox:#_x0000_s1061">
              <w:txbxContent>
                <w:p w:rsidR="00943478" w:rsidRPr="009A4DB4" w:rsidRDefault="00A23611" w:rsidP="00A23611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ab/>
                  </w:r>
                  <w:r w:rsidR="00943478" w:rsidRPr="00A23611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>Аккулятивті-денудатциялық түрі</w:t>
                  </w:r>
                  <w:r w:rsidR="0094347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– ірі тектоникалық шұңқырлар,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өзен аңғарлары мен көл шұңқырларында пайда болған.Қазіргі тектоникалық қозғалысы идикатор болып саналады,ол территорияның көтерілу мен төмен түсуі.</w:t>
                  </w:r>
                </w:p>
                <w:p w:rsidR="00943478" w:rsidRPr="009A4DB4" w:rsidRDefault="00943478" w:rsidP="009434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xbxContent>
            </v:textbox>
          </v:shape>
        </w:pict>
      </w:r>
      <w:r w:rsidR="006C344F">
        <w:rPr>
          <w:noProof/>
          <w:vanish/>
        </w:rPr>
        <w:drawing>
          <wp:inline distT="0" distB="0" distL="0" distR="0">
            <wp:extent cx="5940425" cy="3960283"/>
            <wp:effectExtent l="19050" t="0" r="3175" b="0"/>
            <wp:docPr id="13" name="Рисунок 13" descr="http://piligrim-andy.narod.ru/photo1/ust2008/img_09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iligrim-andy.narod.ru/photo1/ust2008/img_0993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344F">
        <w:rPr>
          <w:noProof/>
          <w:vanish/>
        </w:rPr>
        <w:drawing>
          <wp:inline distT="0" distB="0" distL="0" distR="0">
            <wp:extent cx="5940425" cy="3960283"/>
            <wp:effectExtent l="19050" t="0" r="3175" b="0"/>
            <wp:docPr id="16" name="Рисунок 16" descr="http://piligrim-andy.narod.ru/photo1/ust2008/img_09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piligrim-andy.narod.ru/photo1/ust2008/img_0993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344F">
        <w:rPr>
          <w:noProof/>
          <w:vanish/>
        </w:rPr>
        <w:drawing>
          <wp:inline distT="0" distB="0" distL="0" distR="0">
            <wp:extent cx="5940425" cy="3960283"/>
            <wp:effectExtent l="19050" t="0" r="3175" b="0"/>
            <wp:docPr id="2" name="Рисунок 10" descr="http://piligrim-andy.narod.ru/photo1/ust2008/img_09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iligrim-andy.narod.ru/photo1/ust2008/img_0993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344F">
        <w:rPr>
          <w:noProof/>
          <w:vanish/>
        </w:rPr>
        <w:drawing>
          <wp:inline distT="0" distB="0" distL="0" distR="0">
            <wp:extent cx="5940425" cy="3960283"/>
            <wp:effectExtent l="19050" t="0" r="3175" b="0"/>
            <wp:docPr id="1" name="Рисунок 1" descr="http://piligrim-andy.narod.ru/photo1/ust2008/img_09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iligrim-andy.narod.ru/photo1/ust2008/img_0993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611" w:rsidRPr="00A23611" w:rsidRDefault="00A23611" w:rsidP="00A2361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23611" w:rsidRPr="00A23611" w:rsidRDefault="00A23611" w:rsidP="00A2361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23611" w:rsidRPr="00A23611" w:rsidRDefault="00A23611" w:rsidP="00A2361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23611" w:rsidRPr="00A23611" w:rsidRDefault="00A23611" w:rsidP="00A2361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23611" w:rsidRPr="00A23611" w:rsidRDefault="00A23611" w:rsidP="00A2361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23611" w:rsidRPr="00A23611" w:rsidRDefault="00A23611" w:rsidP="00A2361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23611" w:rsidRDefault="00A23611" w:rsidP="00A2361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268B" w:rsidRDefault="007F268B" w:rsidP="00A2361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23611" w:rsidRDefault="00A23611" w:rsidP="00A2361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23611" w:rsidRDefault="00A23611" w:rsidP="00A2361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23611" w:rsidRDefault="00A23611" w:rsidP="00A2361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23611" w:rsidRDefault="00A23611" w:rsidP="00A2361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23611" w:rsidRDefault="00A23611" w:rsidP="00A2361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23611" w:rsidRDefault="00A23611" w:rsidP="00A2361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23611" w:rsidRDefault="00A23611" w:rsidP="00D1255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</w:t>
      </w:r>
    </w:p>
    <w:p w:rsidR="00A23611" w:rsidRDefault="00A23611" w:rsidP="00A2361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23611" w:rsidRPr="00A23611" w:rsidRDefault="00A23611" w:rsidP="00A2361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23611" w:rsidRDefault="00A23611" w:rsidP="00A2361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23611" w:rsidRDefault="00A23611" w:rsidP="00A2361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23611" w:rsidRDefault="00A23611" w:rsidP="00A2361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23611" w:rsidRDefault="00D12553" w:rsidP="00D1255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Тулегенова Айгерим Бауржановна</w:t>
      </w:r>
    </w:p>
    <w:p w:rsidR="00A23611" w:rsidRPr="00A23611" w:rsidRDefault="00A23611" w:rsidP="00A23611">
      <w:pPr>
        <w:jc w:val="center"/>
        <w:rPr>
          <w:rFonts w:ascii="Times New Roman" w:hAnsi="Times New Roman" w:cs="Times New Roman"/>
          <w:b/>
          <w:i/>
          <w:sz w:val="72"/>
          <w:szCs w:val="72"/>
          <w:lang w:val="kk-KZ"/>
        </w:rPr>
      </w:pPr>
      <w:r w:rsidRPr="00A23611">
        <w:rPr>
          <w:rFonts w:ascii="Times New Roman" w:hAnsi="Times New Roman" w:cs="Times New Roman"/>
          <w:b/>
          <w:i/>
          <w:sz w:val="72"/>
          <w:szCs w:val="72"/>
          <w:lang w:val="kk-KZ"/>
        </w:rPr>
        <w:t xml:space="preserve">Тірек схемасы </w:t>
      </w:r>
    </w:p>
    <w:p w:rsidR="00A23611" w:rsidRDefault="00A23611" w:rsidP="00A2361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Қазақстанның жер бедері және геологиялық құрылысы мен тектоникалық қозғалсы .</w:t>
      </w:r>
    </w:p>
    <w:p w:rsidR="00A23611" w:rsidRDefault="00A23611" w:rsidP="00A2361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23611" w:rsidRDefault="00A23611" w:rsidP="00A2361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23611" w:rsidRDefault="00A23611" w:rsidP="00A2361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23611" w:rsidRDefault="00A23611" w:rsidP="00A2361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23611" w:rsidRDefault="00A23611" w:rsidP="00A2361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23611" w:rsidRDefault="00A23611" w:rsidP="00A2361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23611" w:rsidRDefault="00A23611" w:rsidP="00A2361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23611" w:rsidRDefault="00A23611" w:rsidP="00A2361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23611" w:rsidRDefault="00A23611" w:rsidP="00A2361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23611" w:rsidRDefault="00A23611" w:rsidP="00A2361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23611" w:rsidRPr="00A23611" w:rsidRDefault="00A23611" w:rsidP="00A2361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A23611" w:rsidRPr="00A23611" w:rsidSect="005C5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000A"/>
    <w:multiLevelType w:val="hybridMultilevel"/>
    <w:tmpl w:val="7C08E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5D5B4E"/>
    <w:multiLevelType w:val="hybridMultilevel"/>
    <w:tmpl w:val="3490E8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E241919"/>
    <w:multiLevelType w:val="hybridMultilevel"/>
    <w:tmpl w:val="29DC4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C156D7"/>
    <w:multiLevelType w:val="hybridMultilevel"/>
    <w:tmpl w:val="F82C4A4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B43964"/>
    <w:multiLevelType w:val="hybridMultilevel"/>
    <w:tmpl w:val="F82C4A4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265781"/>
    <w:multiLevelType w:val="hybridMultilevel"/>
    <w:tmpl w:val="F82C4A4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F268B"/>
    <w:rsid w:val="00036347"/>
    <w:rsid w:val="000F42D3"/>
    <w:rsid w:val="003360B9"/>
    <w:rsid w:val="0036665A"/>
    <w:rsid w:val="003B3C29"/>
    <w:rsid w:val="00531B3B"/>
    <w:rsid w:val="00536C64"/>
    <w:rsid w:val="005A7FD3"/>
    <w:rsid w:val="005C5021"/>
    <w:rsid w:val="006B1064"/>
    <w:rsid w:val="006C344F"/>
    <w:rsid w:val="007432B9"/>
    <w:rsid w:val="007660D4"/>
    <w:rsid w:val="007F268B"/>
    <w:rsid w:val="0085333B"/>
    <w:rsid w:val="00862135"/>
    <w:rsid w:val="00873B3F"/>
    <w:rsid w:val="0089565D"/>
    <w:rsid w:val="00911EE9"/>
    <w:rsid w:val="00931117"/>
    <w:rsid w:val="00940972"/>
    <w:rsid w:val="00943478"/>
    <w:rsid w:val="0095421F"/>
    <w:rsid w:val="009A4DB4"/>
    <w:rsid w:val="00A064D8"/>
    <w:rsid w:val="00A23611"/>
    <w:rsid w:val="00C35B98"/>
    <w:rsid w:val="00C96725"/>
    <w:rsid w:val="00D12553"/>
    <w:rsid w:val="00D65388"/>
    <w:rsid w:val="00E014FD"/>
    <w:rsid w:val="00E21434"/>
    <w:rsid w:val="00EB290F"/>
    <w:rsid w:val="00F831B1"/>
    <w:rsid w:val="00FE7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9" type="connector" idref="#_x0000_s1031"/>
        <o:r id="V:Rule10" type="connector" idref="#_x0000_s1059"/>
        <o:r id="V:Rule11" type="connector" idref="#_x0000_s1040"/>
        <o:r id="V:Rule12" type="connector" idref="#_x0000_s1060"/>
        <o:r id="V:Rule13" type="connector" idref="#_x0000_s1038"/>
        <o:r id="V:Rule14" type="connector" idref="#_x0000_s1039"/>
        <o:r id="V:Rule15" type="connector" idref="#_x0000_s1030"/>
        <o:r id="V:Rule16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6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6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60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p-bp.ucoz.ru/blog/karta_kazakhstana_foto_s_sajta_karaganda_nm_kz_kazakhstan_voshel_v/2013-12-28-40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hyperlink" Target="http://allomone.ru.com/?c=result&amp;query=jagrafia+ucoz+kz+%D0%A1%D0%B0%D0%B1%D0%B0%D2%9B%D1%82%D0%B0%D1%80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Арлан</dc:creator>
  <cp:keywords/>
  <dc:description/>
  <cp:lastModifiedBy>Windows User</cp:lastModifiedBy>
  <cp:revision>5</cp:revision>
  <dcterms:created xsi:type="dcterms:W3CDTF">2016-02-12T15:10:00Z</dcterms:created>
  <dcterms:modified xsi:type="dcterms:W3CDTF">2020-02-13T13:22:00Z</dcterms:modified>
</cp:coreProperties>
</file>