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924" w:rsidRPr="00673924" w:rsidRDefault="00202307" w:rsidP="00673924">
      <w:pPr>
        <w:spacing w:after="0" w:line="240" w:lineRule="auto"/>
        <w:jc w:val="right"/>
        <w:rPr>
          <w:rFonts w:ascii="Times New Roman" w:eastAsiaTheme="minorHAnsi" w:hAnsi="Times New Roman"/>
          <w:b/>
          <w:sz w:val="28"/>
          <w:szCs w:val="28"/>
          <w:lang w:val="kk-KZ"/>
        </w:rPr>
      </w:pPr>
      <w:r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-413385</wp:posOffset>
            </wp:positionV>
            <wp:extent cx="1277620" cy="1520190"/>
            <wp:effectExtent l="19050" t="0" r="0" b="0"/>
            <wp:wrapTight wrapText="bothSides">
              <wp:wrapPolygon edited="0">
                <wp:start x="-322" y="0"/>
                <wp:lineTo x="-322" y="21383"/>
                <wp:lineTo x="21579" y="21383"/>
                <wp:lineTo x="21579" y="0"/>
                <wp:lineTo x="-322" y="0"/>
              </wp:wrapPolygon>
            </wp:wrapTight>
            <wp:docPr id="2" name="Рисунок 1" descr="C:\Users\фара\Desktop\20180810_21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а\Desktop\20180810_2106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52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Theme="minorHAnsi" w:hAnsi="Times New Roman"/>
          <w:b/>
          <w:sz w:val="28"/>
          <w:szCs w:val="28"/>
          <w:lang w:val="kk-KZ"/>
        </w:rPr>
        <w:t>Мухатов Фархат Хайроллаұлы</w:t>
      </w:r>
    </w:p>
    <w:p w:rsidR="00673924" w:rsidRPr="00673924" w:rsidRDefault="00202307" w:rsidP="00202307">
      <w:pPr>
        <w:tabs>
          <w:tab w:val="left" w:pos="837"/>
          <w:tab w:val="right" w:pos="14570"/>
        </w:tabs>
        <w:spacing w:after="0" w:line="240" w:lineRule="auto"/>
        <w:rPr>
          <w:rFonts w:ascii="Times New Roman" w:eastAsiaTheme="minorHAnsi" w:hAnsi="Times New Roman"/>
          <w:b/>
          <w:sz w:val="28"/>
          <w:szCs w:val="28"/>
          <w:lang w:val="kk-KZ"/>
        </w:rPr>
      </w:pPr>
      <w:r>
        <w:rPr>
          <w:rFonts w:ascii="Times New Roman" w:eastAsiaTheme="minorHAnsi" w:hAnsi="Times New Roman"/>
          <w:b/>
          <w:sz w:val="28"/>
          <w:szCs w:val="28"/>
          <w:lang w:val="kk-KZ"/>
        </w:rPr>
        <w:tab/>
        <w:t xml:space="preserve">                                                                                                                  </w:t>
      </w:r>
      <w:r w:rsidR="00673924" w:rsidRPr="00673924">
        <w:rPr>
          <w:rFonts w:ascii="Times New Roman" w:eastAsiaTheme="minorHAnsi" w:hAnsi="Times New Roman"/>
          <w:b/>
          <w:sz w:val="28"/>
          <w:szCs w:val="28"/>
          <w:lang w:val="kk-KZ"/>
        </w:rPr>
        <w:t>Батыс Қазақстан облысы</w:t>
      </w:r>
    </w:p>
    <w:p w:rsidR="00673924" w:rsidRPr="00673924" w:rsidRDefault="00202307" w:rsidP="00673924">
      <w:pPr>
        <w:spacing w:after="0" w:line="240" w:lineRule="auto"/>
        <w:jc w:val="right"/>
        <w:rPr>
          <w:rFonts w:ascii="Times New Roman" w:eastAsiaTheme="minorHAnsi" w:hAnsi="Times New Roman"/>
          <w:b/>
          <w:sz w:val="28"/>
          <w:szCs w:val="28"/>
          <w:lang w:val="kk-KZ"/>
        </w:rPr>
      </w:pPr>
      <w:r>
        <w:rPr>
          <w:rFonts w:ascii="Times New Roman" w:eastAsiaTheme="minorHAnsi" w:hAnsi="Times New Roman"/>
          <w:b/>
          <w:sz w:val="28"/>
          <w:szCs w:val="28"/>
          <w:lang w:val="kk-KZ"/>
        </w:rPr>
        <w:t>Бөкей ордасы ауданы, Сайқын ауылы</w:t>
      </w:r>
    </w:p>
    <w:p w:rsidR="00673924" w:rsidRPr="00673924" w:rsidRDefault="00202307" w:rsidP="00673924">
      <w:pPr>
        <w:spacing w:after="0" w:line="240" w:lineRule="auto"/>
        <w:jc w:val="right"/>
        <w:rPr>
          <w:rFonts w:ascii="Times New Roman" w:eastAsiaTheme="minorHAnsi" w:hAnsi="Times New Roman"/>
          <w:b/>
          <w:sz w:val="28"/>
          <w:szCs w:val="28"/>
          <w:lang w:val="kk-KZ"/>
        </w:rPr>
      </w:pPr>
      <w:r>
        <w:rPr>
          <w:rFonts w:ascii="Times New Roman" w:eastAsiaTheme="minorHAnsi" w:hAnsi="Times New Roman"/>
          <w:b/>
          <w:sz w:val="28"/>
          <w:szCs w:val="28"/>
          <w:lang w:val="kk-KZ"/>
        </w:rPr>
        <w:t xml:space="preserve">М-С.Бабажанов </w:t>
      </w:r>
      <w:r w:rsidR="00673924" w:rsidRPr="00673924">
        <w:rPr>
          <w:rFonts w:ascii="Times New Roman" w:eastAsiaTheme="minorHAnsi" w:hAnsi="Times New Roman"/>
          <w:b/>
          <w:sz w:val="28"/>
          <w:szCs w:val="28"/>
          <w:lang w:val="kk-KZ"/>
        </w:rPr>
        <w:t xml:space="preserve"> жалпы орта білім беретін мектебінің</w:t>
      </w:r>
    </w:p>
    <w:p w:rsidR="00673924" w:rsidRPr="00673924" w:rsidRDefault="00673924" w:rsidP="00673924">
      <w:pPr>
        <w:spacing w:after="0" w:line="240" w:lineRule="auto"/>
        <w:jc w:val="right"/>
        <w:rPr>
          <w:rFonts w:ascii="Times New Roman" w:eastAsiaTheme="minorHAnsi" w:hAnsi="Times New Roman"/>
          <w:b/>
          <w:sz w:val="28"/>
          <w:szCs w:val="28"/>
          <w:lang w:val="kk-KZ"/>
        </w:rPr>
      </w:pPr>
      <w:r w:rsidRPr="00673924">
        <w:rPr>
          <w:rFonts w:ascii="Times New Roman" w:eastAsiaTheme="minorHAnsi" w:hAnsi="Times New Roman"/>
          <w:b/>
          <w:sz w:val="28"/>
          <w:szCs w:val="28"/>
          <w:lang w:val="kk-KZ"/>
        </w:rPr>
        <w:t>І</w:t>
      </w:r>
      <w:r w:rsidR="00202307">
        <w:rPr>
          <w:rFonts w:ascii="Times New Roman" w:eastAsiaTheme="minorHAnsi" w:hAnsi="Times New Roman"/>
          <w:b/>
          <w:sz w:val="28"/>
          <w:szCs w:val="28"/>
          <w:lang w:val="kk-KZ"/>
        </w:rPr>
        <w:t>І</w:t>
      </w:r>
      <w:r w:rsidRPr="00673924">
        <w:rPr>
          <w:rFonts w:ascii="Times New Roman" w:eastAsiaTheme="minorHAnsi" w:hAnsi="Times New Roman"/>
          <w:b/>
          <w:sz w:val="28"/>
          <w:szCs w:val="28"/>
          <w:lang w:val="kk-KZ"/>
        </w:rPr>
        <w:t xml:space="preserve"> санатты тарих пәнінің мұғалімі</w:t>
      </w:r>
    </w:p>
    <w:p w:rsidR="00673924" w:rsidRPr="00673924" w:rsidRDefault="00673924" w:rsidP="00673924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val="kk-KZ"/>
        </w:rPr>
      </w:pPr>
    </w:p>
    <w:p w:rsidR="00673924" w:rsidRPr="00673924" w:rsidRDefault="00673924" w:rsidP="00673924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val="kk-KZ"/>
        </w:rPr>
      </w:pPr>
    </w:p>
    <w:p w:rsidR="00673924" w:rsidRPr="00204433" w:rsidRDefault="00CC3B25" w:rsidP="0067392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   </w:t>
      </w:r>
      <w:r w:rsidR="00673924" w:rsidRPr="00204433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Қысқа ме</w:t>
      </w:r>
      <w:r w:rsidR="00202307" w:rsidRPr="00204433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рзімді жоспар Қазақстан тарихы, 9 «</w:t>
      </w:r>
      <w:r w:rsidR="00673924" w:rsidRPr="00204433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</w:t>
      </w:r>
      <w:r w:rsidR="00202307" w:rsidRPr="00204433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» </w:t>
      </w:r>
      <w:r w:rsidR="00673924" w:rsidRPr="00204433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сынып</w:t>
      </w:r>
    </w:p>
    <w:p w:rsidR="00673924" w:rsidRPr="00204433" w:rsidRDefault="00673924" w:rsidP="0067392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514"/>
        <w:gridCol w:w="5435"/>
        <w:gridCol w:w="3443"/>
        <w:gridCol w:w="3394"/>
      </w:tblGrid>
      <w:tr w:rsidR="00673924" w:rsidRPr="00204433" w:rsidTr="00673924">
        <w:trPr>
          <w:trHeight w:val="570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24" w:rsidRPr="00204433" w:rsidRDefault="00202307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Сыныбы 9 «</w:t>
            </w:r>
            <w:r w:rsidR="00673924"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а</w:t>
            </w: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»</w:t>
            </w:r>
          </w:p>
        </w:tc>
        <w:tc>
          <w:tcPr>
            <w:tcW w:w="1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24" w:rsidRPr="00204433" w:rsidRDefault="00673924">
            <w:pPr>
              <w:tabs>
                <w:tab w:val="left" w:pos="3990"/>
              </w:tabs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 xml:space="preserve">Күні: </w:t>
            </w: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ab/>
            </w:r>
          </w:p>
        </w:tc>
      </w:tr>
      <w:tr w:rsidR="00673924" w:rsidRPr="00204433" w:rsidTr="0067392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24" w:rsidRPr="00204433" w:rsidRDefault="00673924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1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782" w:rsidRPr="00204433" w:rsidRDefault="00EE0782" w:rsidP="00EE0782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04433">
              <w:rPr>
                <w:rFonts w:ascii="Times New Roman" w:hAnsi="Times New Roman"/>
                <w:b/>
                <w:sz w:val="28"/>
                <w:szCs w:val="28"/>
              </w:rPr>
              <w:t>Қазақстанның</w:t>
            </w:r>
            <w:proofErr w:type="spellEnd"/>
            <w:r w:rsidRPr="00204433">
              <w:rPr>
                <w:rFonts w:ascii="Times New Roman" w:hAnsi="Times New Roman"/>
                <w:b/>
                <w:sz w:val="28"/>
                <w:szCs w:val="28"/>
              </w:rPr>
              <w:t xml:space="preserve"> 1965 – 1985 </w:t>
            </w:r>
            <w:proofErr w:type="spellStart"/>
            <w:r w:rsidRPr="00204433">
              <w:rPr>
                <w:rFonts w:ascii="Times New Roman" w:hAnsi="Times New Roman"/>
                <w:b/>
                <w:sz w:val="28"/>
                <w:szCs w:val="28"/>
              </w:rPr>
              <w:t>жж</w:t>
            </w:r>
            <w:proofErr w:type="spellEnd"/>
            <w:r w:rsidRPr="0020443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04433">
              <w:rPr>
                <w:rFonts w:ascii="Times New Roman" w:hAnsi="Times New Roman"/>
                <w:b/>
                <w:sz w:val="28"/>
                <w:szCs w:val="28"/>
              </w:rPr>
              <w:t>әлеуметтік</w:t>
            </w:r>
            <w:proofErr w:type="spellEnd"/>
            <w:r w:rsidRPr="00204433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204433">
              <w:rPr>
                <w:rFonts w:ascii="Times New Roman" w:hAnsi="Times New Roman"/>
                <w:b/>
                <w:sz w:val="28"/>
                <w:szCs w:val="28"/>
              </w:rPr>
              <w:t>экономикалық</w:t>
            </w:r>
            <w:proofErr w:type="spellEnd"/>
            <w:r w:rsidRPr="0020443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04433">
              <w:rPr>
                <w:rFonts w:ascii="Times New Roman" w:hAnsi="Times New Roman"/>
                <w:b/>
                <w:sz w:val="28"/>
                <w:szCs w:val="28"/>
              </w:rPr>
              <w:t>дамуы</w:t>
            </w:r>
            <w:proofErr w:type="spellEnd"/>
          </w:p>
          <w:p w:rsidR="00673924" w:rsidRPr="00204433" w:rsidRDefault="00673924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673924" w:rsidRPr="008677C5" w:rsidTr="0067392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24" w:rsidRPr="00204433" w:rsidRDefault="00673924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673924" w:rsidRPr="00204433" w:rsidRDefault="00673924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782" w:rsidRPr="00204433" w:rsidRDefault="00EE0782" w:rsidP="00EE0782">
            <w:pPr>
              <w:pStyle w:val="a9"/>
              <w:ind w:right="113" w:firstLine="0"/>
              <w:rPr>
                <w:rFonts w:ascii="Times New Roman" w:hAnsi="Times New Roman" w:cs="Times New Roman"/>
                <w:i/>
                <w:noProof/>
                <w:color w:val="auto"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  топпен мағанасы</w:t>
            </w:r>
            <w:r w:rsidR="008677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2044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ашады, тапсырмалар арқылы  ойын жеткізе білуге үйренеді, топпен т</w:t>
            </w:r>
            <w:r w:rsidR="008677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апсырмаларды дұрыс орындауға дағды</w:t>
            </w:r>
            <w:r w:rsidRPr="002044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ланады</w:t>
            </w:r>
          </w:p>
          <w:p w:rsidR="00673924" w:rsidRPr="00204433" w:rsidRDefault="0067392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</w:tr>
      <w:tr w:rsidR="00673924" w:rsidRPr="008677C5" w:rsidTr="0067392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24" w:rsidRPr="00204433" w:rsidRDefault="00673924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Күтілетін нәтижелер</w:t>
            </w:r>
          </w:p>
        </w:tc>
        <w:tc>
          <w:tcPr>
            <w:tcW w:w="1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24" w:rsidRPr="00204433" w:rsidRDefault="00673924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А)</w:t>
            </w:r>
            <w:r w:rsidR="00EE0782" w:rsidRPr="0020443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Тақырыпты түсініп оқуға, ойын еркін айтуға дағдылану арқылы  сыни тұрғыдан сабаққа деген қызығушылықтары артады</w:t>
            </w:r>
          </w:p>
          <w:p w:rsidR="00673924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В</w:t>
            </w:r>
            <w:r w:rsidR="00673924"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)Алған білімдерін өз өмірлеріне пайдалана алады</w:t>
            </w:r>
            <w:r w:rsidR="00673924" w:rsidRPr="00204433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 ;</w:t>
            </w:r>
          </w:p>
        </w:tc>
      </w:tr>
      <w:tr w:rsidR="00673924" w:rsidRPr="008677C5" w:rsidTr="0067392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24" w:rsidRPr="00204433" w:rsidRDefault="00673924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Керекті жабдықтар</w:t>
            </w:r>
          </w:p>
        </w:tc>
        <w:tc>
          <w:tcPr>
            <w:tcW w:w="1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24" w:rsidRPr="00204433" w:rsidRDefault="00EE07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>Үлестірмелі материалдар, кесте, А4 парағы, АКТ,</w:t>
            </w:r>
            <w:r w:rsidR="00CC3B2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>түрлі-түсті қағаздар</w:t>
            </w:r>
          </w:p>
        </w:tc>
      </w:tr>
      <w:tr w:rsidR="00673924" w:rsidRPr="00204433" w:rsidTr="00673924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24" w:rsidRPr="00204433" w:rsidRDefault="00673924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Сабақтың барысы</w:t>
            </w:r>
          </w:p>
        </w:tc>
      </w:tr>
      <w:tr w:rsidR="00673924" w:rsidRPr="008677C5" w:rsidTr="0067392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24" w:rsidRPr="00204433" w:rsidRDefault="00673924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Сабақ кезеңдері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24" w:rsidRPr="00204433" w:rsidRDefault="00673924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Мұғалім әрекеті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24" w:rsidRPr="00204433" w:rsidRDefault="00673924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Оқушы әрекеті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924" w:rsidRPr="00204433" w:rsidRDefault="00673924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Мұғалімнің формативті бағалауды қолдануы жөнінде түсіндірме</w:t>
            </w:r>
          </w:p>
        </w:tc>
      </w:tr>
      <w:tr w:rsidR="00EE0782" w:rsidRPr="008677C5" w:rsidTr="0067392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Кіріспе</w:t>
            </w:r>
          </w:p>
          <w:p w:rsidR="00EE0782" w:rsidRPr="00204433" w:rsidRDefault="00EE0782">
            <w:pPr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:rsidR="00EE0782" w:rsidRPr="00204433" w:rsidRDefault="00EE0782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204433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«Білу»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33" w:rsidRPr="00204433" w:rsidRDefault="00EE0782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Орындарынан тұрғызып, «Афиша» әдісі арқылы түрлі түсті қағазды таңдау </w:t>
            </w:r>
          </w:p>
          <w:p w:rsidR="00204433" w:rsidRPr="00204433" w:rsidRDefault="00204433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04433" w:rsidRPr="00204433" w:rsidRDefault="00204433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04433" w:rsidRPr="00204433" w:rsidRDefault="00204433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04433" w:rsidRPr="00204433" w:rsidRDefault="00204433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04433" w:rsidRPr="00204433" w:rsidRDefault="00204433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04433" w:rsidRPr="00204433" w:rsidRDefault="00204433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04433" w:rsidRPr="00204433" w:rsidRDefault="00204433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>Cтикердің түсіне қарай топқа бөлу</w:t>
            </w:r>
          </w:p>
          <w:p w:rsidR="00204433" w:rsidRPr="00204433" w:rsidRDefault="00204433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/>
              </w:rPr>
              <w:t>Үйтапсырмасын  сұрау</w:t>
            </w: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E0782" w:rsidRPr="00204433" w:rsidRDefault="00EE0782" w:rsidP="00EE0782">
            <w:pPr>
              <w:contextualSpacing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2" w:rsidRPr="00204433" w:rsidRDefault="00EE0782" w:rsidP="00210D8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Орындарынан тұрып өздеріне ұнайтын «Афиша»-ға барып түрлі түсті қағаздар</w:t>
            </w:r>
            <w:r w:rsidR="00204433" w:rsidRPr="0020443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(билеттер) таңдайды.Таңдаған түрлі түсті қағаздар артында үй </w:t>
            </w: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тапсырмасы беріледі.</w:t>
            </w:r>
          </w:p>
          <w:p w:rsidR="00204433" w:rsidRPr="00204433" w:rsidRDefault="00204433" w:rsidP="00210D8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04433" w:rsidRPr="00204433" w:rsidRDefault="00204433" w:rsidP="00210D8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>«Ұжымшар», «Кеңшар», «Комсомолдар», «Фермерлер» деп 4 топқа бөлінеді</w:t>
            </w:r>
          </w:p>
          <w:p w:rsidR="00204433" w:rsidRPr="00204433" w:rsidRDefault="00204433" w:rsidP="00210D8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04433" w:rsidRPr="00204433" w:rsidRDefault="00204433" w:rsidP="00210D8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04433" w:rsidRPr="00204433" w:rsidRDefault="00204433" w:rsidP="00210D8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2" w:rsidRPr="00204433" w:rsidRDefault="00EE0782" w:rsidP="00EE0782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Мұғалім оқушылардың әрекетін бақылайды, бағалайды ынталандырады, қорытындылайды.</w:t>
            </w:r>
          </w:p>
        </w:tc>
      </w:tr>
      <w:tr w:rsidR="00EE0782" w:rsidRPr="00204433" w:rsidTr="0067392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204433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204433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="00EE0782" w:rsidRPr="00204433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</w:t>
            </w:r>
            <w:r w:rsidRPr="00204433">
              <w:rPr>
                <w:rFonts w:ascii="Times New Roman" w:hAnsi="Times New Roman"/>
                <w:sz w:val="28"/>
                <w:szCs w:val="28"/>
                <w:lang w:val="kk-KZ" w:eastAsia="ru-RU"/>
              </w:rPr>
              <w:t>Білу», «</w:t>
            </w:r>
            <w:r w:rsidR="00EE0782" w:rsidRPr="00204433">
              <w:rPr>
                <w:rFonts w:ascii="Times New Roman" w:hAnsi="Times New Roman"/>
                <w:sz w:val="28"/>
                <w:szCs w:val="28"/>
                <w:lang w:val="kk-KZ" w:eastAsia="ru-RU"/>
              </w:rPr>
              <w:t>Түсіну»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433" w:rsidRPr="00204433" w:rsidRDefault="00204433" w:rsidP="0020443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>Ауыл шаруашылығының дамуы.Тың игеру</w:t>
            </w:r>
          </w:p>
          <w:p w:rsidR="00204433" w:rsidRPr="00204433" w:rsidRDefault="00204433" w:rsidP="0020443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>Оқушылар</w:t>
            </w:r>
            <w:r w:rsidRPr="0020443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/>
              </w:rPr>
              <w:t>«Кейс – стади» әдісі</w:t>
            </w: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алып сұрақтар:</w:t>
            </w:r>
          </w:p>
          <w:p w:rsidR="00204433" w:rsidRPr="00204433" w:rsidRDefault="00204433" w:rsidP="0020443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04433" w:rsidRPr="00204433" w:rsidRDefault="00204433" w:rsidP="0020443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04433" w:rsidRPr="00204433" w:rsidRDefault="00204433" w:rsidP="0020443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>1.Тың игеруге жаппай кірісу қалай жүзеге асты?</w:t>
            </w:r>
          </w:p>
          <w:p w:rsidR="00204433" w:rsidRPr="00204433" w:rsidRDefault="00204433" w:rsidP="0020443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>2.Тың игерудің алғашқы табыстары?</w:t>
            </w:r>
          </w:p>
          <w:p w:rsidR="00204433" w:rsidRPr="00204433" w:rsidRDefault="00204433" w:rsidP="0020443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>3. Тың игерудің нәтижелері ?</w:t>
            </w:r>
          </w:p>
          <w:p w:rsidR="00204433" w:rsidRPr="00204433" w:rsidRDefault="00204433" w:rsidP="0020443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>4. Мал шаруашылығының жайы?</w:t>
            </w:r>
          </w:p>
          <w:p w:rsidR="00EE0782" w:rsidRPr="00204433" w:rsidRDefault="00204433" w:rsidP="00204433">
            <w:pPr>
              <w:tabs>
                <w:tab w:val="left" w:pos="4032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>Ауызша бағалау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204433" w:rsidRPr="00204433" w:rsidRDefault="00204433" w:rsidP="0020443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 </w:t>
            </w:r>
            <w:r w:rsidRPr="0020443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/>
              </w:rPr>
              <w:t>«Кейс – стади» әдісі</w:t>
            </w: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сұрақтарына топ болып жауап береді</w:t>
            </w:r>
          </w:p>
          <w:p w:rsidR="00204433" w:rsidRPr="00204433" w:rsidRDefault="00204433" w:rsidP="0020443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04433" w:rsidRPr="00204433" w:rsidRDefault="00204433" w:rsidP="0020443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Мұғалім ұсынып бағыт береді</w:t>
            </w:r>
          </w:p>
        </w:tc>
      </w:tr>
      <w:tr w:rsidR="00EE0782" w:rsidRPr="008677C5" w:rsidTr="0067392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Негізгі бөлім</w:t>
            </w: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«Қолдану»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2" w:rsidRPr="00204433" w:rsidRDefault="00EE0782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1.Диалогтік оқыту (зерттеушілік әңгіме) негізінде тақырыпты өздігінен меңгерту;</w:t>
            </w: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2.Тақырыпты ашу мақсатында жұмыс істеу. </w:t>
            </w:r>
          </w:p>
          <w:p w:rsidR="00EE0782" w:rsidRPr="00204433" w:rsidRDefault="00EE078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3.Топта талқыла, жұптас,</w:t>
            </w:r>
          </w:p>
          <w:p w:rsidR="00EE0782" w:rsidRPr="00204433" w:rsidRDefault="00EE0782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4.</w:t>
            </w:r>
            <w:r w:rsidRPr="00204433">
              <w:rPr>
                <w:rFonts w:ascii="Times New Roman" w:hAnsi="Times New Roman"/>
                <w:b/>
                <w:kern w:val="24"/>
                <w:sz w:val="28"/>
                <w:szCs w:val="28"/>
                <w:lang w:val="kk-KZ"/>
              </w:rPr>
              <w:t xml:space="preserve"> 4.АКТ :(интернет) </w:t>
            </w: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телефон пайдалана отырып,косымша материал іздеу немесе байланысқа шығу </w:t>
            </w:r>
          </w:p>
          <w:p w:rsidR="00EE0782" w:rsidRPr="00204433" w:rsidRDefault="0020443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5.постерге бейнеле</w:t>
            </w:r>
            <w:r w:rsidR="00EE0782" w:rsidRPr="0020443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«</w:t>
            </w:r>
            <w:r w:rsidR="00EE0782" w:rsidRPr="0020443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Тұжырымдамалық </w:t>
            </w:r>
            <w:r w:rsidR="00EE0782" w:rsidRPr="00204433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кесте» толтыру</w:t>
            </w: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204433" w:rsidRPr="00204433" w:rsidRDefault="0020443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04433" w:rsidRPr="00204433" w:rsidRDefault="00204433" w:rsidP="0020443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>4 топқа жеке тапсырма беріледі</w:t>
            </w:r>
          </w:p>
          <w:p w:rsidR="00204433" w:rsidRPr="00204433" w:rsidRDefault="00204433" w:rsidP="0020443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>1 топқа. Ауыл шаруашылығы дамуындағы ерекшеліктер</w:t>
            </w:r>
          </w:p>
          <w:p w:rsidR="00204433" w:rsidRPr="00204433" w:rsidRDefault="00204433" w:rsidP="0020443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>2 топқа. Мал шаруашылығы</w:t>
            </w:r>
          </w:p>
          <w:p w:rsidR="00204433" w:rsidRPr="00204433" w:rsidRDefault="00204433" w:rsidP="0020443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>3 топ.Демографиялық ахуал</w:t>
            </w:r>
          </w:p>
          <w:p w:rsidR="00204433" w:rsidRPr="00204433" w:rsidRDefault="00204433" w:rsidP="0020443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4 топ. </w:t>
            </w:r>
          </w:p>
          <w:p w:rsidR="00204433" w:rsidRPr="00204433" w:rsidRDefault="00204433" w:rsidP="0020443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>Халық тұрмысы деңгейінің өлшемдері</w:t>
            </w:r>
          </w:p>
          <w:p w:rsidR="00EE0782" w:rsidRPr="00204433" w:rsidRDefault="00EE0782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(Тақырыпты оқып талдайды)</w:t>
            </w: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 xml:space="preserve">Ынталандырушы сөздер арқылы сенім білдіру, қол соғып-қолпаштау; </w:t>
            </w: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Түсінгендерін Постерге түсіріп қорғау.</w:t>
            </w: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204433" w:rsidRPr="00204433" w:rsidRDefault="00204433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204433" w:rsidRPr="00204433" w:rsidRDefault="00204433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204433" w:rsidRPr="00204433" w:rsidRDefault="00204433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204433" w:rsidRPr="00204433" w:rsidRDefault="00204433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«Баспалдақ!» әдісі </w:t>
            </w: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kk-KZ" w:eastAsia="ru-RU"/>
              </w:rPr>
            </w:pPr>
            <w:r w:rsidRPr="00204433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Бағалау критерийлері арқылы өзін – өзі, өзара бағалау жүреді.Оқушылардың бағалауын тыңдап,қорытынды бағалаймын.</w:t>
            </w: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Мұғалім оқушылардың өздігінен меңгеріп, кетуіне жағдай жасап, оқу ортасын құрады.</w:t>
            </w:r>
          </w:p>
        </w:tc>
      </w:tr>
      <w:tr w:rsidR="00EE0782" w:rsidRPr="00204433" w:rsidTr="00673924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Қорытынды</w:t>
            </w: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«Талдау»,</w:t>
            </w:r>
            <w:r w:rsid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«Жинақтау»,</w:t>
            </w: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«Бағалау»</w:t>
            </w: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 xml:space="preserve">     Сабақ соңында           рефлексия</w:t>
            </w: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Үйге тапсырма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2" w:rsidRDefault="00EE0782">
            <w:pPr>
              <w:contextualSpacing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</w:p>
          <w:p w:rsidR="00204433" w:rsidRDefault="00204433">
            <w:pPr>
              <w:contextualSpacing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</w:p>
          <w:p w:rsidR="00204433" w:rsidRPr="00204433" w:rsidRDefault="00204433">
            <w:pPr>
              <w:contextualSpacing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  <w:t xml:space="preserve">   Шығармашылық жұмыс</w:t>
            </w:r>
          </w:p>
          <w:p w:rsidR="00EE0782" w:rsidRPr="00204433" w:rsidRDefault="00EE0782">
            <w:pPr>
              <w:tabs>
                <w:tab w:val="left" w:pos="420"/>
              </w:tabs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204433" w:rsidRPr="00204433" w:rsidRDefault="00204433" w:rsidP="0020443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>Қазақстандағы тың игерудің жағымды-жағымсыз жақтарын айтып бер</w:t>
            </w:r>
          </w:p>
          <w:p w:rsidR="00204433" w:rsidRPr="00204433" w:rsidRDefault="00204433" w:rsidP="00204433">
            <w:pPr>
              <w:ind w:firstLine="70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val="kk-KZ"/>
              </w:rPr>
              <w:t>Не жаналық?    /   Неден қиналдың?</w:t>
            </w: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val="kk-KZ"/>
              </w:rPr>
              <w:t>Сыныптастарыңа тілек!</w:t>
            </w: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kk-KZ"/>
              </w:rPr>
              <w:t xml:space="preserve">Тақырыптық тест жасау. </w:t>
            </w:r>
            <w:r w:rsidR="00204433" w:rsidRPr="00204433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kk-KZ"/>
              </w:rPr>
              <w:t>Венн диаграммасы.</w:t>
            </w: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Оқушылар сұрақтарға жауап береді, сабақты өткен материалды қайталап, бекітеді.</w:t>
            </w:r>
          </w:p>
          <w:p w:rsidR="00204433" w:rsidRPr="00204433" w:rsidRDefault="00204433">
            <w:pPr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204433" w:rsidRPr="00204433" w:rsidRDefault="00204433">
            <w:pPr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204433" w:rsidRPr="00204433" w:rsidRDefault="00204433">
            <w:pPr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204433" w:rsidRPr="00204433" w:rsidRDefault="00204433">
            <w:pPr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204433" w:rsidRPr="00204433" w:rsidRDefault="00204433">
            <w:pPr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204433" w:rsidRPr="00204433" w:rsidRDefault="00204433">
            <w:pPr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204433" w:rsidRPr="00204433" w:rsidRDefault="00204433">
            <w:pPr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Сабақта алған әсерлерін рефлексия парағына толтырады. Сабаққа анализ жасау</w:t>
            </w: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Сабақты бағалау:</w:t>
            </w: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Баспалдақ!,</w:t>
            </w: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Басбармақ !</w:t>
            </w: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lastRenderedPageBreak/>
              <w:t>Смайлик!</w:t>
            </w: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Сабақта алған әсерлерін рефлексия парағына толтырады.</w:t>
            </w: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Оқушылар өз түсінігі мен пікірін қалыптастыруды көздейді</w:t>
            </w:r>
          </w:p>
          <w:p w:rsidR="00EE0782" w:rsidRPr="00204433" w:rsidRDefault="00EE07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443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Формативті  бағалау</w:t>
            </w:r>
            <w:r w:rsidRPr="0020443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Ынталандыру сөздер айту</w:t>
            </w:r>
          </w:p>
        </w:tc>
      </w:tr>
      <w:tr w:rsidR="00EE0782" w:rsidRPr="00204433" w:rsidTr="00673924">
        <w:trPr>
          <w:trHeight w:val="866"/>
        </w:trPr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 w:rsidRPr="00204433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lastRenderedPageBreak/>
              <w:t>Мұғалімнің талдауы</w:t>
            </w: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EE0782" w:rsidRPr="00204433" w:rsidRDefault="00EE0782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7327ED" w:rsidRPr="00673924" w:rsidRDefault="007327ED">
      <w:pPr>
        <w:rPr>
          <w:rFonts w:ascii="Times New Roman" w:hAnsi="Times New Roman"/>
          <w:sz w:val="24"/>
          <w:szCs w:val="24"/>
        </w:rPr>
      </w:pPr>
    </w:p>
    <w:sectPr w:rsidR="007327ED" w:rsidRPr="00673924" w:rsidSect="0020443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4EF" w:rsidRDefault="001A24EF" w:rsidP="00202307">
      <w:pPr>
        <w:spacing w:after="0" w:line="240" w:lineRule="auto"/>
      </w:pPr>
      <w:r>
        <w:separator/>
      </w:r>
    </w:p>
  </w:endnote>
  <w:endnote w:type="continuationSeparator" w:id="0">
    <w:p w:rsidR="001A24EF" w:rsidRDefault="001A24EF" w:rsidP="00202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1">
    <w:panose1 w:val="00000000000000000000"/>
    <w:charset w:val="02"/>
    <w:family w:val="decorative"/>
    <w:notTrueType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4EF" w:rsidRDefault="001A24EF" w:rsidP="00202307">
      <w:pPr>
        <w:spacing w:after="0" w:line="240" w:lineRule="auto"/>
      </w:pPr>
      <w:r>
        <w:separator/>
      </w:r>
    </w:p>
  </w:footnote>
  <w:footnote w:type="continuationSeparator" w:id="0">
    <w:p w:rsidR="001A24EF" w:rsidRDefault="001A24EF" w:rsidP="002023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3924"/>
    <w:rsid w:val="001A24EF"/>
    <w:rsid w:val="001D3066"/>
    <w:rsid w:val="00202307"/>
    <w:rsid w:val="00204433"/>
    <w:rsid w:val="00673924"/>
    <w:rsid w:val="006F0D91"/>
    <w:rsid w:val="007327ED"/>
    <w:rsid w:val="008677C5"/>
    <w:rsid w:val="00CC3B25"/>
    <w:rsid w:val="00EE0782"/>
    <w:rsid w:val="00F00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9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67392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202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0230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02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2307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02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307"/>
    <w:rPr>
      <w:rFonts w:ascii="Tahoma" w:eastAsia="Calibri" w:hAnsi="Tahoma" w:cs="Tahoma"/>
      <w:sz w:val="16"/>
      <w:szCs w:val="16"/>
    </w:rPr>
  </w:style>
  <w:style w:type="paragraph" w:customStyle="1" w:styleId="a9">
    <w:name w:val="Основной"/>
    <w:rsid w:val="00EE0782"/>
    <w:pPr>
      <w:autoSpaceDE w:val="0"/>
      <w:autoSpaceDN w:val="0"/>
      <w:adjustRightInd w:val="0"/>
      <w:spacing w:after="0" w:line="242" w:lineRule="atLeast"/>
      <w:ind w:firstLine="340"/>
      <w:jc w:val="both"/>
    </w:pPr>
    <w:rPr>
      <w:rFonts w:ascii="SchoolBook1" w:eastAsia="Times New Roman" w:hAnsi="SchoolBook1" w:cs="SchoolBook1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9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67392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2015-03-17T08:01:00Z</dcterms:created>
  <dcterms:modified xsi:type="dcterms:W3CDTF">2019-03-01T08:06:00Z</dcterms:modified>
</cp:coreProperties>
</file>