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B2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«Қостанай қаласы әкімдігінің білім бөлімінің №11 орта мектебі» ММ</w:t>
      </w: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  <w:r w:rsidRPr="00CB2A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9E5D7" wp14:editId="665362F0">
                <wp:simplePos x="0" y="0"/>
                <wp:positionH relativeFrom="column">
                  <wp:posOffset>114540</wp:posOffset>
                </wp:positionH>
                <wp:positionV relativeFrom="paragraph">
                  <wp:posOffset>98425</wp:posOffset>
                </wp:positionV>
                <wp:extent cx="5572125" cy="13335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63EB" w:rsidRPr="009F198A" w:rsidRDefault="00C663EB" w:rsidP="00C663E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198A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 ы н ы п  с а ғ а т 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9E5D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9pt;margin-top:7.75pt;width:438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" filled="f" stroked="f">
                <v:textbox>
                  <w:txbxContent>
                    <w:p w:rsidR="00C663EB" w:rsidRPr="009F198A" w:rsidRDefault="00C663EB" w:rsidP="00C663EB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b/>
                          <w:caps/>
                          <w:color w:val="000000"/>
                          <w:sz w:val="72"/>
                          <w:szCs w:val="72"/>
                          <w:shd w:val="clear" w:color="auto" w:fill="FFFFFF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198A">
                        <w:rPr>
                          <w:rFonts w:ascii="Times New Roman" w:hAnsi="Times New Roman" w:cs="Times New Roman"/>
                          <w:b/>
                          <w:caps/>
                          <w:color w:val="000000"/>
                          <w:sz w:val="72"/>
                          <w:szCs w:val="72"/>
                          <w:shd w:val="clear" w:color="auto" w:fill="FFFFFF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 ы н ы п  с а ғ а т ы</w:t>
                      </w:r>
                    </w:p>
                  </w:txbxContent>
                </v:textbox>
              </v:shape>
            </w:pict>
          </mc:Fallback>
        </mc:AlternateContent>
      </w: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  <w:r w:rsidRPr="00CB2AB0">
        <w:rPr>
          <w:rFonts w:ascii="Times New Roman" w:hAnsi="Times New Roman" w:cs="Times New Roman"/>
          <w:b/>
          <w:color w:val="000000"/>
          <w:sz w:val="40"/>
          <w:szCs w:val="26"/>
          <w:shd w:val="clear" w:color="auto" w:fill="FFFFFF"/>
          <w:lang w:val="kk-KZ"/>
        </w:rPr>
        <w:t>Тақырыбы:</w:t>
      </w:r>
      <w:r w:rsidRPr="00CB2AB0">
        <w:rPr>
          <w:rFonts w:ascii="Times New Roman" w:hAnsi="Times New Roman" w:cs="Times New Roman"/>
          <w:color w:val="000000"/>
          <w:sz w:val="40"/>
          <w:szCs w:val="26"/>
          <w:shd w:val="clear" w:color="auto" w:fill="FFFFFF"/>
          <w:lang w:val="kk-KZ"/>
        </w:rPr>
        <w:t xml:space="preserve"> </w:t>
      </w:r>
      <w:r w:rsidRPr="00C663E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  <w:t>«</w:t>
      </w:r>
      <w:r w:rsidRPr="00C663EB">
        <w:rPr>
          <w:rFonts w:ascii="Times New Roman" w:hAnsi="Times New Roman" w:cs="Times New Roman"/>
          <w:color w:val="000000"/>
          <w:sz w:val="40"/>
          <w:szCs w:val="40"/>
          <w:lang w:val="kk-KZ"/>
        </w:rPr>
        <w:t>Уақытты текке өткізбе. Тез хабар бер «101»-ге.</w:t>
      </w:r>
      <w:r w:rsidRPr="00C663E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kk-KZ"/>
        </w:rPr>
        <w:t>»</w:t>
      </w:r>
      <w:r w:rsidRPr="00CB2AB0">
        <w:rPr>
          <w:rFonts w:ascii="Times New Roman" w:hAnsi="Times New Roman" w:cs="Times New Roman"/>
          <w:color w:val="000000"/>
          <w:sz w:val="26"/>
          <w:szCs w:val="26"/>
          <w:lang w:val="kk-KZ"/>
        </w:rPr>
        <w:br/>
      </w: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tabs>
          <w:tab w:val="left" w:pos="4365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  <w:t>3</w:t>
      </w:r>
      <w:r w:rsidRPr="00CB2AB0"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  <w:t xml:space="preserve"> «Ә»  с ы н ы б ы</w:t>
      </w: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tabs>
          <w:tab w:val="left" w:pos="186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</w:pPr>
      <w:r w:rsidRPr="00CB2AB0"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  <w:tab/>
        <w:t xml:space="preserve">          </w:t>
      </w:r>
      <w:r w:rsidRPr="00CB2AB0">
        <w:rPr>
          <w:rFonts w:ascii="Times New Roman" w:hAnsi="Times New Roman" w:cs="Times New Roman"/>
          <w:b/>
          <w:color w:val="000000"/>
          <w:sz w:val="36"/>
          <w:szCs w:val="26"/>
          <w:shd w:val="clear" w:color="auto" w:fill="FFFFFF"/>
          <w:lang w:val="kk-KZ"/>
        </w:rPr>
        <w:t>Сынып жетекшісі:</w:t>
      </w:r>
      <w:r w:rsidRPr="00CB2AB0"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  <w:t>Молдабекова Д.А.</w:t>
      </w:r>
    </w:p>
    <w:p w:rsidR="00C663EB" w:rsidRPr="00CB2AB0" w:rsidRDefault="00C663EB" w:rsidP="00C66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tabs>
          <w:tab w:val="left" w:pos="8790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</w:p>
    <w:p w:rsidR="00C663EB" w:rsidRPr="00CB2AB0" w:rsidRDefault="00C663EB" w:rsidP="00C66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  <w:r w:rsidRPr="00CB2A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 xml:space="preserve">Қостанай қаласы </w:t>
      </w:r>
    </w:p>
    <w:p w:rsidR="00C663EB" w:rsidRPr="00C663EB" w:rsidRDefault="00C663EB" w:rsidP="00C66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>2020</w:t>
      </w:r>
      <w:r w:rsidRPr="00CB2A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kk-KZ"/>
        </w:rPr>
        <w:t xml:space="preserve"> жыл</w:t>
      </w:r>
    </w:p>
    <w:p w:rsidR="007C409A" w:rsidRDefault="00C663EB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663EB">
        <w:rPr>
          <w:b/>
          <w:color w:val="000000"/>
          <w:sz w:val="27"/>
          <w:szCs w:val="27"/>
          <w:lang w:val="kk-KZ"/>
        </w:rPr>
        <w:lastRenderedPageBreak/>
        <w:t>Тақырыбы</w:t>
      </w:r>
      <w:r>
        <w:rPr>
          <w:color w:val="000000"/>
          <w:sz w:val="27"/>
          <w:szCs w:val="27"/>
          <w:lang w:val="kk-KZ"/>
        </w:rPr>
        <w:t xml:space="preserve">: </w:t>
      </w:r>
      <w:proofErr w:type="spellStart"/>
      <w:r w:rsidR="007C409A">
        <w:rPr>
          <w:color w:val="000000"/>
          <w:sz w:val="27"/>
          <w:szCs w:val="27"/>
        </w:rPr>
        <w:t>Уақытты</w:t>
      </w:r>
      <w:proofErr w:type="spellEnd"/>
      <w:r w:rsidR="007C409A">
        <w:rPr>
          <w:color w:val="000000"/>
          <w:sz w:val="27"/>
          <w:szCs w:val="27"/>
        </w:rPr>
        <w:t xml:space="preserve"> </w:t>
      </w:r>
      <w:proofErr w:type="spellStart"/>
      <w:r w:rsidR="007C409A">
        <w:rPr>
          <w:color w:val="000000"/>
          <w:sz w:val="27"/>
          <w:szCs w:val="27"/>
        </w:rPr>
        <w:t>текке</w:t>
      </w:r>
      <w:proofErr w:type="spellEnd"/>
      <w:r w:rsidR="007C409A">
        <w:rPr>
          <w:color w:val="000000"/>
          <w:sz w:val="27"/>
          <w:szCs w:val="27"/>
        </w:rPr>
        <w:t xml:space="preserve"> </w:t>
      </w:r>
      <w:proofErr w:type="spellStart"/>
      <w:r w:rsidR="007C409A">
        <w:rPr>
          <w:color w:val="000000"/>
          <w:sz w:val="27"/>
          <w:szCs w:val="27"/>
        </w:rPr>
        <w:t>өткізбе</w:t>
      </w:r>
      <w:proofErr w:type="spellEnd"/>
      <w:r>
        <w:rPr>
          <w:rFonts w:ascii="Arial" w:hAnsi="Arial" w:cs="Arial"/>
          <w:color w:val="000000"/>
          <w:sz w:val="21"/>
          <w:szCs w:val="21"/>
          <w:lang w:val="kk-KZ"/>
        </w:rPr>
        <w:t xml:space="preserve">. </w:t>
      </w:r>
      <w:r w:rsidR="007C409A">
        <w:rPr>
          <w:color w:val="000000"/>
          <w:sz w:val="27"/>
          <w:szCs w:val="27"/>
        </w:rPr>
        <w:t xml:space="preserve">Тез хабар </w:t>
      </w:r>
      <w:proofErr w:type="spellStart"/>
      <w:r w:rsidR="007C409A">
        <w:rPr>
          <w:color w:val="000000"/>
          <w:sz w:val="27"/>
          <w:szCs w:val="27"/>
        </w:rPr>
        <w:t>бер</w:t>
      </w:r>
      <w:proofErr w:type="spellEnd"/>
      <w:r w:rsidR="007C409A">
        <w:rPr>
          <w:color w:val="000000"/>
          <w:sz w:val="27"/>
          <w:szCs w:val="27"/>
        </w:rPr>
        <w:t xml:space="preserve"> «101»-ге.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Мақсаты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Өрттен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өртті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</w:t>
      </w:r>
      <w:r>
        <w:rPr>
          <w:color w:val="000000"/>
          <w:sz w:val="27"/>
          <w:szCs w:val="27"/>
        </w:rPr>
        <w:t>дырмау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түсініктер</w:t>
      </w:r>
      <w:proofErr w:type="spellEnd"/>
      <w:r>
        <w:rPr>
          <w:color w:val="000000"/>
          <w:sz w:val="27"/>
          <w:szCs w:val="27"/>
        </w:rPr>
        <w:t xml:space="preserve"> беру.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Жауапкершілікке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ептілікке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C409A">
        <w:rPr>
          <w:b/>
          <w:color w:val="000000"/>
          <w:sz w:val="27"/>
          <w:szCs w:val="27"/>
        </w:rPr>
        <w:t>Көрнекіліктер</w:t>
      </w:r>
      <w:proofErr w:type="spellEnd"/>
      <w:r>
        <w:rPr>
          <w:color w:val="000000"/>
          <w:sz w:val="27"/>
          <w:szCs w:val="27"/>
        </w:rPr>
        <w:t>: -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суреттері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құралдарын</w:t>
      </w:r>
      <w:proofErr w:type="spellEnd"/>
      <w:r>
        <w:rPr>
          <w:color w:val="000000"/>
          <w:sz w:val="27"/>
          <w:szCs w:val="27"/>
        </w:rPr>
        <w:t xml:space="preserve"> салу.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Суретті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плакаттар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-«</w:t>
      </w:r>
      <w:proofErr w:type="spellStart"/>
      <w:r>
        <w:rPr>
          <w:color w:val="000000"/>
          <w:sz w:val="27"/>
          <w:szCs w:val="27"/>
        </w:rPr>
        <w:t>Өртке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қатысты»жаднамалар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Лозунгтер</w:t>
      </w:r>
      <w:proofErr w:type="spellEnd"/>
      <w:r>
        <w:rPr>
          <w:color w:val="000000"/>
          <w:sz w:val="27"/>
          <w:szCs w:val="27"/>
        </w:rPr>
        <w:t>.</w:t>
      </w:r>
    </w:p>
    <w:p w:rsidR="00C663EB" w:rsidRPr="00C663EB" w:rsidRDefault="00C663EB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7"/>
          <w:szCs w:val="27"/>
          <w:lang w:val="kk-KZ"/>
        </w:rPr>
      </w:pPr>
      <w:r w:rsidRPr="00C663EB">
        <w:rPr>
          <w:b/>
          <w:color w:val="000000"/>
          <w:sz w:val="27"/>
          <w:szCs w:val="27"/>
          <w:lang w:val="kk-KZ"/>
        </w:rPr>
        <w:t>Сабақ б</w:t>
      </w:r>
      <w:proofErr w:type="spellStart"/>
      <w:r w:rsidR="007C409A" w:rsidRPr="00C663EB">
        <w:rPr>
          <w:b/>
          <w:color w:val="000000"/>
          <w:sz w:val="27"/>
          <w:szCs w:val="27"/>
        </w:rPr>
        <w:t>арысы</w:t>
      </w:r>
      <w:proofErr w:type="spellEnd"/>
      <w:r w:rsidRPr="00C663EB">
        <w:rPr>
          <w:b/>
          <w:color w:val="000000"/>
          <w:sz w:val="27"/>
          <w:szCs w:val="27"/>
          <w:lang w:val="kk-KZ"/>
        </w:rPr>
        <w:t>:</w:t>
      </w:r>
    </w:p>
    <w:p w:rsidR="00C663EB" w:rsidRPr="00C663EB" w:rsidRDefault="00C663EB" w:rsidP="00C663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C663EB">
        <w:rPr>
          <w:b/>
          <w:color w:val="000000"/>
          <w:sz w:val="27"/>
          <w:szCs w:val="27"/>
          <w:lang w:val="kk-KZ"/>
        </w:rPr>
        <w:t>Ұйымдастыру кезеңі.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Қайырлы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оқушылар</w:t>
      </w:r>
      <w:proofErr w:type="spellEnd"/>
      <w:r>
        <w:rPr>
          <w:color w:val="000000"/>
          <w:sz w:val="27"/>
          <w:szCs w:val="27"/>
        </w:rPr>
        <w:t>!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 xml:space="preserve">« </w:t>
      </w:r>
      <w:proofErr w:type="spellStart"/>
      <w:r>
        <w:rPr>
          <w:b/>
          <w:bCs/>
          <w:color w:val="000000"/>
          <w:sz w:val="27"/>
          <w:szCs w:val="27"/>
        </w:rPr>
        <w:t>Уақытты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текке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өткізбе</w:t>
      </w:r>
      <w:proofErr w:type="spellEnd"/>
      <w:r>
        <w:rPr>
          <w:b/>
          <w:bCs/>
          <w:color w:val="000000"/>
          <w:sz w:val="27"/>
          <w:szCs w:val="27"/>
        </w:rPr>
        <w:t xml:space="preserve">, Тез хабар </w:t>
      </w:r>
      <w:proofErr w:type="spellStart"/>
      <w:r>
        <w:rPr>
          <w:b/>
          <w:bCs/>
          <w:color w:val="000000"/>
          <w:sz w:val="27"/>
          <w:szCs w:val="27"/>
        </w:rPr>
        <w:t>бер</w:t>
      </w:r>
      <w:proofErr w:type="spellEnd"/>
      <w:r>
        <w:rPr>
          <w:b/>
          <w:bCs/>
          <w:color w:val="000000"/>
          <w:sz w:val="27"/>
          <w:szCs w:val="27"/>
        </w:rPr>
        <w:t xml:space="preserve"> «101»-ге. »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сынып сағатымызды бастаймыз</w:t>
      </w:r>
      <w:r>
        <w:rPr>
          <w:color w:val="000000"/>
          <w:sz w:val="27"/>
          <w:szCs w:val="27"/>
        </w:rPr>
        <w:t xml:space="preserve">! От: </w:t>
      </w:r>
      <w:proofErr w:type="spellStart"/>
      <w:r>
        <w:rPr>
          <w:color w:val="000000"/>
          <w:sz w:val="27"/>
          <w:szCs w:val="27"/>
        </w:rPr>
        <w:t>досың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жауың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Оттың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толмас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қайғы-қасірет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ондықтан</w:t>
      </w:r>
      <w:proofErr w:type="spellEnd"/>
      <w:r>
        <w:rPr>
          <w:color w:val="000000"/>
          <w:sz w:val="27"/>
          <w:szCs w:val="27"/>
        </w:rPr>
        <w:t xml:space="preserve"> да осы </w:t>
      </w:r>
      <w:proofErr w:type="spellStart"/>
      <w:r>
        <w:rPr>
          <w:color w:val="000000"/>
          <w:sz w:val="27"/>
          <w:szCs w:val="27"/>
        </w:rPr>
        <w:t>отырған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әрқайыс</w:t>
      </w:r>
      <w:r>
        <w:rPr>
          <w:color w:val="000000"/>
          <w:sz w:val="27"/>
          <w:szCs w:val="27"/>
        </w:rPr>
        <w:t>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пайдаланғанда</w:t>
      </w:r>
      <w:proofErr w:type="spellEnd"/>
      <w:r>
        <w:rPr>
          <w:color w:val="000000"/>
          <w:sz w:val="27"/>
          <w:szCs w:val="27"/>
        </w:rPr>
        <w:t xml:space="preserve"> аса </w:t>
      </w:r>
      <w:proofErr w:type="spellStart"/>
      <w:r>
        <w:rPr>
          <w:color w:val="000000"/>
          <w:sz w:val="27"/>
          <w:szCs w:val="27"/>
        </w:rPr>
        <w:t>сақ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Тұрмыста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үнемділікпен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жауапкершілікпен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мұқият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</w:t>
      </w:r>
    </w:p>
    <w:p w:rsidR="0048666C" w:rsidRPr="00C663EB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ойнауы-өрт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шығуының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Жалғыз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көбіне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сіріңкемен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арты </w:t>
      </w:r>
      <w:proofErr w:type="spellStart"/>
      <w:r>
        <w:rPr>
          <w:color w:val="000000"/>
          <w:sz w:val="27"/>
          <w:szCs w:val="27"/>
        </w:rPr>
        <w:t>қайғылы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әкеледі</w:t>
      </w:r>
      <w:proofErr w:type="spellEnd"/>
      <w:r>
        <w:rPr>
          <w:color w:val="000000"/>
          <w:sz w:val="27"/>
          <w:szCs w:val="27"/>
        </w:rPr>
        <w:t>. «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тілсіз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айтылмаған</w:t>
      </w:r>
      <w:proofErr w:type="spellEnd"/>
      <w:r>
        <w:rPr>
          <w:color w:val="000000"/>
          <w:sz w:val="27"/>
          <w:szCs w:val="27"/>
        </w:rPr>
        <w:t>.</w:t>
      </w:r>
      <w:bookmarkStart w:id="0" w:name="_GoBack"/>
      <w:bookmarkEnd w:id="0"/>
    </w:p>
    <w:p w:rsidR="00C663EB" w:rsidRPr="00C663EB" w:rsidRDefault="00C663EB" w:rsidP="00C663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C663EB">
        <w:rPr>
          <w:b/>
          <w:color w:val="000000"/>
          <w:sz w:val="27"/>
          <w:szCs w:val="27"/>
          <w:lang w:val="kk-KZ"/>
        </w:rPr>
        <w:t>Негізгі кезең.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r w:rsidR="00C663EB">
        <w:rPr>
          <w:color w:val="000000"/>
          <w:sz w:val="27"/>
          <w:szCs w:val="27"/>
          <w:lang w:val="kk-KZ"/>
        </w:rPr>
        <w:t>Сабағымыздың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алғашқы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кезеңі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Сәлемдесу</w:t>
      </w:r>
      <w:proofErr w:type="spellEnd"/>
      <w:r>
        <w:rPr>
          <w:b/>
          <w:bCs/>
          <w:color w:val="000000"/>
          <w:sz w:val="27"/>
          <w:szCs w:val="27"/>
        </w:rPr>
        <w:t>.»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Алау</w:t>
      </w:r>
      <w:proofErr w:type="spellEnd"/>
      <w:r>
        <w:rPr>
          <w:b/>
          <w:bCs/>
          <w:color w:val="000000"/>
          <w:sz w:val="27"/>
          <w:szCs w:val="27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</w:rPr>
        <w:t>тобы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color w:val="000000"/>
          <w:sz w:val="27"/>
          <w:szCs w:val="27"/>
        </w:rPr>
        <w:t>Ұраны</w:t>
      </w:r>
      <w:proofErr w:type="spellEnd"/>
      <w:r>
        <w:rPr>
          <w:b/>
          <w:bCs/>
          <w:color w:val="000000"/>
          <w:sz w:val="27"/>
          <w:szCs w:val="27"/>
        </w:rPr>
        <w:t xml:space="preserve">: «Тату </w:t>
      </w:r>
      <w:proofErr w:type="spellStart"/>
      <w:r>
        <w:rPr>
          <w:b/>
          <w:bCs/>
          <w:color w:val="000000"/>
          <w:sz w:val="27"/>
          <w:szCs w:val="27"/>
        </w:rPr>
        <w:t>болсаң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жеңіске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жетесің</w:t>
      </w:r>
      <w:proofErr w:type="spellEnd"/>
      <w:r>
        <w:rPr>
          <w:b/>
          <w:bCs/>
          <w:color w:val="000000"/>
          <w:sz w:val="27"/>
          <w:szCs w:val="27"/>
        </w:rPr>
        <w:t>!»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Жалын</w:t>
      </w:r>
      <w:proofErr w:type="spellEnd"/>
      <w:r>
        <w:rPr>
          <w:b/>
          <w:bCs/>
          <w:color w:val="000000"/>
          <w:sz w:val="27"/>
          <w:szCs w:val="27"/>
        </w:rPr>
        <w:t xml:space="preserve"> »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тобы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color w:val="000000"/>
          <w:sz w:val="27"/>
          <w:szCs w:val="27"/>
        </w:rPr>
        <w:t>Ұраны</w:t>
      </w:r>
      <w:proofErr w:type="spellEnd"/>
      <w:r>
        <w:rPr>
          <w:b/>
          <w:bCs/>
          <w:color w:val="000000"/>
          <w:sz w:val="27"/>
          <w:szCs w:val="27"/>
        </w:rPr>
        <w:t>: «</w:t>
      </w:r>
      <w:proofErr w:type="spellStart"/>
      <w:r>
        <w:rPr>
          <w:b/>
          <w:bCs/>
          <w:color w:val="000000"/>
          <w:sz w:val="27"/>
          <w:szCs w:val="27"/>
        </w:rPr>
        <w:t>Жеңіске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жетуге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талпынамыз</w:t>
      </w:r>
      <w:proofErr w:type="spellEnd"/>
      <w:r>
        <w:rPr>
          <w:b/>
          <w:bCs/>
          <w:color w:val="000000"/>
          <w:sz w:val="27"/>
          <w:szCs w:val="27"/>
        </w:rPr>
        <w:t>!»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</w:t>
      </w:r>
      <w:r>
        <w:rPr>
          <w:b/>
          <w:bCs/>
          <w:color w:val="000000"/>
          <w:sz w:val="27"/>
          <w:szCs w:val="27"/>
          <w:u w:val="single"/>
        </w:rPr>
        <w:t>«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Кім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тапқыр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?»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сұраққа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беру.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Жалын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тобына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неге «101» </w:t>
      </w:r>
      <w:proofErr w:type="spellStart"/>
      <w:r>
        <w:rPr>
          <w:color w:val="000000"/>
          <w:sz w:val="27"/>
          <w:szCs w:val="27"/>
        </w:rPr>
        <w:t>нөмері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таңдалынып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алынған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(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ол-қарапайым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оңай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жеңіл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Екіншіден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қысқа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қараңғы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жерде</w:t>
      </w:r>
      <w:proofErr w:type="spellEnd"/>
      <w:r>
        <w:rPr>
          <w:color w:val="000000"/>
          <w:sz w:val="27"/>
          <w:szCs w:val="27"/>
        </w:rPr>
        <w:t xml:space="preserve"> де </w:t>
      </w:r>
      <w:proofErr w:type="spellStart"/>
      <w:r>
        <w:rPr>
          <w:color w:val="000000"/>
          <w:sz w:val="27"/>
          <w:szCs w:val="27"/>
        </w:rPr>
        <w:t>теруге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ыңғайлы</w:t>
      </w:r>
      <w:proofErr w:type="spellEnd"/>
      <w:r>
        <w:rPr>
          <w:color w:val="000000"/>
          <w:sz w:val="27"/>
          <w:szCs w:val="27"/>
        </w:rPr>
        <w:t>.)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101-телефоны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ақпараттар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нысанның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мекен-жайын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өрттің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фамилиясын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>)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алғашқы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құралдарына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(2 </w:t>
      </w:r>
      <w:proofErr w:type="spellStart"/>
      <w:r>
        <w:rPr>
          <w:color w:val="000000"/>
          <w:sz w:val="27"/>
          <w:szCs w:val="27"/>
        </w:rPr>
        <w:t>көпіршікті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өртсөндіргіштер</w:t>
      </w:r>
      <w:proofErr w:type="spellEnd"/>
      <w:r>
        <w:rPr>
          <w:color w:val="000000"/>
          <w:sz w:val="27"/>
          <w:szCs w:val="27"/>
        </w:rPr>
        <w:t xml:space="preserve">, 2 </w:t>
      </w:r>
      <w:proofErr w:type="spellStart"/>
      <w:r>
        <w:rPr>
          <w:color w:val="000000"/>
          <w:sz w:val="27"/>
          <w:szCs w:val="27"/>
        </w:rPr>
        <w:t>шелек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күрек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балта</w:t>
      </w:r>
      <w:proofErr w:type="spellEnd"/>
      <w:r>
        <w:rPr>
          <w:color w:val="000000"/>
          <w:sz w:val="27"/>
          <w:szCs w:val="27"/>
        </w:rPr>
        <w:t xml:space="preserve">, багор, лом. </w:t>
      </w:r>
      <w:proofErr w:type="spellStart"/>
      <w:r>
        <w:rPr>
          <w:color w:val="000000"/>
          <w:sz w:val="27"/>
          <w:szCs w:val="27"/>
        </w:rPr>
        <w:t>Қалқан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жәшік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.)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пәтердегі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терезені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сындыруға</w:t>
      </w:r>
      <w:proofErr w:type="spellEnd"/>
      <w:r>
        <w:rPr>
          <w:color w:val="000000"/>
          <w:sz w:val="27"/>
          <w:szCs w:val="27"/>
        </w:rPr>
        <w:t xml:space="preserve"> бола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proofErr w:type="gram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сынған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терезе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 xml:space="preserve"> де,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күшеюіне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әкеледі</w:t>
      </w:r>
      <w:proofErr w:type="spellEnd"/>
      <w:r>
        <w:rPr>
          <w:color w:val="000000"/>
          <w:sz w:val="27"/>
          <w:szCs w:val="27"/>
        </w:rPr>
        <w:t>).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Алау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тобына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үйде</w:t>
      </w:r>
      <w:proofErr w:type="spellEnd"/>
      <w:r>
        <w:rPr>
          <w:color w:val="000000"/>
          <w:sz w:val="27"/>
          <w:szCs w:val="27"/>
        </w:rPr>
        <w:t xml:space="preserve"> газ </w:t>
      </w:r>
      <w:proofErr w:type="spellStart"/>
      <w:r>
        <w:rPr>
          <w:color w:val="000000"/>
          <w:sz w:val="27"/>
          <w:szCs w:val="27"/>
        </w:rPr>
        <w:t>ашық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үйге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электр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электр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қосқышты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разетканы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шарпуы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нәтижесінде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жарылысы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).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сөндірушінің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атқарады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сөндірушіні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жоғарғы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температурадан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травмалық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жарақаттардан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қорғайды</w:t>
      </w:r>
      <w:proofErr w:type="spellEnd"/>
      <w:r>
        <w:rPr>
          <w:color w:val="000000"/>
          <w:sz w:val="27"/>
          <w:szCs w:val="27"/>
        </w:rPr>
        <w:t>).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-Пешке от </w:t>
      </w:r>
      <w:proofErr w:type="spellStart"/>
      <w:r>
        <w:rPr>
          <w:color w:val="000000"/>
          <w:sz w:val="27"/>
          <w:szCs w:val="27"/>
        </w:rPr>
        <w:t>жағу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отынды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бензинмен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керосинмен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 xml:space="preserve">. Пешке </w:t>
      </w:r>
      <w:proofErr w:type="spellStart"/>
      <w:r>
        <w:rPr>
          <w:color w:val="000000"/>
          <w:sz w:val="27"/>
          <w:szCs w:val="27"/>
        </w:rPr>
        <w:t>жанармай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тұтатуына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>..</w:t>
      </w:r>
      <w:proofErr w:type="gramEnd"/>
      <w:r>
        <w:rPr>
          <w:color w:val="000000"/>
          <w:sz w:val="27"/>
          <w:szCs w:val="27"/>
        </w:rPr>
        <w:t>)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Төгілген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бензинді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сөндіруге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құм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төгіп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тастау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өшіру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).</w:t>
      </w:r>
    </w:p>
    <w:p w:rsidR="0048666C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b/>
          <w:bCs/>
          <w:color w:val="000000"/>
          <w:sz w:val="27"/>
          <w:szCs w:val="27"/>
        </w:rPr>
        <w:t xml:space="preserve">«Тез </w:t>
      </w:r>
      <w:proofErr w:type="spellStart"/>
      <w:r>
        <w:rPr>
          <w:b/>
          <w:bCs/>
          <w:color w:val="000000"/>
          <w:sz w:val="27"/>
          <w:szCs w:val="27"/>
        </w:rPr>
        <w:t>әрі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епті</w:t>
      </w:r>
      <w:proofErr w:type="spellEnd"/>
      <w:r>
        <w:rPr>
          <w:b/>
          <w:bCs/>
          <w:color w:val="000000"/>
          <w:sz w:val="27"/>
          <w:szCs w:val="27"/>
        </w:rPr>
        <w:t xml:space="preserve"> »</w:t>
      </w:r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ойыны</w:t>
      </w:r>
      <w:proofErr w:type="spellEnd"/>
      <w:r>
        <w:rPr>
          <w:color w:val="000000"/>
          <w:sz w:val="27"/>
          <w:szCs w:val="27"/>
        </w:rPr>
        <w:t>.</w:t>
      </w:r>
      <w:r w:rsidR="0048666C">
        <w:rPr>
          <w:color w:val="000000"/>
          <w:sz w:val="27"/>
          <w:szCs w:val="27"/>
          <w:lang w:val="kk-KZ"/>
        </w:rPr>
        <w:t xml:space="preserve"> </w:t>
      </w:r>
      <w:proofErr w:type="spellStart"/>
      <w:r w:rsidR="0048666C">
        <w:rPr>
          <w:color w:val="000000"/>
          <w:sz w:val="27"/>
          <w:szCs w:val="27"/>
        </w:rPr>
        <w:t>Топтың</w:t>
      </w:r>
      <w:proofErr w:type="spellEnd"/>
      <w:r w:rsidR="0048666C">
        <w:rPr>
          <w:color w:val="000000"/>
          <w:sz w:val="27"/>
          <w:szCs w:val="27"/>
        </w:rPr>
        <w:t xml:space="preserve"> </w:t>
      </w:r>
      <w:proofErr w:type="spellStart"/>
      <w:r w:rsidR="0048666C">
        <w:rPr>
          <w:color w:val="000000"/>
          <w:sz w:val="27"/>
          <w:szCs w:val="27"/>
        </w:rPr>
        <w:t>басқа</w:t>
      </w:r>
      <w:proofErr w:type="spellEnd"/>
      <w:r w:rsidR="0048666C">
        <w:rPr>
          <w:color w:val="000000"/>
          <w:sz w:val="27"/>
          <w:szCs w:val="27"/>
        </w:rPr>
        <w:t xml:space="preserve"> </w:t>
      </w:r>
      <w:proofErr w:type="spellStart"/>
      <w:r w:rsidR="0048666C">
        <w:rPr>
          <w:color w:val="000000"/>
          <w:sz w:val="27"/>
          <w:szCs w:val="27"/>
        </w:rPr>
        <w:t>мүшелеріне</w:t>
      </w:r>
      <w:proofErr w:type="spellEnd"/>
      <w:r w:rsidR="0048666C">
        <w:rPr>
          <w:color w:val="000000"/>
          <w:sz w:val="27"/>
          <w:szCs w:val="27"/>
        </w:rPr>
        <w:t xml:space="preserve"> </w:t>
      </w:r>
      <w:proofErr w:type="spellStart"/>
      <w:r w:rsidR="0048666C">
        <w:rPr>
          <w:color w:val="000000"/>
          <w:sz w:val="27"/>
          <w:szCs w:val="27"/>
        </w:rPr>
        <w:t>жұмбақ</w:t>
      </w:r>
      <w:proofErr w:type="spellEnd"/>
      <w:r w:rsidR="0048666C">
        <w:rPr>
          <w:color w:val="000000"/>
          <w:sz w:val="27"/>
          <w:szCs w:val="27"/>
        </w:rPr>
        <w:t xml:space="preserve"> </w:t>
      </w:r>
      <w:proofErr w:type="spellStart"/>
      <w:r w:rsidR="0048666C">
        <w:rPr>
          <w:color w:val="000000"/>
          <w:sz w:val="27"/>
          <w:szCs w:val="27"/>
        </w:rPr>
        <w:t>қойылады</w:t>
      </w:r>
      <w:proofErr w:type="spellEnd"/>
      <w:r w:rsidR="0048666C">
        <w:rPr>
          <w:color w:val="000000"/>
          <w:sz w:val="27"/>
          <w:szCs w:val="27"/>
        </w:rPr>
        <w:t>.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Жалын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тобына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Жаурағанды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күлдірер</w:t>
      </w:r>
      <w:proofErr w:type="spellEnd"/>
      <w:r>
        <w:rPr>
          <w:color w:val="000000"/>
          <w:sz w:val="27"/>
          <w:szCs w:val="27"/>
        </w:rPr>
        <w:t>,</w:t>
      </w:r>
    </w:p>
    <w:p w:rsidR="00C663EB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еркіне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жіберсең,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Дүниені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бүлдірер</w:t>
      </w:r>
      <w:proofErr w:type="spellEnd"/>
      <w:r>
        <w:rPr>
          <w:color w:val="000000"/>
          <w:sz w:val="27"/>
          <w:szCs w:val="27"/>
        </w:rPr>
        <w:t>. (от)</w:t>
      </w:r>
    </w:p>
    <w:p w:rsidR="00C663EB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 50 батыр,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сыртына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сүйкенсе-ақ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өліп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сіріңке</w:t>
      </w:r>
      <w:proofErr w:type="spellEnd"/>
      <w:r>
        <w:rPr>
          <w:color w:val="000000"/>
          <w:sz w:val="27"/>
          <w:szCs w:val="27"/>
        </w:rPr>
        <w:t>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Көрмедім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ешкім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үйінде</w:t>
      </w:r>
      <w:proofErr w:type="spellEnd"/>
      <w:r>
        <w:rPr>
          <w:color w:val="000000"/>
          <w:sz w:val="27"/>
          <w:szCs w:val="27"/>
        </w:rPr>
        <w:t>,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Қолданбас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бұйымды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Жазып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қыртыс-қыртысын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Қонымды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киімді</w:t>
      </w:r>
      <w:proofErr w:type="spellEnd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үтік</w:t>
      </w:r>
      <w:proofErr w:type="spellEnd"/>
      <w:r>
        <w:rPr>
          <w:color w:val="000000"/>
          <w:sz w:val="27"/>
          <w:szCs w:val="27"/>
        </w:rPr>
        <w:t>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Жалт-жалт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етер</w:t>
      </w:r>
      <w:proofErr w:type="spellEnd"/>
      <w:r>
        <w:rPr>
          <w:color w:val="000000"/>
          <w:sz w:val="27"/>
          <w:szCs w:val="27"/>
        </w:rPr>
        <w:t>,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Жалмап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кетер</w:t>
      </w:r>
      <w:proofErr w:type="spellEnd"/>
      <w:r>
        <w:rPr>
          <w:color w:val="000000"/>
          <w:sz w:val="27"/>
          <w:szCs w:val="27"/>
        </w:rPr>
        <w:t>. (от)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Қалпағы</w:t>
      </w:r>
      <w:proofErr w:type="spellEnd"/>
      <w:r>
        <w:rPr>
          <w:color w:val="000000"/>
          <w:sz w:val="27"/>
          <w:szCs w:val="27"/>
        </w:rPr>
        <w:t xml:space="preserve"> бар, </w:t>
      </w:r>
      <w:proofErr w:type="spellStart"/>
      <w:r>
        <w:rPr>
          <w:color w:val="000000"/>
          <w:sz w:val="27"/>
          <w:szCs w:val="27"/>
        </w:rPr>
        <w:t>Жиегі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Аузы</w:t>
      </w:r>
      <w:proofErr w:type="spellEnd"/>
      <w:r>
        <w:rPr>
          <w:color w:val="000000"/>
          <w:sz w:val="27"/>
          <w:szCs w:val="27"/>
        </w:rPr>
        <w:t xml:space="preserve"> бар, </w:t>
      </w:r>
      <w:proofErr w:type="spellStart"/>
      <w:r>
        <w:rPr>
          <w:color w:val="000000"/>
          <w:sz w:val="27"/>
          <w:szCs w:val="27"/>
        </w:rPr>
        <w:t>иегі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шәйнек</w:t>
      </w:r>
      <w:proofErr w:type="spellEnd"/>
      <w:proofErr w:type="gramEnd"/>
      <w:r>
        <w:rPr>
          <w:color w:val="000000"/>
          <w:sz w:val="27"/>
          <w:szCs w:val="27"/>
        </w:rPr>
        <w:t>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Алау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тобына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-Бар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жалмауыз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жалғанда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Жүреді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жүрген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шалқып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Темір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топырақ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тас</w:t>
      </w:r>
      <w:proofErr w:type="spellEnd"/>
      <w:r>
        <w:rPr>
          <w:color w:val="000000"/>
          <w:sz w:val="27"/>
          <w:szCs w:val="27"/>
        </w:rPr>
        <w:t xml:space="preserve"> суды </w:t>
      </w:r>
      <w:proofErr w:type="spellStart"/>
      <w:r>
        <w:rPr>
          <w:color w:val="000000"/>
          <w:sz w:val="27"/>
          <w:szCs w:val="27"/>
        </w:rPr>
        <w:t>жемес</w:t>
      </w:r>
      <w:proofErr w:type="spellEnd"/>
      <w:r>
        <w:rPr>
          <w:color w:val="000000"/>
          <w:sz w:val="27"/>
          <w:szCs w:val="27"/>
        </w:rPr>
        <w:t>.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Басқаны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қояды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қойсаң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артып</w:t>
      </w:r>
      <w:proofErr w:type="spellEnd"/>
      <w:r>
        <w:rPr>
          <w:color w:val="000000"/>
          <w:sz w:val="27"/>
          <w:szCs w:val="27"/>
        </w:rPr>
        <w:t>. (от)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Кішкентай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мүсәтір</w:t>
      </w:r>
      <w:proofErr w:type="spellEnd"/>
      <w:r>
        <w:rPr>
          <w:color w:val="000000"/>
          <w:sz w:val="27"/>
          <w:szCs w:val="27"/>
        </w:rPr>
        <w:t>,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мүсәтір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Елдің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мүсәпір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сіріңке</w:t>
      </w:r>
      <w:proofErr w:type="spellEnd"/>
      <w:r>
        <w:rPr>
          <w:color w:val="000000"/>
          <w:sz w:val="27"/>
          <w:szCs w:val="27"/>
        </w:rPr>
        <w:t>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Тұмсығы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мықты</w:t>
      </w:r>
      <w:proofErr w:type="spellEnd"/>
      <w:r>
        <w:rPr>
          <w:color w:val="000000"/>
          <w:sz w:val="27"/>
          <w:szCs w:val="27"/>
        </w:rPr>
        <w:t>,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Қыр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тегістеп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шықты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үтік</w:t>
      </w:r>
      <w:proofErr w:type="spellEnd"/>
      <w:r>
        <w:rPr>
          <w:color w:val="000000"/>
          <w:sz w:val="27"/>
          <w:szCs w:val="27"/>
        </w:rPr>
        <w:t>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Желден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желігеді</w:t>
      </w:r>
      <w:proofErr w:type="spellEnd"/>
      <w:r>
        <w:rPr>
          <w:color w:val="000000"/>
          <w:sz w:val="27"/>
          <w:szCs w:val="27"/>
        </w:rPr>
        <w:t>,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Судан </w:t>
      </w:r>
      <w:proofErr w:type="spellStart"/>
      <w:r>
        <w:rPr>
          <w:color w:val="000000"/>
          <w:sz w:val="27"/>
          <w:szCs w:val="27"/>
        </w:rPr>
        <w:t>шегінеді</w:t>
      </w:r>
      <w:proofErr w:type="spellEnd"/>
      <w:r>
        <w:rPr>
          <w:color w:val="000000"/>
          <w:sz w:val="27"/>
          <w:szCs w:val="27"/>
        </w:rPr>
        <w:t>. (от)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Түймесін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басқан</w:t>
      </w:r>
      <w:proofErr w:type="spellEnd"/>
      <w:r>
        <w:rPr>
          <w:color w:val="000000"/>
          <w:sz w:val="27"/>
          <w:szCs w:val="27"/>
        </w:rPr>
        <w:t>,</w:t>
      </w:r>
    </w:p>
    <w:p w:rsidR="007C409A" w:rsidRPr="00C663EB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Сәулесін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шашқан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электр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шамы</w:t>
      </w:r>
      <w:proofErr w:type="spellEnd"/>
      <w:r>
        <w:rPr>
          <w:color w:val="000000"/>
          <w:sz w:val="27"/>
          <w:szCs w:val="27"/>
        </w:rPr>
        <w:t>)</w:t>
      </w:r>
    </w:p>
    <w:p w:rsidR="007C409A" w:rsidRPr="0048666C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</w:rPr>
        <w:t>4. </w:t>
      </w:r>
      <w:r w:rsidR="00C663EB">
        <w:rPr>
          <w:b/>
          <w:bCs/>
          <w:color w:val="000000"/>
          <w:sz w:val="27"/>
          <w:szCs w:val="27"/>
        </w:rPr>
        <w:t xml:space="preserve">От пен су </w:t>
      </w:r>
      <w:proofErr w:type="spellStart"/>
      <w:r w:rsidR="00C663EB">
        <w:rPr>
          <w:b/>
          <w:bCs/>
          <w:color w:val="000000"/>
          <w:sz w:val="27"/>
          <w:szCs w:val="27"/>
        </w:rPr>
        <w:t>тілсіз</w:t>
      </w:r>
      <w:proofErr w:type="spellEnd"/>
      <w:r w:rsidR="00C663EB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663EB">
        <w:rPr>
          <w:b/>
          <w:bCs/>
          <w:color w:val="000000"/>
          <w:sz w:val="27"/>
          <w:szCs w:val="27"/>
        </w:rPr>
        <w:t>жау</w:t>
      </w:r>
      <w:proofErr w:type="spellEnd"/>
      <w:r>
        <w:rPr>
          <w:color w:val="000000"/>
          <w:sz w:val="27"/>
          <w:szCs w:val="27"/>
        </w:rPr>
        <w:t>-</w:t>
      </w:r>
      <w:r w:rsidR="0048666C" w:rsidRPr="0048666C">
        <w:rPr>
          <w:color w:val="000000"/>
          <w:sz w:val="27"/>
          <w:szCs w:val="27"/>
        </w:rPr>
        <w:t xml:space="preserve"> </w:t>
      </w:r>
      <w:proofErr w:type="spellStart"/>
      <w:r w:rsidR="0048666C">
        <w:rPr>
          <w:color w:val="000000"/>
          <w:sz w:val="27"/>
          <w:szCs w:val="27"/>
        </w:rPr>
        <w:t>Шарты</w:t>
      </w:r>
      <w:proofErr w:type="spellEnd"/>
      <w:r w:rsidR="0048666C">
        <w:rPr>
          <w:color w:val="000000"/>
          <w:sz w:val="27"/>
          <w:szCs w:val="27"/>
        </w:rPr>
        <w:t xml:space="preserve">: </w:t>
      </w:r>
      <w:r w:rsidR="0048666C">
        <w:rPr>
          <w:color w:val="000000"/>
          <w:sz w:val="27"/>
          <w:szCs w:val="27"/>
          <w:lang w:val="kk-KZ"/>
        </w:rPr>
        <w:t>«Өрт – тілсіз жау» тақырыбына постер жасау</w:t>
      </w:r>
    </w:p>
    <w:p w:rsidR="007C409A" w:rsidRPr="0048666C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  <w:lang w:val="kk-KZ"/>
        </w:rPr>
      </w:pPr>
      <w:r w:rsidRPr="0048666C">
        <w:rPr>
          <w:color w:val="000000"/>
          <w:sz w:val="27"/>
          <w:szCs w:val="27"/>
          <w:lang w:val="kk-KZ"/>
        </w:rPr>
        <w:t>5. </w:t>
      </w:r>
      <w:r w:rsidRPr="0048666C">
        <w:rPr>
          <w:b/>
          <w:bCs/>
          <w:color w:val="000000"/>
          <w:sz w:val="27"/>
          <w:szCs w:val="27"/>
          <w:lang w:val="kk-KZ"/>
        </w:rPr>
        <w:t>«Ептілер» ойыны.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48666C">
        <w:rPr>
          <w:color w:val="000000"/>
          <w:sz w:val="27"/>
          <w:szCs w:val="27"/>
          <w:lang w:val="kk-KZ"/>
        </w:rPr>
        <w:t xml:space="preserve">-Ойын шарты: </w:t>
      </w:r>
      <w:r w:rsidRPr="00C663EB">
        <w:rPr>
          <w:color w:val="000000"/>
          <w:sz w:val="27"/>
          <w:szCs w:val="27"/>
          <w:lang w:val="kk-KZ"/>
        </w:rPr>
        <w:t xml:space="preserve">Ойынға қатысушының </w:t>
      </w:r>
      <w:r w:rsidR="00C663EB">
        <w:rPr>
          <w:color w:val="000000"/>
          <w:sz w:val="27"/>
          <w:szCs w:val="27"/>
          <w:lang w:val="kk-KZ"/>
        </w:rPr>
        <w:t>артында</w:t>
      </w:r>
      <w:r w:rsidRPr="00C663EB">
        <w:rPr>
          <w:color w:val="000000"/>
          <w:sz w:val="27"/>
          <w:szCs w:val="27"/>
          <w:lang w:val="kk-KZ"/>
        </w:rPr>
        <w:t xml:space="preserve"> өрт сөндірудің алғашқы құралдары </w:t>
      </w:r>
      <w:r w:rsidR="0048666C">
        <w:rPr>
          <w:color w:val="000000"/>
          <w:sz w:val="27"/>
          <w:szCs w:val="27"/>
          <w:lang w:val="kk-KZ"/>
        </w:rPr>
        <w:t>көрсетіледі</w:t>
      </w:r>
      <w:r w:rsidRPr="00C663EB">
        <w:rPr>
          <w:color w:val="000000"/>
          <w:sz w:val="27"/>
          <w:szCs w:val="27"/>
          <w:lang w:val="kk-KZ"/>
        </w:rPr>
        <w:t xml:space="preserve">. </w:t>
      </w:r>
      <w:proofErr w:type="spellStart"/>
      <w:r>
        <w:rPr>
          <w:color w:val="000000"/>
          <w:sz w:val="27"/>
          <w:szCs w:val="27"/>
        </w:rPr>
        <w:t>Ойыншы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жапсырылған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 слайд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көрсетіледі</w:t>
      </w:r>
      <w:proofErr w:type="spellEnd"/>
      <w:r>
        <w:rPr>
          <w:color w:val="000000"/>
          <w:sz w:val="27"/>
          <w:szCs w:val="27"/>
        </w:rPr>
        <w:t>)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6</w:t>
      </w:r>
      <w:r>
        <w:rPr>
          <w:b/>
          <w:bCs/>
          <w:color w:val="000000"/>
          <w:sz w:val="27"/>
          <w:szCs w:val="27"/>
        </w:rPr>
        <w:t xml:space="preserve">.«Алғашқы </w:t>
      </w:r>
      <w:proofErr w:type="spellStart"/>
      <w:r>
        <w:rPr>
          <w:b/>
          <w:bCs/>
          <w:color w:val="000000"/>
          <w:sz w:val="27"/>
          <w:szCs w:val="27"/>
        </w:rPr>
        <w:t>жәрдем</w:t>
      </w:r>
      <w:proofErr w:type="spellEnd"/>
      <w:r>
        <w:rPr>
          <w:b/>
          <w:bCs/>
          <w:color w:val="000000"/>
          <w:sz w:val="27"/>
          <w:szCs w:val="27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</w:rPr>
        <w:t>көрсету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сынған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қан</w:t>
      </w:r>
      <w:proofErr w:type="spellEnd"/>
      <w:r>
        <w:rPr>
          <w:color w:val="000000"/>
          <w:sz w:val="27"/>
          <w:szCs w:val="27"/>
        </w:rPr>
        <w:t xml:space="preserve"> кету, </w:t>
      </w:r>
      <w:proofErr w:type="spellStart"/>
      <w:r>
        <w:rPr>
          <w:color w:val="000000"/>
          <w:sz w:val="27"/>
          <w:szCs w:val="27"/>
        </w:rPr>
        <w:t>жарақат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алғашқы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жәрдемді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түсіндіру</w:t>
      </w:r>
      <w:proofErr w:type="spellEnd"/>
      <w:r>
        <w:rPr>
          <w:color w:val="000000"/>
          <w:sz w:val="27"/>
          <w:szCs w:val="27"/>
        </w:rPr>
        <w:t>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7. </w:t>
      </w:r>
      <w:proofErr w:type="spellStart"/>
      <w:r>
        <w:rPr>
          <w:b/>
          <w:bCs/>
          <w:color w:val="000000"/>
          <w:sz w:val="27"/>
          <w:szCs w:val="27"/>
        </w:rPr>
        <w:t>Жағдаяттар</w:t>
      </w:r>
      <w:proofErr w:type="spellEnd"/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Алау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тобына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сендер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едіңдер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кенет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асханадан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шықты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Өрттің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жалыны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күшті</w:t>
      </w:r>
      <w:proofErr w:type="spellEnd"/>
      <w:r>
        <w:rPr>
          <w:color w:val="000000"/>
          <w:sz w:val="27"/>
          <w:szCs w:val="27"/>
        </w:rPr>
        <w:t xml:space="preserve">. Сен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тобыңды</w:t>
      </w:r>
      <w:proofErr w:type="spellEnd"/>
      <w:r>
        <w:rPr>
          <w:color w:val="000000"/>
          <w:sz w:val="27"/>
          <w:szCs w:val="27"/>
        </w:rPr>
        <w:t xml:space="preserve"> 2қабаттан </w:t>
      </w:r>
      <w:proofErr w:type="spellStart"/>
      <w:r>
        <w:rPr>
          <w:color w:val="000000"/>
          <w:sz w:val="27"/>
          <w:szCs w:val="27"/>
        </w:rPr>
        <w:t>далаға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шығасың</w:t>
      </w:r>
      <w:proofErr w:type="spellEnd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2және 1 </w:t>
      </w:r>
      <w:proofErr w:type="spellStart"/>
      <w:r>
        <w:rPr>
          <w:color w:val="000000"/>
          <w:sz w:val="27"/>
          <w:szCs w:val="27"/>
        </w:rPr>
        <w:t>қабатты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>)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Жалын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тобына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демалыс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демалып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жатырсыңдар</w:t>
      </w:r>
      <w:proofErr w:type="spellEnd"/>
      <w:r>
        <w:rPr>
          <w:color w:val="000000"/>
          <w:sz w:val="27"/>
          <w:szCs w:val="27"/>
        </w:rPr>
        <w:t xml:space="preserve">. Сен </w:t>
      </w:r>
      <w:proofErr w:type="spellStart"/>
      <w:r>
        <w:rPr>
          <w:color w:val="000000"/>
          <w:sz w:val="27"/>
          <w:szCs w:val="27"/>
        </w:rPr>
        <w:t>кенеттен</w:t>
      </w:r>
      <w:proofErr w:type="spellEnd"/>
      <w:r>
        <w:rPr>
          <w:color w:val="000000"/>
          <w:sz w:val="27"/>
          <w:szCs w:val="27"/>
        </w:rPr>
        <w:t xml:space="preserve"> 2қабатта компьютер </w:t>
      </w:r>
      <w:proofErr w:type="spellStart"/>
      <w:r>
        <w:rPr>
          <w:color w:val="000000"/>
          <w:sz w:val="27"/>
          <w:szCs w:val="27"/>
        </w:rPr>
        <w:t>кабинетінен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тұтанып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естідің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тобыңды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color w:val="000000"/>
          <w:sz w:val="27"/>
          <w:szCs w:val="27"/>
        </w:rPr>
        <w:t>қабаттан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шығасың</w:t>
      </w:r>
      <w:proofErr w:type="spellEnd"/>
      <w:r>
        <w:rPr>
          <w:color w:val="000000"/>
          <w:sz w:val="27"/>
          <w:szCs w:val="27"/>
        </w:rPr>
        <w:t>? (схема 3,2,1</w:t>
      </w:r>
      <w:proofErr w:type="gramStart"/>
      <w:r>
        <w:rPr>
          <w:color w:val="000000"/>
          <w:sz w:val="27"/>
          <w:szCs w:val="27"/>
        </w:rPr>
        <w:t>қабаттарды )</w:t>
      </w:r>
      <w:proofErr w:type="gramEnd"/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Алау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  <w:u w:val="single"/>
        </w:rPr>
        <w:t>тобына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:</w:t>
      </w:r>
      <w:proofErr w:type="gramEnd"/>
      <w:r>
        <w:rPr>
          <w:b/>
          <w:bCs/>
          <w:color w:val="000000"/>
          <w:sz w:val="27"/>
          <w:szCs w:val="27"/>
          <w:u w:val="single"/>
        </w:rPr>
        <w:t>-</w:t>
      </w:r>
      <w:proofErr w:type="spellStart"/>
      <w:r>
        <w:rPr>
          <w:color w:val="000000"/>
          <w:sz w:val="27"/>
          <w:szCs w:val="27"/>
        </w:rPr>
        <w:t>Ұйықтап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кенет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бөлмеде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үтіктен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тұтанып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көрдің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әрекетің</w:t>
      </w:r>
      <w:proofErr w:type="spellEnd"/>
      <w:r>
        <w:rPr>
          <w:color w:val="000000"/>
          <w:sz w:val="27"/>
          <w:szCs w:val="27"/>
        </w:rPr>
        <w:t>...</w:t>
      </w:r>
    </w:p>
    <w:p w:rsidR="007C409A" w:rsidRDefault="007C409A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Жалын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  <w:u w:val="single"/>
        </w:rPr>
        <w:t>тобына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:-</w:t>
      </w:r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үйден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өрттің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байқап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қалды</w:t>
      </w:r>
      <w:proofErr w:type="spellEnd"/>
      <w:r>
        <w:rPr>
          <w:color w:val="000000"/>
          <w:sz w:val="27"/>
          <w:szCs w:val="27"/>
        </w:rPr>
        <w:t xml:space="preserve">. Сен </w:t>
      </w:r>
      <w:proofErr w:type="spellStart"/>
      <w:r>
        <w:rPr>
          <w:color w:val="000000"/>
          <w:sz w:val="27"/>
          <w:szCs w:val="27"/>
        </w:rPr>
        <w:t>нендей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көшесің</w:t>
      </w:r>
      <w:proofErr w:type="spellEnd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мәлімет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бересің</w:t>
      </w:r>
      <w:proofErr w:type="spellEnd"/>
      <w:r>
        <w:rPr>
          <w:color w:val="000000"/>
          <w:sz w:val="27"/>
          <w:szCs w:val="27"/>
        </w:rPr>
        <w:t>?</w:t>
      </w:r>
    </w:p>
    <w:p w:rsidR="007C409A" w:rsidRDefault="00C663EB" w:rsidP="00C663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Қорытынды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кезең</w:t>
      </w:r>
      <w:proofErr w:type="spellEnd"/>
      <w:r w:rsidR="007C409A">
        <w:rPr>
          <w:b/>
          <w:bCs/>
          <w:color w:val="000000"/>
          <w:sz w:val="27"/>
          <w:szCs w:val="27"/>
        </w:rPr>
        <w:t>.</w:t>
      </w:r>
      <w:r w:rsidR="007C409A">
        <w:rPr>
          <w:color w:val="000000"/>
          <w:sz w:val="27"/>
          <w:szCs w:val="27"/>
        </w:rPr>
        <w:t> </w:t>
      </w:r>
      <w:r w:rsidR="0048666C">
        <w:rPr>
          <w:color w:val="000000"/>
          <w:sz w:val="27"/>
          <w:szCs w:val="27"/>
          <w:lang w:val="kk-KZ"/>
        </w:rPr>
        <w:t>О</w:t>
      </w:r>
      <w:proofErr w:type="spellStart"/>
      <w:r w:rsidR="007C409A">
        <w:rPr>
          <w:color w:val="000000"/>
          <w:sz w:val="27"/>
          <w:szCs w:val="27"/>
        </w:rPr>
        <w:t>қушылар</w:t>
      </w:r>
      <w:proofErr w:type="spellEnd"/>
      <w:r w:rsidR="007C409A">
        <w:rPr>
          <w:color w:val="000000"/>
          <w:sz w:val="27"/>
          <w:szCs w:val="27"/>
        </w:rPr>
        <w:t xml:space="preserve"> </w:t>
      </w:r>
      <w:proofErr w:type="spellStart"/>
      <w:r w:rsidR="007C409A">
        <w:rPr>
          <w:color w:val="000000"/>
          <w:sz w:val="27"/>
          <w:szCs w:val="27"/>
        </w:rPr>
        <w:t>бүгінгі</w:t>
      </w:r>
      <w:proofErr w:type="spellEnd"/>
      <w:r w:rsidR="007C409A">
        <w:rPr>
          <w:color w:val="000000"/>
          <w:sz w:val="27"/>
          <w:szCs w:val="27"/>
        </w:rPr>
        <w:t xml:space="preserve"> </w:t>
      </w:r>
      <w:r w:rsidR="0048666C">
        <w:rPr>
          <w:color w:val="000000"/>
          <w:sz w:val="27"/>
          <w:szCs w:val="27"/>
          <w:lang w:val="kk-KZ"/>
        </w:rPr>
        <w:t>сынып сағатымыз</w:t>
      </w:r>
      <w:r w:rsidR="007C409A">
        <w:rPr>
          <w:color w:val="000000"/>
          <w:sz w:val="27"/>
          <w:szCs w:val="27"/>
        </w:rPr>
        <w:t xml:space="preserve"> </w:t>
      </w:r>
      <w:proofErr w:type="spellStart"/>
      <w:r w:rsidR="007C409A">
        <w:rPr>
          <w:color w:val="000000"/>
          <w:sz w:val="27"/>
          <w:szCs w:val="27"/>
        </w:rPr>
        <w:t>аяқталды</w:t>
      </w:r>
      <w:proofErr w:type="spellEnd"/>
      <w:r w:rsidR="007C409A">
        <w:rPr>
          <w:color w:val="000000"/>
          <w:sz w:val="27"/>
          <w:szCs w:val="27"/>
        </w:rPr>
        <w:t>.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толмас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қайғы-қасірет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Сондықтан</w:t>
      </w:r>
      <w:proofErr w:type="spellEnd"/>
      <w:r>
        <w:rPr>
          <w:color w:val="000000"/>
          <w:sz w:val="27"/>
          <w:szCs w:val="27"/>
        </w:rPr>
        <w:t xml:space="preserve"> да осы </w:t>
      </w:r>
      <w:proofErr w:type="spellStart"/>
      <w:r>
        <w:rPr>
          <w:color w:val="000000"/>
          <w:sz w:val="27"/>
          <w:szCs w:val="27"/>
        </w:rPr>
        <w:t>отырған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әрқайысымыз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пайдаланғанда</w:t>
      </w:r>
      <w:proofErr w:type="spellEnd"/>
      <w:r>
        <w:rPr>
          <w:color w:val="000000"/>
          <w:sz w:val="27"/>
          <w:szCs w:val="27"/>
        </w:rPr>
        <w:t xml:space="preserve"> аса </w:t>
      </w:r>
      <w:proofErr w:type="spellStart"/>
      <w:r>
        <w:rPr>
          <w:color w:val="000000"/>
          <w:sz w:val="27"/>
          <w:szCs w:val="27"/>
        </w:rPr>
        <w:t>сақ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Тұрмыста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үнемділікпен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жауапкершілікпен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мұқият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</w:t>
      </w:r>
    </w:p>
    <w:p w:rsidR="0048666C" w:rsidRDefault="0048666C" w:rsidP="00C663E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ойнауы-өрт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шығуының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Жалғыз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көбіне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сіріңкемен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ойнап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арты </w:t>
      </w:r>
      <w:proofErr w:type="spellStart"/>
      <w:r>
        <w:rPr>
          <w:color w:val="000000"/>
          <w:sz w:val="27"/>
          <w:szCs w:val="27"/>
        </w:rPr>
        <w:t>қайғылы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әкеледі</w:t>
      </w:r>
      <w:proofErr w:type="spellEnd"/>
      <w:r>
        <w:rPr>
          <w:color w:val="000000"/>
          <w:sz w:val="27"/>
          <w:szCs w:val="27"/>
        </w:rPr>
        <w:t>. «</w:t>
      </w:r>
      <w:proofErr w:type="spellStart"/>
      <w:r>
        <w:rPr>
          <w:color w:val="000000"/>
          <w:sz w:val="27"/>
          <w:szCs w:val="27"/>
        </w:rPr>
        <w:t>Өрт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тілсіз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жау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айтылмаған</w:t>
      </w:r>
      <w:proofErr w:type="spellEnd"/>
      <w:r>
        <w:rPr>
          <w:color w:val="000000"/>
          <w:sz w:val="27"/>
          <w:szCs w:val="27"/>
        </w:rPr>
        <w:t>.</w:t>
      </w:r>
    </w:p>
    <w:p w:rsidR="00F261CB" w:rsidRPr="007C409A" w:rsidRDefault="00F261CB" w:rsidP="00C66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261CB" w:rsidRPr="007C40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295"/>
    <w:multiLevelType w:val="hybridMultilevel"/>
    <w:tmpl w:val="825206D0"/>
    <w:lvl w:ilvl="0" w:tplc="C910E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B6"/>
    <w:rsid w:val="004607EA"/>
    <w:rsid w:val="0048666C"/>
    <w:rsid w:val="00624310"/>
    <w:rsid w:val="007C409A"/>
    <w:rsid w:val="009D0AB6"/>
    <w:rsid w:val="00AF7176"/>
    <w:rsid w:val="00C663EB"/>
    <w:rsid w:val="00F2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BB2D"/>
  <w15:chartTrackingRefBased/>
  <w15:docId w15:val="{C00BF3BB-3551-4441-8777-2499A0D9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Dina Moldabekova</cp:lastModifiedBy>
  <cp:revision>7</cp:revision>
  <dcterms:created xsi:type="dcterms:W3CDTF">2019-12-08T19:28:00Z</dcterms:created>
  <dcterms:modified xsi:type="dcterms:W3CDTF">2020-02-03T16:22:00Z</dcterms:modified>
</cp:coreProperties>
</file>