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6D" w:rsidRDefault="00053E6D" w:rsidP="00053E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ЦИКЛОГРАММА</w:t>
      </w:r>
    </w:p>
    <w:p w:rsidR="00053E6D" w:rsidRDefault="00053E6D" w:rsidP="00053E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Бір аптаға (</w:t>
      </w:r>
      <w:r w:rsidRPr="004E60A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-1</w:t>
      </w:r>
      <w:r w:rsidRPr="004E60A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қаңтар 20</w:t>
      </w:r>
      <w:r w:rsidRPr="004E60A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ж.) </w:t>
      </w:r>
    </w:p>
    <w:p w:rsidR="00053E6D" w:rsidRDefault="00053E6D" w:rsidP="00053E6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мектепалды даярлық сынып</w:t>
      </w:r>
    </w:p>
    <w:p w:rsidR="00053E6D" w:rsidRDefault="00053E6D" w:rsidP="00053E6D">
      <w:pPr>
        <w:pStyle w:val="a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Өтпелі тақырып: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Табиғат әлемі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</w:p>
    <w:p w:rsidR="00053E6D" w:rsidRDefault="00053E6D" w:rsidP="00053E6D">
      <w:pPr>
        <w:pStyle w:val="a6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Тақырыпша: «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Жан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уарлар әлемі</w:t>
      </w:r>
      <w:r>
        <w:rPr>
          <w:rFonts w:ascii="Times New Roman" w:hAnsi="Times New Roman"/>
          <w:sz w:val="24"/>
          <w:szCs w:val="24"/>
        </w:rPr>
        <w:t>»</w:t>
      </w:r>
    </w:p>
    <w:p w:rsidR="00053E6D" w:rsidRDefault="00053E6D" w:rsidP="00053E6D">
      <w:pPr>
        <w:pStyle w:val="a6"/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2551"/>
        <w:gridCol w:w="2694"/>
        <w:gridCol w:w="2409"/>
        <w:gridCol w:w="2410"/>
        <w:gridCol w:w="142"/>
        <w:gridCol w:w="3118"/>
      </w:tblGrid>
      <w:tr w:rsidR="00053E6D" w:rsidRPr="00EF2728" w:rsidTr="00603CB6">
        <w:trPr>
          <w:trHeight w:val="501"/>
        </w:trPr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Күн тәртібі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Сәрсенбі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Бейсенбі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Жұма</w:t>
            </w:r>
          </w:p>
        </w:tc>
      </w:tr>
      <w:tr w:rsidR="00053E6D" w:rsidRPr="00EF2728" w:rsidTr="00603CB6">
        <w:trPr>
          <w:trHeight w:val="990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Балаларды қабылдау</w:t>
            </w:r>
          </w:p>
          <w:p w:rsidR="00053E6D" w:rsidRPr="00EF2728" w:rsidRDefault="00053E6D" w:rsidP="0060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Ата-аналармен әңгімелесу</w:t>
            </w:r>
          </w:p>
        </w:tc>
        <w:tc>
          <w:tcPr>
            <w:tcW w:w="13324" w:type="dxa"/>
            <w:gridSpan w:val="6"/>
            <w:tcBorders>
              <w:bottom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Тәрбиешінің балалармен қарым-қатынасы: «</w:t>
            </w:r>
            <w:r w:rsidRPr="00EF27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Жануарлар әлемі»</w:t>
            </w:r>
            <w:r w:rsidRPr="00EF27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туралы әңгімелесу, пікіралмасу, ойындар ұйымдастыру. </w:t>
            </w:r>
          </w:p>
        </w:tc>
      </w:tr>
      <w:tr w:rsidR="00053E6D" w:rsidRPr="00EF2728" w:rsidTr="00603CB6">
        <w:trPr>
          <w:trHeight w:val="1687"/>
        </w:trPr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Ойындар (үстел үсті, саусақ және т.б. )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Дидактикалық ойын: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«Қай жануар?»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Мақсаты:  жануарларды ажырата білуге үйрету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Мозайка: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«Қоян»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Мақсаты: логикалық қабілетін дамыту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Ертегілер елінде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«Жыл басына таласқан жануарлар»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Мақсаты: ертегі арқылы есте сақтау қабілетін дамыту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Дидактикалық ойын. 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«Не артық?».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Мақсаты: ойлау қабілетін дамыту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Қимылды-қозғалыс ойыны: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«Жануарлар қалай жүреді?»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Мақсаты: жануарлардың жүрісінен ажырата білуге үйрету</w:t>
            </w:r>
          </w:p>
        </w:tc>
      </w:tr>
      <w:tr w:rsidR="00053E6D" w:rsidRPr="00EF2728" w:rsidTr="00603CB6">
        <w:trPr>
          <w:trHeight w:val="1357"/>
        </w:trPr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Ұйымдастырылған оқу қызметіне дайындық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  <w:lang w:eastAsia="ru-RU"/>
              </w:rPr>
              <w:t>«Жануарлар әлемі» тақырыбында әңгімелесу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Шаттық   шеңбер:</w:t>
            </w:r>
          </w:p>
          <w:p w:rsidR="00053E6D" w:rsidRPr="00EF2728" w:rsidRDefault="00053E6D" w:rsidP="00603CB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F2728">
              <w:rPr>
                <w:color w:val="000000"/>
                <w:lang w:val="kk-KZ"/>
              </w:rPr>
              <w:t>Бақыт толы шеңберге,</w:t>
            </w:r>
          </w:p>
          <w:p w:rsidR="00053E6D" w:rsidRPr="00EF2728" w:rsidRDefault="00053E6D" w:rsidP="00603CB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F2728">
              <w:rPr>
                <w:color w:val="000000"/>
                <w:lang w:val="kk-KZ"/>
              </w:rPr>
              <w:t>Шаттық толы шеңберге,</w:t>
            </w:r>
          </w:p>
          <w:p w:rsidR="00053E6D" w:rsidRPr="00EF2728" w:rsidRDefault="00053E6D" w:rsidP="00603CB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F2728">
              <w:rPr>
                <w:color w:val="000000"/>
                <w:lang w:val="kk-KZ"/>
              </w:rPr>
              <w:t>Қол ұстасып келдік біз,</w:t>
            </w:r>
          </w:p>
          <w:p w:rsidR="00053E6D" w:rsidRPr="00EF2728" w:rsidRDefault="00053E6D" w:rsidP="00603CB6">
            <w:pPr>
              <w:pStyle w:val="a5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F2728">
              <w:rPr>
                <w:color w:val="000000"/>
              </w:rPr>
              <w:t xml:space="preserve">Жан </w:t>
            </w:r>
            <w:proofErr w:type="spellStart"/>
            <w:r w:rsidRPr="00EF2728">
              <w:rPr>
                <w:color w:val="000000"/>
              </w:rPr>
              <w:t>достармыз</w:t>
            </w:r>
            <w:proofErr w:type="spellEnd"/>
            <w:r w:rsidRPr="00EF2728">
              <w:rPr>
                <w:color w:val="000000"/>
              </w:rPr>
              <w:t xml:space="preserve"> </w:t>
            </w:r>
            <w:proofErr w:type="spellStart"/>
            <w:r w:rsidRPr="00EF2728">
              <w:rPr>
                <w:color w:val="000000"/>
              </w:rPr>
              <w:t>енді</w:t>
            </w:r>
            <w:proofErr w:type="spellEnd"/>
            <w:r w:rsidRPr="00EF2728">
              <w:rPr>
                <w:color w:val="000000"/>
              </w:rPr>
              <w:t xml:space="preserve"> </w:t>
            </w:r>
            <w:proofErr w:type="spellStart"/>
            <w:r w:rsidRPr="00EF2728">
              <w:rPr>
                <w:color w:val="000000"/>
              </w:rPr>
              <w:t>біз</w:t>
            </w:r>
            <w:proofErr w:type="spellEnd"/>
            <w:r w:rsidRPr="00EF2728"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Фотосуреттер қарастыру: «</w:t>
            </w:r>
            <w:r w:rsidRPr="00EF27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Табиғат әлемі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», «Жануарлар әлемі»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«Менің сүйікті жануарларым» тақырбында әңгімелесу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«Жануарлардың төлін тап»  ойыны</w:t>
            </w:r>
          </w:p>
        </w:tc>
      </w:tr>
      <w:tr w:rsidR="00053E6D" w:rsidRPr="00EF2728" w:rsidTr="00603CB6"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Мектепке дейінгі ұйым кестесі Ұйымдастырылған оқу кестесі  </w:t>
            </w:r>
          </w:p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Жаратылыстану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Жансыз табиғаттың пайдасы қандай?»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sz w:val="24"/>
                <w:szCs w:val="24"/>
              </w:rPr>
              <w:t xml:space="preserve">0.2.1.2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күнделікті өмірдегі өлі табиғат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денелері мен заттарының қолданылу аясын атау   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Ойыны: «Не артық?»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Астанаға саяхат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0.1.3.1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музыкалық шығарманың кіріспесі мен қайырмасын ажырату 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Ойын: «Менің қалам»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Сөйлеуді  дамыту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Бағдаршам – көшедегі көмекшім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sz w:val="24"/>
                <w:szCs w:val="24"/>
              </w:rPr>
              <w:t>0.1.4.1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қарым-қатынастағы түрлі жағдаяттарда әдептілік сөздерін қолдана білу  </w:t>
            </w:r>
          </w:p>
          <w:p w:rsidR="00053E6D" w:rsidRPr="00321AF5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«Сөйлемді жалғастыр»</w:t>
            </w:r>
          </w:p>
          <w:p w:rsidR="00053E6D" w:rsidRPr="00321AF5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Дене шынықтыру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Шетелге саяхат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CC3">
              <w:rPr>
                <w:rFonts w:ascii="Times New Roman" w:hAnsi="Times New Roman"/>
                <w:sz w:val="24"/>
                <w:szCs w:val="24"/>
              </w:rPr>
              <w:t xml:space="preserve">0.2.1.7 допты домалату, лақтыру және қағып алу, допты жерге оң қолмен және сол қолмен ұру, екі қолымен басынан </w:t>
            </w:r>
            <w:r w:rsidRPr="00477C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асыра лақтыру және бір қолмен кедергіден лақтыру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«кім жылдам?»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Сауат ашу негіздері </w:t>
            </w: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«Жолдар бізді қайда бастайды? Жолың болсын, жолаушы! И дыбысы мен әрпі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0.1.4.1 сөйлеу барысында дауыс ырғағын сақтап, вербалды емес қарым-қатынас құралдарын (ым-ишара, қимыл), сөздерді (кешіріңіз, тыңдаңызшы! және т.б.) қолдану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Ойын-жұмбақ: «Бұл не?»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Астанаға саяхат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0.1.3.1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музыкалық шығарманың кіріспесі мен қайырмасын ажырату 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Пазл-ойын: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АСТАНА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Драма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«Гастрольдік сапарға шығу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0.2.1.4 тірі ағза мен заттардың бейнелерін мимика, ым-ишара және дененің ырғақты қимылы арқылы жасау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«Аққала бізге қонаққа келді!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0.1.5.2 суреттегі бейненің көңіл-күйін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lastRenderedPageBreak/>
              <w:t>беру үшін қағаз реңі мен түс үйлесімділігін таңдау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Ойын: «Ең әдемі аққала»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Вариативтік компонент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сандар»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</w:rPr>
              <w:t>Ауыр және жеңіл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Заттарды ауыр,жеңіл екеніндігін анықтауға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үйрету; еске сақтау қабілеттерін дамыту; ойынға қызығушылығын ояту.</w:t>
            </w:r>
          </w:p>
        </w:tc>
        <w:tc>
          <w:tcPr>
            <w:tcW w:w="2409" w:type="dxa"/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Өзін-өзі тану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 әдепті баламын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Әдеп, әдептілік туралы ұғымдарын кеңейту; әдептілікке 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тәрбиелеу.</w:t>
            </w:r>
          </w:p>
          <w:p w:rsidR="00053E6D" w:rsidRPr="005E3EA4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Ағылшын</w:t>
            </w:r>
            <w:r w:rsidRPr="005E3EA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тілі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 (маман </w:t>
            </w:r>
            <w:r w:rsidRPr="005E3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жоспары бойынша)</w:t>
            </w:r>
            <w:r w:rsidRPr="005E3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Қарапайым матем. </w:t>
            </w: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Геометриялық фигуралар. Мен жол саламын. Фигуралар мен заттардың  пішінін айтамын»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0.3.1.1 геометриялық фигуралар (дөңгелек, сопақша, үшбұрыш, шаршы, тіктөртбұрыш) мен денелерді (шар, текше, цилиндр) дұрыс атап, ажырату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«Қай фигура?»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Қауіпсіз мінез-құлық негіздері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Қауіпсіздік мектебі. Мен үйдемін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0.3.1.1үйдегі қауіпсіздікті сақтаудың қарапайым ережесін білу.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«Не қауіпті»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компонент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«Шебер қолдар»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Аққала»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Аққаламен таныстыру; Аққала туралы білімдерін кеңейту; достыққа тәрбиелеу.</w:t>
            </w:r>
          </w:p>
        </w:tc>
        <w:tc>
          <w:tcPr>
            <w:tcW w:w="2552" w:type="dxa"/>
            <w:gridSpan w:val="2"/>
          </w:tcPr>
          <w:p w:rsidR="00053E6D" w:rsidRDefault="00053E6D" w:rsidP="00603CB6">
            <w:pPr>
              <w:pStyle w:val="a6"/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Сауат ашу негіздері</w:t>
            </w:r>
          </w:p>
          <w:p w:rsidR="00053E6D" w:rsidRDefault="00053E6D" w:rsidP="00603CB6">
            <w:pPr>
              <w:pStyle w:val="a6"/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Тақырыбы: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Қысқы орманға саяхат. Й дыбысы мен әрпі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053E6D" w:rsidRDefault="00053E6D" w:rsidP="00603CB6">
            <w:pPr>
              <w:pStyle w:val="a6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0.1.4.1сөйлеу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барысында дауыс ырғағын сақтап, вербалды емес қарым-қатынас құралдарын (ым-ишара, қимыл), сөздерді (кешіріңіз, тыңдаңызшы! және т.б.) қолдану </w:t>
            </w:r>
          </w:p>
          <w:p w:rsidR="00053E6D" w:rsidRPr="00321AF5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Ойын:</w:t>
            </w:r>
            <w:r>
              <w:rPr>
                <w:rFonts w:ascii="Times New Roman" w:hAnsi="Times New Roman"/>
                <w:sz w:val="24"/>
              </w:rPr>
              <w:t xml:space="preserve"> «Бұл қай әріп?»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Қарапайым матем.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Көліктер. Фигуралар мен заттардың пішінін айтамын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0.3.1.1геометриялық фигуралар (дөңгелек, сопақша, үшбұрыш, шаршы, тіктөртбұрыш) мен денелерді (шар, текше, цилиндр) дұрыс атап, ажырату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Ойын: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«Қай затқа ұқсайды?»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Орыс тілі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(маман жоспары бойынша)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Мүсіндеу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Тақырыбы</w:t>
            </w:r>
            <w:r>
              <w:rPr>
                <w:rFonts w:ascii="Times New Roman" w:hAnsi="Times New Roman"/>
                <w:sz w:val="24"/>
              </w:rPr>
              <w:t>: «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Аязата қонаққа келді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0.1.2.2бұйымды тұғырға орнату техникасын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пайдалану, бір тұғырға бірнеше бұйымды орналастыру   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30E6">
              <w:rPr>
                <w:rFonts w:ascii="Times New Roman" w:hAnsi="Times New Roman"/>
                <w:b/>
                <w:sz w:val="24"/>
                <w:szCs w:val="24"/>
              </w:rPr>
              <w:t>Вариативт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ік компонент </w:t>
            </w:r>
          </w:p>
          <w:p w:rsidR="00053E6D" w:rsidRPr="0029140C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«Әріптер әлемі»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:«</w:t>
            </w:r>
            <w:r>
              <w:rPr>
                <w:rFonts w:ascii="Times New Roman" w:hAnsi="Times New Roman"/>
                <w:sz w:val="24"/>
                <w:szCs w:val="24"/>
              </w:rPr>
              <w:t>Буынға бөлу сөздерді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алаларды </w:t>
            </w:r>
            <w:r>
              <w:rPr>
                <w:rFonts w:ascii="Times New Roman" w:hAnsi="Times New Roman"/>
                <w:sz w:val="24"/>
                <w:szCs w:val="24"/>
              </w:rPr>
              <w:t>буындарға бөлуге үйрету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; ойлау қабілетін дамыту; адалдыққа </w:t>
            </w:r>
            <w:r w:rsidRPr="001411B8">
              <w:rPr>
                <w:rFonts w:ascii="Times New Roman" w:hAnsi="Times New Roman"/>
                <w:sz w:val="24"/>
                <w:szCs w:val="24"/>
              </w:rPr>
              <w:t>тәрбиелеу</w:t>
            </w: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Ойын: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«Кім </w:t>
            </w:r>
            <w:r>
              <w:rPr>
                <w:rFonts w:ascii="Times New Roman" w:hAnsi="Times New Roman"/>
                <w:sz w:val="24"/>
                <w:szCs w:val="24"/>
              </w:rPr>
              <w:t>жылдам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3118" w:type="dxa"/>
          </w:tcPr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Орыс тілі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(маман жоспары бойынша)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Қызыл кітаптағы жануарлар дүниесі</w:t>
            </w:r>
            <w:r w:rsidRPr="00EF27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0.1.2.3"Қызыл кітапқа" енгізілген жануарларды атау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«Қай жануар?»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Дене шынықтыру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 xml:space="preserve">Тақырыбы: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Шетелге саяхат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CC3">
              <w:rPr>
                <w:rFonts w:ascii="Times New Roman" w:hAnsi="Times New Roman"/>
                <w:sz w:val="24"/>
                <w:szCs w:val="24"/>
              </w:rPr>
              <w:t xml:space="preserve">0.2.1.7 допты домалату, лақтыру және қағып алу, допты жерге оң қолмен және сол қолмен ұру, екі қолымен басынан асыра лақтыру және бір қолмен кедергіден лақтыру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Ойын: «</w:t>
            </w:r>
            <w:r>
              <w:rPr>
                <w:rFonts w:ascii="Times New Roman" w:hAnsi="Times New Roman"/>
                <w:sz w:val="24"/>
                <w:szCs w:val="24"/>
              </w:rPr>
              <w:t>Ақ серек, көк серек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: «</w:t>
            </w:r>
            <w:r w:rsidRPr="00EF27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Қала көшелерінде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3E6D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0.1.3.2 қуыршақтар мен ойыншықтарға арнап ұлттық бұйымдарды, сондай-ақ, қазақ ою-өрнектерінің желісімен балалардың ойдан шығаруы/шаблон бойынша түрлі бұйымдарды, шырша ойыншықтарын, құттықтау ашық хаттарын, ұжымдық панноларды сәндеу 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t>Ойын: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 «Поезд»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30E6">
              <w:rPr>
                <w:rFonts w:ascii="Times New Roman" w:hAnsi="Times New Roman"/>
                <w:b/>
                <w:sz w:val="24"/>
                <w:szCs w:val="24"/>
              </w:rPr>
              <w:t>Вариативт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ік компонент </w:t>
            </w: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 xml:space="preserve">«Ертегілер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елінде</w:t>
            </w: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Тақырыбы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«Ақымақ қасқыр» ертегісі </w:t>
            </w:r>
          </w:p>
          <w:p w:rsidR="00053E6D" w:rsidRPr="00EF2728" w:rsidRDefault="00053E6D" w:rsidP="00603CB6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Ақымақ қасқыр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 xml:space="preserve">» ертегісімен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728">
              <w:rPr>
                <w:rFonts w:ascii="Times New Roman" w:hAnsi="Times New Roman"/>
                <w:sz w:val="24"/>
                <w:szCs w:val="24"/>
              </w:rPr>
              <w:t>таныстыру; ойлау қабілетін дамыту; кейіпкерлерге сүйіспеншілікпен қарауға тәрбиелеу.</w:t>
            </w:r>
          </w:p>
        </w:tc>
      </w:tr>
      <w:tr w:rsidR="00053E6D" w:rsidRPr="00EF2728" w:rsidTr="00603CB6"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Баланың жеке даму картасына сәйкес жеке жұмыс</w:t>
            </w:r>
          </w:p>
        </w:tc>
        <w:tc>
          <w:tcPr>
            <w:tcW w:w="2551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Негізгі  жаттығу түрлерін дағдыларын дамыту</w:t>
            </w:r>
          </w:p>
        </w:tc>
        <w:tc>
          <w:tcPr>
            <w:tcW w:w="2694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 xml:space="preserve">Геометриялық фигураларды ажыратып, атай білуге үйрету </w:t>
            </w:r>
          </w:p>
        </w:tc>
        <w:tc>
          <w:tcPr>
            <w:tcW w:w="2409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Сызбалар бойынша буындап оқуға үйрету </w:t>
            </w:r>
          </w:p>
        </w:tc>
        <w:tc>
          <w:tcPr>
            <w:tcW w:w="2552" w:type="dxa"/>
            <w:gridSpan w:val="2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0-ден  20-ға дейінгі сандарды  туражәне кері  санау</w:t>
            </w:r>
          </w:p>
        </w:tc>
        <w:tc>
          <w:tcPr>
            <w:tcW w:w="3118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hAnsi="Times New Roman"/>
                <w:sz w:val="24"/>
                <w:szCs w:val="24"/>
              </w:rPr>
              <w:t>Ертегі бойынша   қарапайым сұрақтарға жауап беруге дағдыландыру</w:t>
            </w:r>
          </w:p>
        </w:tc>
      </w:tr>
      <w:tr w:rsidR="00053E6D" w:rsidRPr="00EF2728" w:rsidTr="00603CB6"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Серуенге дайындық</w:t>
            </w:r>
          </w:p>
        </w:tc>
        <w:tc>
          <w:tcPr>
            <w:tcW w:w="13324" w:type="dxa"/>
            <w:gridSpan w:val="6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Киіну,  қауіпсіздік ережелерін еске түсіру, серуенге шығу</w:t>
            </w:r>
          </w:p>
        </w:tc>
      </w:tr>
      <w:tr w:rsidR="00053E6D" w:rsidRPr="00EF2728" w:rsidTr="00603CB6"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2728">
              <w:rPr>
                <w:rFonts w:ascii="Times New Roman" w:hAnsi="Times New Roman"/>
                <w:b/>
                <w:sz w:val="24"/>
                <w:szCs w:val="24"/>
              </w:rPr>
              <w:t>Серуен</w:t>
            </w:r>
          </w:p>
        </w:tc>
        <w:tc>
          <w:tcPr>
            <w:tcW w:w="2551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№21</w:t>
            </w:r>
          </w:p>
        </w:tc>
        <w:tc>
          <w:tcPr>
            <w:tcW w:w="2694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№22</w:t>
            </w:r>
          </w:p>
        </w:tc>
        <w:tc>
          <w:tcPr>
            <w:tcW w:w="2409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№23</w:t>
            </w:r>
          </w:p>
        </w:tc>
        <w:tc>
          <w:tcPr>
            <w:tcW w:w="2410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№24</w:t>
            </w:r>
          </w:p>
        </w:tc>
        <w:tc>
          <w:tcPr>
            <w:tcW w:w="3260" w:type="dxa"/>
            <w:gridSpan w:val="2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№25</w:t>
            </w:r>
          </w:p>
        </w:tc>
      </w:tr>
      <w:tr w:rsidR="00053E6D" w:rsidRPr="00EF2728" w:rsidTr="00603CB6">
        <w:tc>
          <w:tcPr>
            <w:tcW w:w="1844" w:type="dxa"/>
            <w:tcBorders>
              <w:right w:val="single" w:sz="4" w:space="0" w:color="auto"/>
            </w:tcBorders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EF272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Балалардың үйге қайтуы</w:t>
            </w:r>
          </w:p>
          <w:p w:rsidR="00053E6D" w:rsidRPr="00EF2728" w:rsidRDefault="00053E6D" w:rsidP="00603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Ата-аналарға кеңес: «Жануарлар әлемі туралы әңгімелесу»</w:t>
            </w:r>
          </w:p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Психологтің  кеңесі:   «Егер табиғат болмаса, онда біз өмір сүре аламыз ба?»</w:t>
            </w:r>
          </w:p>
        </w:tc>
        <w:tc>
          <w:tcPr>
            <w:tcW w:w="2409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Балалармен табиғат, жануарлар әлемі туралы әңгімелесу.</w:t>
            </w:r>
          </w:p>
        </w:tc>
        <w:tc>
          <w:tcPr>
            <w:tcW w:w="2410" w:type="dxa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Кеңес: «Жануарларды аялайық»</w:t>
            </w:r>
          </w:p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53E6D" w:rsidRPr="00EF2728" w:rsidRDefault="00053E6D" w:rsidP="00603C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Көрме ұйымдастыру:</w:t>
            </w:r>
          </w:p>
          <w:p w:rsidR="00053E6D" w:rsidRPr="00EF2728" w:rsidRDefault="00053E6D" w:rsidP="00603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7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«Жануарлар әлемі» </w:t>
            </w:r>
          </w:p>
        </w:tc>
      </w:tr>
    </w:tbl>
    <w:p w:rsidR="00053E6D" w:rsidRDefault="00053E6D" w:rsidP="00053E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6463" w:rsidRDefault="00053E6D"/>
    <w:sectPr w:rsidR="009A6463" w:rsidSect="00053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3E6D"/>
    <w:rsid w:val="00053E6D"/>
    <w:rsid w:val="0008111D"/>
    <w:rsid w:val="001560CF"/>
    <w:rsid w:val="0099512A"/>
    <w:rsid w:val="00A60103"/>
    <w:rsid w:val="00C7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E6D"/>
    <w:rPr>
      <w:rFonts w:ascii="Calibri" w:eastAsia="Calibri" w:hAnsi="Calibri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81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1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8111D"/>
    <w:rPr>
      <w:b/>
      <w:bCs/>
    </w:rPr>
  </w:style>
  <w:style w:type="paragraph" w:styleId="a4">
    <w:name w:val="List Paragraph"/>
    <w:basedOn w:val="a"/>
    <w:uiPriority w:val="34"/>
    <w:qFormat/>
    <w:rsid w:val="0008111D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5">
    <w:name w:val="Normal (Web)"/>
    <w:basedOn w:val="a"/>
    <w:uiPriority w:val="99"/>
    <w:unhideWhenUsed/>
    <w:rsid w:val="00053E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No Spacing"/>
    <w:link w:val="a7"/>
    <w:uiPriority w:val="1"/>
    <w:qFormat/>
    <w:rsid w:val="00053E6D"/>
    <w:rPr>
      <w:rFonts w:ascii="Calibri" w:eastAsia="Calibri" w:hAnsi="Calibri" w:cs="Times New Roman"/>
      <w:lang w:val="kk-KZ"/>
    </w:rPr>
  </w:style>
  <w:style w:type="character" w:customStyle="1" w:styleId="a7">
    <w:name w:val="Без интервала Знак"/>
    <w:link w:val="a6"/>
    <w:uiPriority w:val="1"/>
    <w:qFormat/>
    <w:locked/>
    <w:rsid w:val="00053E6D"/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Акмарал</dc:creator>
  <cp:lastModifiedBy>Акмарал</cp:lastModifiedBy>
  <cp:revision>1</cp:revision>
  <dcterms:created xsi:type="dcterms:W3CDTF">2020-01-27T16:00:00Z</dcterms:created>
  <dcterms:modified xsi:type="dcterms:W3CDTF">2020-01-27T16:02:00Z</dcterms:modified>
</cp:coreProperties>
</file>