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13" w:type="pct"/>
        <w:tblInd w:w="-74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1702"/>
        <w:gridCol w:w="1416"/>
        <w:gridCol w:w="844"/>
        <w:gridCol w:w="999"/>
        <w:gridCol w:w="1983"/>
        <w:gridCol w:w="427"/>
        <w:gridCol w:w="850"/>
        <w:gridCol w:w="1949"/>
      </w:tblGrid>
      <w:tr w:rsidR="00120F21" w:rsidRPr="00696D48" w:rsidTr="001D6041">
        <w:trPr>
          <w:cantSplit/>
          <w:trHeight w:val="222"/>
        </w:trPr>
        <w:tc>
          <w:tcPr>
            <w:tcW w:w="1533" w:type="pct"/>
            <w:gridSpan w:val="2"/>
            <w:tcBorders>
              <w:top w:val="single" w:sz="8" w:space="0" w:color="2976A4"/>
              <w:bottom w:val="single" w:sz="8" w:space="0" w:color="2976A4"/>
              <w:right w:val="single" w:sz="8" w:space="0" w:color="2976A4"/>
            </w:tcBorders>
          </w:tcPr>
          <w:p w:rsidR="00696D48" w:rsidRDefault="00120F21" w:rsidP="004F45DC">
            <w:pPr>
              <w:spacing w:after="0"/>
              <w:rPr>
                <w:rFonts w:ascii="Times New Roman" w:hAnsi="Times New Roman" w:cs="Times New Roman"/>
                <w:b/>
                <w:lang w:val="en-US"/>
              </w:rPr>
            </w:pPr>
            <w:r w:rsidRPr="00536B23">
              <w:rPr>
                <w:rFonts w:ascii="Times New Roman" w:hAnsi="Times New Roman" w:cs="Times New Roman"/>
                <w:b/>
              </w:rPr>
              <w:t>Ұзақмерзімдіжоспар</w:t>
            </w:r>
            <w:r w:rsidRPr="00536B23">
              <w:rPr>
                <w:rFonts w:ascii="Times New Roman" w:hAnsi="Times New Roman" w:cs="Times New Roman"/>
                <w:b/>
                <w:lang w:val="kk-KZ"/>
              </w:rPr>
              <w:t xml:space="preserve"> б</w:t>
            </w:r>
            <w:r w:rsidRPr="00536B23">
              <w:rPr>
                <w:rFonts w:ascii="Times New Roman" w:hAnsi="Times New Roman" w:cs="Times New Roman"/>
                <w:b/>
              </w:rPr>
              <w:t xml:space="preserve">өлімі: </w:t>
            </w:r>
          </w:p>
          <w:p w:rsidR="00120F21" w:rsidRPr="000F0F40" w:rsidRDefault="000F0F40" w:rsidP="004F45DC">
            <w:pPr>
              <w:spacing w:after="0"/>
              <w:rPr>
                <w:rFonts w:ascii="Times New Roman" w:hAnsi="Times New Roman" w:cs="Times New Roman"/>
                <w:b/>
                <w:lang w:val="en-US"/>
              </w:rPr>
            </w:pPr>
            <w:r w:rsidRPr="000F0F40">
              <w:rPr>
                <w:rFonts w:ascii="Times New Roman" w:eastAsia="Times New Roman" w:hAnsi="Times New Roman" w:cs="Times New Roman"/>
                <w:b/>
                <w:sz w:val="24"/>
                <w:szCs w:val="24"/>
                <w:lang w:val="en-GB"/>
              </w:rPr>
              <w:t xml:space="preserve">10.2С </w:t>
            </w:r>
            <w:proofErr w:type="spellStart"/>
            <w:r w:rsidRPr="000F0F40">
              <w:rPr>
                <w:rFonts w:ascii="Times New Roman" w:eastAsia="Times New Roman" w:hAnsi="Times New Roman" w:cs="Times New Roman"/>
                <w:b/>
                <w:sz w:val="24"/>
                <w:szCs w:val="24"/>
                <w:lang w:val="en-GB"/>
              </w:rPr>
              <w:t>Ықтималдық</w:t>
            </w:r>
            <w:proofErr w:type="spellEnd"/>
          </w:p>
        </w:tc>
        <w:tc>
          <w:tcPr>
            <w:tcW w:w="3467" w:type="pct"/>
            <w:gridSpan w:val="6"/>
            <w:tcBorders>
              <w:top w:val="single" w:sz="8" w:space="0" w:color="2976A4"/>
              <w:left w:val="single" w:sz="8" w:space="0" w:color="2976A4"/>
              <w:bottom w:val="single" w:sz="8" w:space="0" w:color="2976A4"/>
            </w:tcBorders>
          </w:tcPr>
          <w:p w:rsidR="00120F21" w:rsidRPr="00536B23" w:rsidRDefault="00DD3819" w:rsidP="00FA00DF">
            <w:pPr>
              <w:rPr>
                <w:rFonts w:ascii="Times New Roman" w:hAnsi="Times New Roman" w:cs="Times New Roman"/>
                <w:b/>
                <w:lang w:val="kk-KZ"/>
              </w:rPr>
            </w:pPr>
            <w:r>
              <w:rPr>
                <w:rFonts w:ascii="Times New Roman" w:hAnsi="Times New Roman" w:cs="Times New Roman"/>
                <w:b/>
                <w:lang w:val="kk-KZ"/>
              </w:rPr>
              <w:t>Мырзатай орта мектебі</w:t>
            </w:r>
          </w:p>
        </w:tc>
      </w:tr>
      <w:tr w:rsidR="00120F21" w:rsidRPr="00310D6D" w:rsidTr="001D6041">
        <w:trPr>
          <w:cantSplit/>
          <w:trHeight w:val="331"/>
        </w:trPr>
        <w:tc>
          <w:tcPr>
            <w:tcW w:w="1533" w:type="pct"/>
            <w:gridSpan w:val="2"/>
            <w:tcBorders>
              <w:top w:val="single" w:sz="8" w:space="0" w:color="2976A4"/>
              <w:bottom w:val="single" w:sz="8" w:space="0" w:color="2976A4"/>
              <w:right w:val="single" w:sz="8" w:space="0" w:color="2976A4"/>
            </w:tcBorders>
          </w:tcPr>
          <w:p w:rsidR="00120F21" w:rsidRPr="00536B23" w:rsidRDefault="00120F21" w:rsidP="00E43706">
            <w:pPr>
              <w:rPr>
                <w:rFonts w:ascii="Times New Roman" w:hAnsi="Times New Roman" w:cs="Times New Roman"/>
                <w:b/>
                <w:lang w:val="kk-KZ"/>
              </w:rPr>
            </w:pPr>
            <w:r w:rsidRPr="00536B23">
              <w:rPr>
                <w:rFonts w:ascii="Times New Roman" w:hAnsi="Times New Roman" w:cs="Times New Roman"/>
                <w:b/>
                <w:lang w:val="kk-KZ"/>
              </w:rPr>
              <w:t xml:space="preserve">Күні </w:t>
            </w:r>
            <w:r w:rsidR="00310D6D">
              <w:rPr>
                <w:rFonts w:ascii="Times New Roman" w:hAnsi="Times New Roman" w:cs="Times New Roman"/>
                <w:b/>
                <w:lang w:val="kk-KZ"/>
              </w:rPr>
              <w:t>10</w:t>
            </w:r>
            <w:r w:rsidR="00DD3819">
              <w:rPr>
                <w:rFonts w:ascii="Times New Roman" w:hAnsi="Times New Roman" w:cs="Times New Roman"/>
                <w:b/>
                <w:lang w:val="kk-KZ"/>
              </w:rPr>
              <w:t>.12.2019ж</w:t>
            </w:r>
          </w:p>
        </w:tc>
        <w:tc>
          <w:tcPr>
            <w:tcW w:w="3467" w:type="pct"/>
            <w:gridSpan w:val="6"/>
            <w:tcBorders>
              <w:top w:val="single" w:sz="8" w:space="0" w:color="2976A4"/>
              <w:left w:val="single" w:sz="8" w:space="0" w:color="2976A4"/>
              <w:bottom w:val="single" w:sz="8" w:space="0" w:color="2976A4"/>
            </w:tcBorders>
          </w:tcPr>
          <w:p w:rsidR="00120F21" w:rsidRPr="00DD3819" w:rsidRDefault="00120F21" w:rsidP="00696D48">
            <w:pPr>
              <w:spacing w:after="0" w:line="240" w:lineRule="auto"/>
              <w:rPr>
                <w:rFonts w:ascii="Times New Roman" w:hAnsi="Times New Roman" w:cs="Times New Roman"/>
                <w:b/>
                <w:lang w:val="kk-KZ"/>
              </w:rPr>
            </w:pPr>
            <w:r w:rsidRPr="00536B23">
              <w:rPr>
                <w:rFonts w:ascii="Times New Roman" w:hAnsi="Times New Roman" w:cs="Times New Roman"/>
                <w:b/>
                <w:lang w:val="kk-KZ"/>
              </w:rPr>
              <w:t xml:space="preserve">Мұғалімнің аты-жөні: </w:t>
            </w:r>
            <w:r w:rsidR="00DD3819">
              <w:rPr>
                <w:rFonts w:ascii="Times New Roman" w:hAnsi="Times New Roman" w:cs="Times New Roman"/>
                <w:b/>
                <w:lang w:val="kk-KZ"/>
              </w:rPr>
              <w:t>Мейманбаева А.Н.</w:t>
            </w:r>
          </w:p>
        </w:tc>
      </w:tr>
      <w:tr w:rsidR="00120F21" w:rsidRPr="00536B23" w:rsidTr="001D6041">
        <w:trPr>
          <w:cantSplit/>
          <w:trHeight w:val="382"/>
        </w:trPr>
        <w:tc>
          <w:tcPr>
            <w:tcW w:w="1533" w:type="pct"/>
            <w:gridSpan w:val="2"/>
            <w:tcBorders>
              <w:top w:val="single" w:sz="8" w:space="0" w:color="2976A4"/>
              <w:bottom w:val="single" w:sz="8" w:space="0" w:color="2976A4"/>
              <w:right w:val="single" w:sz="8" w:space="0" w:color="2976A4"/>
            </w:tcBorders>
          </w:tcPr>
          <w:p w:rsidR="00120F21" w:rsidRPr="00696D48" w:rsidRDefault="00E43706" w:rsidP="00FA00DF">
            <w:pPr>
              <w:spacing w:after="0"/>
              <w:rPr>
                <w:rFonts w:ascii="Times New Roman" w:hAnsi="Times New Roman" w:cs="Times New Roman"/>
                <w:b/>
                <w:lang w:val="en-US"/>
              </w:rPr>
            </w:pPr>
            <w:r>
              <w:rPr>
                <w:rFonts w:ascii="Times New Roman" w:hAnsi="Times New Roman" w:cs="Times New Roman"/>
                <w:b/>
                <w:lang w:val="kk-KZ"/>
              </w:rPr>
              <w:t>Сынып: 1</w:t>
            </w:r>
            <w:r w:rsidR="00696D48">
              <w:rPr>
                <w:rFonts w:ascii="Times New Roman" w:hAnsi="Times New Roman" w:cs="Times New Roman"/>
                <w:b/>
                <w:lang w:val="en-US"/>
              </w:rPr>
              <w:t>0</w:t>
            </w:r>
          </w:p>
        </w:tc>
        <w:tc>
          <w:tcPr>
            <w:tcW w:w="2091" w:type="pct"/>
            <w:gridSpan w:val="4"/>
            <w:tcBorders>
              <w:top w:val="single" w:sz="8" w:space="0" w:color="2976A4"/>
              <w:left w:val="single" w:sz="8" w:space="0" w:color="2976A4"/>
              <w:bottom w:val="single" w:sz="8" w:space="0" w:color="2976A4"/>
              <w:right w:val="single" w:sz="8" w:space="0" w:color="2976A4"/>
            </w:tcBorders>
          </w:tcPr>
          <w:p w:rsidR="00120F21" w:rsidRPr="00536B23" w:rsidRDefault="00120F21" w:rsidP="00FA00DF">
            <w:pPr>
              <w:rPr>
                <w:rFonts w:ascii="Times New Roman" w:hAnsi="Times New Roman" w:cs="Times New Roman"/>
                <w:b/>
                <w:lang w:val="kk-KZ"/>
              </w:rPr>
            </w:pPr>
            <w:r w:rsidRPr="00536B23">
              <w:rPr>
                <w:rFonts w:ascii="Times New Roman" w:hAnsi="Times New Roman" w:cs="Times New Roman"/>
                <w:b/>
                <w:lang w:val="kk-KZ"/>
              </w:rPr>
              <w:t>Қатысқандар</w:t>
            </w:r>
            <w:r w:rsidR="00DD3819">
              <w:rPr>
                <w:rFonts w:ascii="Times New Roman" w:hAnsi="Times New Roman" w:cs="Times New Roman"/>
                <w:b/>
                <w:lang w:val="kk-KZ"/>
              </w:rPr>
              <w:t xml:space="preserve"> </w:t>
            </w:r>
            <w:r w:rsidRPr="00536B23">
              <w:rPr>
                <w:rFonts w:ascii="Times New Roman" w:hAnsi="Times New Roman" w:cs="Times New Roman"/>
                <w:b/>
                <w:lang w:val="kk-KZ"/>
              </w:rPr>
              <w:t>саны:</w:t>
            </w:r>
          </w:p>
        </w:tc>
        <w:tc>
          <w:tcPr>
            <w:tcW w:w="1376" w:type="pct"/>
            <w:gridSpan w:val="2"/>
            <w:tcBorders>
              <w:top w:val="nil"/>
              <w:left w:val="single" w:sz="8" w:space="0" w:color="2976A4"/>
              <w:bottom w:val="single" w:sz="8" w:space="0" w:color="2976A4"/>
            </w:tcBorders>
          </w:tcPr>
          <w:p w:rsidR="00120F21" w:rsidRPr="00536B23" w:rsidRDefault="00120F21" w:rsidP="00FA00DF">
            <w:pPr>
              <w:spacing w:after="0"/>
              <w:rPr>
                <w:rFonts w:ascii="Times New Roman" w:hAnsi="Times New Roman" w:cs="Times New Roman"/>
                <w:b/>
                <w:lang w:val="en-GB"/>
              </w:rPr>
            </w:pPr>
            <w:r w:rsidRPr="00536B23">
              <w:rPr>
                <w:rFonts w:ascii="Times New Roman" w:hAnsi="Times New Roman" w:cs="Times New Roman"/>
                <w:b/>
                <w:lang w:val="kk-KZ"/>
              </w:rPr>
              <w:t>Қатыспағандар саны:</w:t>
            </w:r>
          </w:p>
        </w:tc>
      </w:tr>
      <w:tr w:rsidR="00120F21" w:rsidRPr="00310D6D" w:rsidTr="001D6041">
        <w:trPr>
          <w:cantSplit/>
          <w:trHeight w:val="345"/>
        </w:trPr>
        <w:tc>
          <w:tcPr>
            <w:tcW w:w="1533" w:type="pct"/>
            <w:gridSpan w:val="2"/>
            <w:tcBorders>
              <w:top w:val="single" w:sz="8" w:space="0" w:color="2976A4"/>
              <w:bottom w:val="single" w:sz="8" w:space="0" w:color="2976A4"/>
              <w:right w:val="single" w:sz="8" w:space="0" w:color="2976A4"/>
            </w:tcBorders>
          </w:tcPr>
          <w:p w:rsidR="00120F21" w:rsidRPr="00536B23" w:rsidRDefault="00120F21" w:rsidP="00FA00DF">
            <w:pPr>
              <w:rPr>
                <w:rFonts w:ascii="Times New Roman" w:hAnsi="Times New Roman" w:cs="Times New Roman"/>
                <w:b/>
                <w:lang w:val="en-GB"/>
              </w:rPr>
            </w:pPr>
            <w:r w:rsidRPr="00536B23">
              <w:rPr>
                <w:rFonts w:ascii="Times New Roman" w:hAnsi="Times New Roman" w:cs="Times New Roman"/>
                <w:b/>
              </w:rPr>
              <w:t>Сабақтақырыбы</w:t>
            </w:r>
          </w:p>
        </w:tc>
        <w:tc>
          <w:tcPr>
            <w:tcW w:w="3467" w:type="pct"/>
            <w:gridSpan w:val="6"/>
            <w:tcBorders>
              <w:top w:val="single" w:sz="8" w:space="0" w:color="2976A4"/>
              <w:left w:val="single" w:sz="8" w:space="0" w:color="2976A4"/>
              <w:bottom w:val="single" w:sz="8" w:space="0" w:color="2976A4"/>
            </w:tcBorders>
          </w:tcPr>
          <w:p w:rsidR="00120F21" w:rsidRPr="00696D48" w:rsidRDefault="00C1683F" w:rsidP="00FA00DF">
            <w:pPr>
              <w:spacing w:after="0" w:line="240" w:lineRule="auto"/>
              <w:rPr>
                <w:rFonts w:ascii="Times New Roman" w:hAnsi="Times New Roman" w:cs="Times New Roman"/>
                <w:b/>
                <w:lang w:val="kk-KZ"/>
              </w:rPr>
            </w:pPr>
            <w:r w:rsidRPr="00C1683F">
              <w:rPr>
                <w:rFonts w:ascii="Times New Roman" w:eastAsia="Arial" w:hAnsi="Times New Roman"/>
                <w:sz w:val="24"/>
                <w:szCs w:val="24"/>
                <w:lang w:val="kk-KZ"/>
              </w:rPr>
              <w:t>Оқиға ықтималдығы және оның қасиеттері</w:t>
            </w:r>
          </w:p>
        </w:tc>
      </w:tr>
      <w:tr w:rsidR="00120F21" w:rsidRPr="00310D6D" w:rsidTr="001D6041">
        <w:trPr>
          <w:cantSplit/>
          <w:trHeight w:val="811"/>
        </w:trPr>
        <w:tc>
          <w:tcPr>
            <w:tcW w:w="1533" w:type="pct"/>
            <w:gridSpan w:val="2"/>
            <w:tcBorders>
              <w:top w:val="single" w:sz="8" w:space="0" w:color="2976A4"/>
              <w:bottom w:val="single" w:sz="8" w:space="0" w:color="2976A4"/>
            </w:tcBorders>
          </w:tcPr>
          <w:p w:rsidR="00120F21" w:rsidRPr="00310D6D" w:rsidRDefault="00120F21" w:rsidP="00FA00DF">
            <w:pPr>
              <w:spacing w:after="0" w:line="240" w:lineRule="auto"/>
              <w:rPr>
                <w:rFonts w:ascii="Times New Roman" w:hAnsi="Times New Roman" w:cs="Times New Roman"/>
                <w:b/>
              </w:rPr>
            </w:pPr>
            <w:r w:rsidRPr="00536B23">
              <w:rPr>
                <w:rFonts w:ascii="Times New Roman" w:hAnsi="Times New Roman" w:cs="Times New Roman"/>
                <w:b/>
              </w:rPr>
              <w:t>Осы</w:t>
            </w:r>
            <w:r w:rsidR="00DD3819">
              <w:rPr>
                <w:rFonts w:ascii="Times New Roman" w:hAnsi="Times New Roman" w:cs="Times New Roman"/>
                <w:b/>
                <w:lang w:val="kk-KZ"/>
              </w:rPr>
              <w:t xml:space="preserve"> </w:t>
            </w:r>
            <w:r w:rsidRPr="00536B23">
              <w:rPr>
                <w:rFonts w:ascii="Times New Roman" w:hAnsi="Times New Roman" w:cs="Times New Roman"/>
                <w:b/>
              </w:rPr>
              <w:t>сабақта</w:t>
            </w:r>
            <w:r w:rsidR="00DD3819">
              <w:rPr>
                <w:rFonts w:ascii="Times New Roman" w:hAnsi="Times New Roman" w:cs="Times New Roman"/>
                <w:b/>
                <w:lang w:val="kk-KZ"/>
              </w:rPr>
              <w:t xml:space="preserve"> </w:t>
            </w:r>
            <w:r w:rsidRPr="00536B23">
              <w:rPr>
                <w:rFonts w:ascii="Times New Roman" w:hAnsi="Times New Roman" w:cs="Times New Roman"/>
                <w:b/>
              </w:rPr>
              <w:t>қол</w:t>
            </w:r>
            <w:r w:rsidR="00DD3819">
              <w:rPr>
                <w:rFonts w:ascii="Times New Roman" w:hAnsi="Times New Roman" w:cs="Times New Roman"/>
                <w:b/>
                <w:lang w:val="kk-KZ"/>
              </w:rPr>
              <w:t xml:space="preserve"> </w:t>
            </w:r>
            <w:proofErr w:type="spellStart"/>
            <w:r w:rsidRPr="00536B23">
              <w:rPr>
                <w:rFonts w:ascii="Times New Roman" w:hAnsi="Times New Roman" w:cs="Times New Roman"/>
                <w:b/>
              </w:rPr>
              <w:t>жеткізілеті</w:t>
            </w:r>
            <w:proofErr w:type="gramStart"/>
            <w:r w:rsidRPr="00536B23">
              <w:rPr>
                <w:rFonts w:ascii="Times New Roman" w:hAnsi="Times New Roman" w:cs="Times New Roman"/>
                <w:b/>
              </w:rPr>
              <w:t>н</w:t>
            </w:r>
            <w:proofErr w:type="spellEnd"/>
            <w:proofErr w:type="gramEnd"/>
            <w:r w:rsidR="00DD3819">
              <w:rPr>
                <w:rFonts w:ascii="Times New Roman" w:hAnsi="Times New Roman" w:cs="Times New Roman"/>
                <w:b/>
                <w:lang w:val="kk-KZ"/>
              </w:rPr>
              <w:t xml:space="preserve"> </w:t>
            </w:r>
            <w:r w:rsidRPr="00536B23">
              <w:rPr>
                <w:rFonts w:ascii="Times New Roman" w:hAnsi="Times New Roman" w:cs="Times New Roman"/>
                <w:b/>
              </w:rPr>
              <w:t>о</w:t>
            </w:r>
            <w:r w:rsidRPr="00536B23">
              <w:rPr>
                <w:rFonts w:ascii="Times New Roman" w:hAnsi="Times New Roman" w:cs="Times New Roman"/>
                <w:b/>
                <w:lang w:val="kk-KZ"/>
              </w:rPr>
              <w:t>қ</w:t>
            </w:r>
            <w:r w:rsidRPr="00536B23">
              <w:rPr>
                <w:rFonts w:ascii="Times New Roman" w:hAnsi="Times New Roman" w:cs="Times New Roman"/>
                <w:b/>
              </w:rPr>
              <w:t>у</w:t>
            </w:r>
            <w:r w:rsidR="00DD3819">
              <w:rPr>
                <w:rFonts w:ascii="Times New Roman" w:hAnsi="Times New Roman" w:cs="Times New Roman"/>
                <w:b/>
                <w:lang w:val="kk-KZ"/>
              </w:rPr>
              <w:t xml:space="preserve"> </w:t>
            </w:r>
            <w:r w:rsidRPr="00536B23">
              <w:rPr>
                <w:rFonts w:ascii="Times New Roman" w:hAnsi="Times New Roman" w:cs="Times New Roman"/>
                <w:b/>
              </w:rPr>
              <w:t>мақсаттары</w:t>
            </w:r>
            <w:r w:rsidRPr="00310D6D">
              <w:rPr>
                <w:rFonts w:ascii="Times New Roman" w:hAnsi="Times New Roman" w:cs="Times New Roman"/>
                <w:b/>
              </w:rPr>
              <w:t xml:space="preserve"> (</w:t>
            </w:r>
            <w:r w:rsidRPr="00536B23">
              <w:rPr>
                <w:rFonts w:ascii="Times New Roman" w:hAnsi="Times New Roman" w:cs="Times New Roman"/>
                <w:b/>
              </w:rPr>
              <w:t>оқу</w:t>
            </w:r>
            <w:r w:rsidR="00DD3819">
              <w:rPr>
                <w:rFonts w:ascii="Times New Roman" w:hAnsi="Times New Roman" w:cs="Times New Roman"/>
                <w:b/>
                <w:lang w:val="kk-KZ"/>
              </w:rPr>
              <w:t xml:space="preserve"> </w:t>
            </w:r>
            <w:r w:rsidRPr="00536B23">
              <w:rPr>
                <w:rFonts w:ascii="Times New Roman" w:hAnsi="Times New Roman" w:cs="Times New Roman"/>
                <w:b/>
              </w:rPr>
              <w:t>бағдарламасына</w:t>
            </w:r>
            <w:r w:rsidR="00DD3819">
              <w:rPr>
                <w:rFonts w:ascii="Times New Roman" w:hAnsi="Times New Roman" w:cs="Times New Roman"/>
                <w:b/>
                <w:lang w:val="kk-KZ"/>
              </w:rPr>
              <w:t xml:space="preserve"> </w:t>
            </w:r>
            <w:proofErr w:type="spellStart"/>
            <w:r w:rsidRPr="00536B23">
              <w:rPr>
                <w:rFonts w:ascii="Times New Roman" w:hAnsi="Times New Roman" w:cs="Times New Roman"/>
                <w:b/>
              </w:rPr>
              <w:t>сілтеме</w:t>
            </w:r>
            <w:proofErr w:type="spellEnd"/>
            <w:r w:rsidRPr="00310D6D">
              <w:rPr>
                <w:rFonts w:ascii="Times New Roman" w:hAnsi="Times New Roman" w:cs="Times New Roman"/>
                <w:b/>
              </w:rPr>
              <w:t>)</w:t>
            </w:r>
          </w:p>
        </w:tc>
        <w:tc>
          <w:tcPr>
            <w:tcW w:w="3467" w:type="pct"/>
            <w:gridSpan w:val="6"/>
            <w:tcBorders>
              <w:top w:val="single" w:sz="8" w:space="0" w:color="2976A4"/>
              <w:bottom w:val="single" w:sz="8" w:space="0" w:color="2976A4"/>
            </w:tcBorders>
          </w:tcPr>
          <w:p w:rsidR="00C1683F" w:rsidRPr="00C1683F" w:rsidRDefault="00C1683F" w:rsidP="00C1683F">
            <w:pPr>
              <w:widowControl w:val="0"/>
              <w:spacing w:after="0" w:line="260" w:lineRule="exact"/>
              <w:rPr>
                <w:rFonts w:ascii="Times New Roman" w:hAnsi="Times New Roman"/>
                <w:color w:val="000000"/>
                <w:sz w:val="24"/>
                <w:szCs w:val="24"/>
                <w:lang w:val="kk-KZ"/>
              </w:rPr>
            </w:pPr>
            <w:r w:rsidRPr="00C1683F">
              <w:rPr>
                <w:rFonts w:ascii="Times New Roman" w:hAnsi="Times New Roman"/>
                <w:color w:val="000000"/>
                <w:sz w:val="24"/>
                <w:szCs w:val="24"/>
                <w:lang w:val="kk-KZ"/>
              </w:rPr>
              <w:t>10.3.2.1 - кездейсоқ оқиға ұғымын, кездейсоқ оқиға түрлерін білу және оларға мысалдар келтіру;</w:t>
            </w:r>
          </w:p>
          <w:p w:rsidR="00120F21" w:rsidRPr="00201E84" w:rsidRDefault="00C1683F" w:rsidP="00C1683F">
            <w:pPr>
              <w:widowControl w:val="0"/>
              <w:spacing w:after="0" w:line="260" w:lineRule="exact"/>
              <w:rPr>
                <w:rFonts w:ascii="Times New Roman" w:hAnsi="Times New Roman"/>
                <w:color w:val="000000"/>
                <w:sz w:val="24"/>
                <w:szCs w:val="24"/>
                <w:lang w:val="kk-KZ"/>
              </w:rPr>
            </w:pPr>
            <w:r w:rsidRPr="00C1683F">
              <w:rPr>
                <w:rFonts w:ascii="Times New Roman" w:hAnsi="Times New Roman"/>
                <w:color w:val="000000"/>
                <w:sz w:val="24"/>
                <w:szCs w:val="24"/>
                <w:lang w:val="kk-KZ"/>
              </w:rPr>
              <w:t>10.3.2.2 - ықтималдықтар қасиеттерін қолданып, кездейсоқ оқиғалардың ықтималдығын есептеу;</w:t>
            </w:r>
          </w:p>
        </w:tc>
      </w:tr>
      <w:tr w:rsidR="00120F21" w:rsidRPr="00536B23" w:rsidTr="001D6041">
        <w:trPr>
          <w:cantSplit/>
          <w:trHeight w:val="350"/>
        </w:trPr>
        <w:tc>
          <w:tcPr>
            <w:tcW w:w="1533" w:type="pct"/>
            <w:gridSpan w:val="2"/>
            <w:tcBorders>
              <w:top w:val="single" w:sz="8" w:space="0" w:color="2976A4"/>
            </w:tcBorders>
          </w:tcPr>
          <w:p w:rsidR="00120F21" w:rsidRPr="00536B23" w:rsidRDefault="00120F21" w:rsidP="00FA00DF">
            <w:pPr>
              <w:spacing w:after="0" w:line="240" w:lineRule="auto"/>
              <w:rPr>
                <w:rFonts w:ascii="Times New Roman" w:hAnsi="Times New Roman" w:cs="Times New Roman"/>
                <w:b/>
              </w:rPr>
            </w:pPr>
            <w:r w:rsidRPr="00536B23">
              <w:rPr>
                <w:rFonts w:ascii="Times New Roman" w:hAnsi="Times New Roman" w:cs="Times New Roman"/>
                <w:b/>
              </w:rPr>
              <w:t>Сабақ</w:t>
            </w:r>
            <w:r w:rsidR="00DD3819">
              <w:rPr>
                <w:rFonts w:ascii="Times New Roman" w:hAnsi="Times New Roman" w:cs="Times New Roman"/>
                <w:b/>
                <w:lang w:val="kk-KZ"/>
              </w:rPr>
              <w:t xml:space="preserve"> </w:t>
            </w:r>
            <w:r w:rsidRPr="00536B23">
              <w:rPr>
                <w:rFonts w:ascii="Times New Roman" w:hAnsi="Times New Roman" w:cs="Times New Roman"/>
                <w:b/>
              </w:rPr>
              <w:t>мақсаттары</w:t>
            </w:r>
          </w:p>
        </w:tc>
        <w:tc>
          <w:tcPr>
            <w:tcW w:w="3467" w:type="pct"/>
            <w:gridSpan w:val="6"/>
            <w:tcBorders>
              <w:top w:val="single" w:sz="8" w:space="0" w:color="2976A4"/>
            </w:tcBorders>
          </w:tcPr>
          <w:p w:rsidR="003D35C9" w:rsidRPr="00AE65E8" w:rsidRDefault="00AE65E8" w:rsidP="001D6041">
            <w:pPr>
              <w:tabs>
                <w:tab w:val="left" w:pos="624"/>
              </w:tabs>
              <w:spacing w:after="0" w:line="240" w:lineRule="auto"/>
              <w:ind w:firstLine="76"/>
              <w:jc w:val="both"/>
              <w:rPr>
                <w:rFonts w:ascii="Times New Roman" w:hAnsi="Times New Roman" w:cs="Times New Roman"/>
              </w:rPr>
            </w:pPr>
            <w:r w:rsidRPr="00AE65E8">
              <w:rPr>
                <w:rFonts w:ascii="Times New Roman" w:hAnsi="Times New Roman" w:cs="Times New Roman"/>
                <w:lang w:val="kk-KZ"/>
              </w:rPr>
              <w:t>Оқушылар</w:t>
            </w:r>
            <w:r w:rsidR="003D35C9" w:rsidRPr="00AE65E8">
              <w:rPr>
                <w:rFonts w:ascii="Times New Roman" w:hAnsi="Times New Roman" w:cs="Times New Roman"/>
              </w:rPr>
              <w:t>:</w:t>
            </w:r>
          </w:p>
          <w:p w:rsidR="00C1683F" w:rsidRPr="00C1683F" w:rsidRDefault="00C1683F" w:rsidP="001D6041">
            <w:pPr>
              <w:pStyle w:val="a6"/>
              <w:numPr>
                <w:ilvl w:val="0"/>
                <w:numId w:val="9"/>
              </w:numPr>
              <w:tabs>
                <w:tab w:val="left" w:pos="624"/>
              </w:tabs>
              <w:spacing w:after="0" w:line="240" w:lineRule="auto"/>
              <w:jc w:val="both"/>
              <w:rPr>
                <w:rFonts w:ascii="Times New Roman" w:hAnsi="Times New Roman"/>
                <w:color w:val="000000"/>
                <w:sz w:val="24"/>
                <w:szCs w:val="24"/>
                <w:lang w:val="kk-KZ"/>
              </w:rPr>
            </w:pPr>
            <w:r w:rsidRPr="00C1683F">
              <w:rPr>
                <w:rFonts w:ascii="Times New Roman" w:hAnsi="Times New Roman"/>
                <w:color w:val="000000"/>
                <w:sz w:val="24"/>
                <w:szCs w:val="24"/>
                <w:lang w:val="kk-KZ"/>
              </w:rPr>
              <w:t>Кездейсоқ шама ұғымын біледі ;</w:t>
            </w:r>
          </w:p>
          <w:p w:rsidR="00C1683F" w:rsidRPr="00C1683F" w:rsidRDefault="00C1683F" w:rsidP="001D6041">
            <w:pPr>
              <w:widowControl w:val="0"/>
              <w:numPr>
                <w:ilvl w:val="0"/>
                <w:numId w:val="9"/>
              </w:numPr>
              <w:tabs>
                <w:tab w:val="left" w:pos="624"/>
              </w:tabs>
              <w:spacing w:after="0" w:line="240" w:lineRule="auto"/>
              <w:contextualSpacing/>
              <w:jc w:val="both"/>
              <w:rPr>
                <w:rFonts w:ascii="Times New Roman" w:hAnsi="Times New Roman"/>
                <w:color w:val="000000"/>
                <w:sz w:val="24"/>
                <w:szCs w:val="24"/>
                <w:lang w:val="kk-KZ"/>
              </w:rPr>
            </w:pPr>
            <w:r w:rsidRPr="00C1683F">
              <w:rPr>
                <w:rFonts w:ascii="Times New Roman" w:hAnsi="Times New Roman"/>
                <w:color w:val="000000"/>
                <w:sz w:val="24"/>
                <w:szCs w:val="24"/>
                <w:lang w:val="kk-KZ"/>
              </w:rPr>
              <w:t xml:space="preserve">Кездейсоқ шама түрлерін ажыратады және мысалдар келтіре алады; </w:t>
            </w:r>
          </w:p>
          <w:p w:rsidR="00C1683F" w:rsidRPr="00C1683F" w:rsidRDefault="00C1683F" w:rsidP="001D6041">
            <w:pPr>
              <w:widowControl w:val="0"/>
              <w:numPr>
                <w:ilvl w:val="0"/>
                <w:numId w:val="9"/>
              </w:numPr>
              <w:tabs>
                <w:tab w:val="left" w:pos="624"/>
              </w:tabs>
              <w:spacing w:after="0" w:line="240" w:lineRule="auto"/>
              <w:contextualSpacing/>
              <w:jc w:val="both"/>
              <w:rPr>
                <w:rFonts w:ascii="Times New Roman" w:hAnsi="Times New Roman"/>
                <w:color w:val="000000"/>
                <w:sz w:val="24"/>
                <w:szCs w:val="24"/>
                <w:lang w:val="kk-KZ"/>
              </w:rPr>
            </w:pPr>
            <w:r w:rsidRPr="00C1683F">
              <w:rPr>
                <w:rFonts w:ascii="Times New Roman" w:hAnsi="Times New Roman"/>
                <w:color w:val="000000"/>
                <w:sz w:val="24"/>
                <w:szCs w:val="24"/>
                <w:lang w:val="kk-KZ"/>
              </w:rPr>
              <w:t>Дискретті кездейсоқ шама мен үзіліссіз кезде</w:t>
            </w:r>
            <w:r>
              <w:rPr>
                <w:rFonts w:ascii="Times New Roman" w:hAnsi="Times New Roman"/>
                <w:color w:val="000000"/>
                <w:sz w:val="24"/>
                <w:szCs w:val="24"/>
                <w:lang w:val="kk-KZ"/>
              </w:rPr>
              <w:t>й</w:t>
            </w:r>
            <w:r w:rsidRPr="00C1683F">
              <w:rPr>
                <w:rFonts w:ascii="Times New Roman" w:hAnsi="Times New Roman"/>
                <w:color w:val="000000"/>
                <w:sz w:val="24"/>
                <w:szCs w:val="24"/>
                <w:lang w:val="kk-KZ"/>
              </w:rPr>
              <w:t>соқ шаманы салыстыру және оған мысалдар келтіреді;</w:t>
            </w:r>
          </w:p>
          <w:p w:rsidR="00120F21" w:rsidRPr="00696D48" w:rsidRDefault="00C1683F" w:rsidP="001D6041">
            <w:pPr>
              <w:widowControl w:val="0"/>
              <w:numPr>
                <w:ilvl w:val="0"/>
                <w:numId w:val="9"/>
              </w:numPr>
              <w:tabs>
                <w:tab w:val="left" w:pos="624"/>
              </w:tabs>
              <w:spacing w:after="0" w:line="240" w:lineRule="auto"/>
              <w:contextualSpacing/>
              <w:jc w:val="both"/>
              <w:rPr>
                <w:rFonts w:ascii="Times New Roman" w:hAnsi="Times New Roman" w:cs="Times New Roman"/>
                <w:color w:val="000000" w:themeColor="text1"/>
                <w:sz w:val="24"/>
                <w:szCs w:val="24"/>
                <w:lang w:eastAsia="ru-RU"/>
              </w:rPr>
            </w:pPr>
            <w:r w:rsidRPr="00C1683F">
              <w:rPr>
                <w:rFonts w:ascii="Times New Roman" w:hAnsi="Times New Roman"/>
                <w:color w:val="000000"/>
                <w:sz w:val="24"/>
                <w:szCs w:val="24"/>
                <w:lang w:val="kk-KZ"/>
              </w:rPr>
              <w:t>Кездейсоқ шамаларға есептер шығара алады.</w:t>
            </w:r>
          </w:p>
        </w:tc>
      </w:tr>
      <w:tr w:rsidR="00120F21" w:rsidRPr="00310D6D" w:rsidTr="001D6041">
        <w:trPr>
          <w:cantSplit/>
          <w:trHeight w:val="575"/>
        </w:trPr>
        <w:tc>
          <w:tcPr>
            <w:tcW w:w="1533" w:type="pct"/>
            <w:gridSpan w:val="2"/>
          </w:tcPr>
          <w:p w:rsidR="00120F21" w:rsidRPr="00536B23" w:rsidRDefault="00D60439" w:rsidP="00D60439">
            <w:pPr>
              <w:rPr>
                <w:rFonts w:ascii="Times New Roman" w:hAnsi="Times New Roman" w:cs="Times New Roman"/>
                <w:b/>
              </w:rPr>
            </w:pPr>
            <w:r>
              <w:rPr>
                <w:rFonts w:ascii="Times New Roman" w:hAnsi="Times New Roman" w:cs="Times New Roman"/>
                <w:b/>
                <w:lang w:val="kk-KZ"/>
              </w:rPr>
              <w:t>Бағалау</w:t>
            </w:r>
            <w:r w:rsidR="00DD3819">
              <w:rPr>
                <w:rFonts w:ascii="Times New Roman" w:hAnsi="Times New Roman" w:cs="Times New Roman"/>
                <w:b/>
                <w:lang w:val="kk-KZ"/>
              </w:rPr>
              <w:t xml:space="preserve"> </w:t>
            </w:r>
            <w:proofErr w:type="spellStart"/>
            <w:r w:rsidR="00120F21" w:rsidRPr="00536B23">
              <w:rPr>
                <w:rFonts w:ascii="Times New Roman" w:hAnsi="Times New Roman" w:cs="Times New Roman"/>
                <w:b/>
              </w:rPr>
              <w:t>критерийлері</w:t>
            </w:r>
            <w:proofErr w:type="spellEnd"/>
          </w:p>
        </w:tc>
        <w:tc>
          <w:tcPr>
            <w:tcW w:w="3467" w:type="pct"/>
            <w:gridSpan w:val="6"/>
          </w:tcPr>
          <w:p w:rsidR="00C1683F" w:rsidRPr="004F45DC" w:rsidRDefault="00C1683F" w:rsidP="004F45DC">
            <w:pPr>
              <w:widowControl w:val="0"/>
              <w:tabs>
                <w:tab w:val="left" w:pos="624"/>
              </w:tabs>
              <w:spacing w:after="0" w:line="240" w:lineRule="auto"/>
              <w:ind w:left="360"/>
              <w:contextualSpacing/>
              <w:jc w:val="both"/>
              <w:rPr>
                <w:rFonts w:ascii="Times New Roman" w:hAnsi="Times New Roman"/>
                <w:color w:val="000000"/>
                <w:sz w:val="24"/>
                <w:szCs w:val="24"/>
                <w:lang w:val="kk-KZ"/>
              </w:rPr>
            </w:pPr>
            <w:r w:rsidRPr="004F45DC">
              <w:rPr>
                <w:rFonts w:ascii="Times New Roman" w:hAnsi="Times New Roman"/>
                <w:color w:val="000000"/>
                <w:sz w:val="24"/>
                <w:szCs w:val="24"/>
                <w:lang w:val="kk-KZ"/>
              </w:rPr>
              <w:t>1. Кездейсоқ шама ұғымын біледі.</w:t>
            </w:r>
          </w:p>
          <w:p w:rsidR="00C1683F" w:rsidRPr="004F45DC" w:rsidRDefault="00C1683F" w:rsidP="004F45DC">
            <w:pPr>
              <w:widowControl w:val="0"/>
              <w:tabs>
                <w:tab w:val="left" w:pos="624"/>
              </w:tabs>
              <w:spacing w:after="0" w:line="240" w:lineRule="auto"/>
              <w:ind w:left="360"/>
              <w:contextualSpacing/>
              <w:jc w:val="both"/>
              <w:rPr>
                <w:rFonts w:ascii="Times New Roman" w:hAnsi="Times New Roman"/>
                <w:color w:val="000000"/>
                <w:sz w:val="24"/>
                <w:szCs w:val="24"/>
                <w:lang w:val="kk-KZ"/>
              </w:rPr>
            </w:pPr>
            <w:r w:rsidRPr="004F45DC">
              <w:rPr>
                <w:rFonts w:ascii="Times New Roman" w:hAnsi="Times New Roman"/>
                <w:color w:val="000000"/>
                <w:sz w:val="24"/>
                <w:szCs w:val="24"/>
                <w:lang w:val="kk-KZ"/>
              </w:rPr>
              <w:t>2. Кездейсоқ шама түрлерін ажыратады және мысалдар келтіре алады.</w:t>
            </w:r>
          </w:p>
          <w:p w:rsidR="00120F21" w:rsidRPr="004F45DC" w:rsidRDefault="00C1683F" w:rsidP="004F45DC">
            <w:pPr>
              <w:widowControl w:val="0"/>
              <w:tabs>
                <w:tab w:val="left" w:pos="624"/>
              </w:tabs>
              <w:spacing w:after="0" w:line="240" w:lineRule="auto"/>
              <w:ind w:left="360"/>
              <w:contextualSpacing/>
              <w:jc w:val="both"/>
              <w:rPr>
                <w:rFonts w:ascii="Times New Roman" w:hAnsi="Times New Roman"/>
                <w:sz w:val="24"/>
                <w:lang w:val="kk-KZ"/>
              </w:rPr>
            </w:pPr>
            <w:r w:rsidRPr="004F45DC">
              <w:rPr>
                <w:rFonts w:ascii="Times New Roman" w:hAnsi="Times New Roman"/>
                <w:color w:val="000000"/>
                <w:sz w:val="24"/>
                <w:szCs w:val="24"/>
                <w:lang w:val="kk-KZ"/>
              </w:rPr>
              <w:t xml:space="preserve">3.  </w:t>
            </w:r>
            <w:r w:rsidR="004F45DC" w:rsidRPr="004F45DC">
              <w:rPr>
                <w:rFonts w:ascii="Times New Roman" w:hAnsi="Times New Roman"/>
                <w:color w:val="000000"/>
                <w:sz w:val="24"/>
                <w:szCs w:val="24"/>
                <w:lang w:val="kk-KZ"/>
              </w:rPr>
              <w:t>Кездейсоқ шамалар арасындағы ұқсастықтарды ажырата алады</w:t>
            </w:r>
          </w:p>
        </w:tc>
      </w:tr>
      <w:tr w:rsidR="00120F21" w:rsidRPr="00310D6D" w:rsidTr="001D6041">
        <w:trPr>
          <w:cantSplit/>
          <w:trHeight w:val="603"/>
        </w:trPr>
        <w:tc>
          <w:tcPr>
            <w:tcW w:w="1533" w:type="pct"/>
            <w:gridSpan w:val="2"/>
          </w:tcPr>
          <w:p w:rsidR="00120F21" w:rsidRPr="00536B23" w:rsidRDefault="00120F21" w:rsidP="00FA00DF">
            <w:pPr>
              <w:rPr>
                <w:rFonts w:ascii="Times New Roman" w:hAnsi="Times New Roman" w:cs="Times New Roman"/>
                <w:b/>
              </w:rPr>
            </w:pPr>
            <w:proofErr w:type="spellStart"/>
            <w:r w:rsidRPr="00536B23">
              <w:rPr>
                <w:rFonts w:ascii="Times New Roman" w:hAnsi="Times New Roman" w:cs="Times New Roman"/>
                <w:b/>
              </w:rPr>
              <w:t>Тілдік</w:t>
            </w:r>
            <w:proofErr w:type="spellEnd"/>
            <w:r w:rsidR="00DD3819">
              <w:rPr>
                <w:rFonts w:ascii="Times New Roman" w:hAnsi="Times New Roman" w:cs="Times New Roman"/>
                <w:b/>
                <w:lang w:val="kk-KZ"/>
              </w:rPr>
              <w:t xml:space="preserve"> </w:t>
            </w:r>
            <w:r w:rsidRPr="00536B23">
              <w:rPr>
                <w:rFonts w:ascii="Times New Roman" w:hAnsi="Times New Roman" w:cs="Times New Roman"/>
                <w:b/>
              </w:rPr>
              <w:t>мақсаттар</w:t>
            </w:r>
          </w:p>
        </w:tc>
        <w:tc>
          <w:tcPr>
            <w:tcW w:w="3467" w:type="pct"/>
            <w:gridSpan w:val="6"/>
          </w:tcPr>
          <w:p w:rsidR="00120F21" w:rsidRPr="00536B23" w:rsidRDefault="00120F21" w:rsidP="00FA00DF">
            <w:pPr>
              <w:spacing w:after="0" w:line="240" w:lineRule="auto"/>
              <w:rPr>
                <w:rFonts w:ascii="Times New Roman" w:hAnsi="Times New Roman" w:cs="Times New Roman"/>
                <w:b/>
                <w:u w:val="single"/>
                <w:lang w:val="kk-KZ"/>
              </w:rPr>
            </w:pPr>
            <w:r w:rsidRPr="00536B23">
              <w:rPr>
                <w:rFonts w:ascii="Times New Roman" w:hAnsi="Times New Roman" w:cs="Times New Roman"/>
                <w:b/>
                <w:u w:val="single"/>
                <w:lang w:val="kk-KZ"/>
              </w:rPr>
              <w:t>Пәнге тән лексика мен терминология:</w:t>
            </w:r>
          </w:p>
          <w:p w:rsidR="00383B7D" w:rsidRPr="00383B7D" w:rsidRDefault="00383B7D" w:rsidP="00FA00DF">
            <w:pPr>
              <w:autoSpaceDE w:val="0"/>
              <w:autoSpaceDN w:val="0"/>
              <w:adjustRightInd w:val="0"/>
              <w:spacing w:after="0" w:line="240" w:lineRule="auto"/>
              <w:rPr>
                <w:rFonts w:ascii="Times New Roman" w:hAnsi="Times New Roman"/>
                <w:sz w:val="24"/>
                <w:lang w:val="kk-KZ"/>
              </w:rPr>
            </w:pPr>
            <w:r w:rsidRPr="00383B7D">
              <w:rPr>
                <w:rFonts w:ascii="Times New Roman" w:hAnsi="Times New Roman"/>
                <w:sz w:val="24"/>
                <w:lang w:val="kk-KZ"/>
              </w:rPr>
              <w:t>Кездейсоқ шамалар, дискретті кездейсоқ шама, үзіліссіз кездейсоқ шама, кездейсоқ шамалардың саныдық сипаттмалары</w:t>
            </w:r>
            <w:r>
              <w:rPr>
                <w:rFonts w:ascii="Times New Roman" w:hAnsi="Times New Roman"/>
                <w:sz w:val="24"/>
                <w:lang w:val="kk-KZ"/>
              </w:rPr>
              <w:t>.</w:t>
            </w:r>
          </w:p>
          <w:p w:rsidR="00120F21" w:rsidRPr="00536B23" w:rsidRDefault="00120F21" w:rsidP="00FA00DF">
            <w:pPr>
              <w:autoSpaceDE w:val="0"/>
              <w:autoSpaceDN w:val="0"/>
              <w:adjustRightInd w:val="0"/>
              <w:spacing w:after="0" w:line="240" w:lineRule="auto"/>
              <w:rPr>
                <w:rFonts w:ascii="Times New Roman" w:hAnsi="Times New Roman" w:cs="Times New Roman"/>
                <w:b/>
                <w:lang w:val="kk-KZ"/>
              </w:rPr>
            </w:pPr>
            <w:r w:rsidRPr="00536B23">
              <w:rPr>
                <w:rFonts w:ascii="Times New Roman" w:hAnsi="Times New Roman" w:cs="Times New Roman"/>
                <w:b/>
                <w:lang w:val="kk-KZ"/>
              </w:rPr>
              <w:t xml:space="preserve">Диалог пен жазу үшін пайдалы сөздер мен тіркестер: </w:t>
            </w:r>
          </w:p>
          <w:p w:rsidR="00120F21" w:rsidRPr="00E72A53" w:rsidRDefault="00E72A53" w:rsidP="00E72A53">
            <w:pPr>
              <w:spacing w:after="0" w:line="240" w:lineRule="auto"/>
              <w:rPr>
                <w:rFonts w:ascii="Times New Roman" w:hAnsi="Times New Roman" w:cs="Times New Roman"/>
                <w:color w:val="000000" w:themeColor="text1"/>
                <w:sz w:val="24"/>
                <w:szCs w:val="24"/>
                <w:lang w:val="kk-KZ"/>
              </w:rPr>
            </w:pPr>
            <w:r w:rsidRPr="00E72A53">
              <w:rPr>
                <w:rFonts w:ascii="Times New Roman" w:hAnsi="Times New Roman" w:cs="Times New Roman"/>
                <w:color w:val="000000" w:themeColor="text1"/>
                <w:sz w:val="24"/>
                <w:szCs w:val="24"/>
                <w:lang w:val="kk-KZ"/>
              </w:rPr>
              <w:t xml:space="preserve">Сынау нәтижесінде мүмкін болатын мәндерден алдын-ала белгісіз </w:t>
            </w:r>
            <w:r>
              <w:rPr>
                <w:rFonts w:ascii="Times New Roman" w:hAnsi="Times New Roman" w:cs="Times New Roman"/>
                <w:color w:val="000000" w:themeColor="text1"/>
                <w:sz w:val="24"/>
                <w:szCs w:val="24"/>
                <w:lang w:val="kk-KZ"/>
              </w:rPr>
              <w:t>…</w:t>
            </w:r>
            <w:r w:rsidRPr="00E72A53">
              <w:rPr>
                <w:rFonts w:ascii="Times New Roman" w:hAnsi="Times New Roman" w:cs="Times New Roman"/>
                <w:color w:val="000000" w:themeColor="text1"/>
                <w:sz w:val="24"/>
                <w:szCs w:val="24"/>
                <w:lang w:val="kk-KZ"/>
              </w:rPr>
              <w:t xml:space="preserve">..  мәнді тәжірбие нәтижесіне байланысты қабылдайтын шаманы </w:t>
            </w:r>
            <w:r w:rsidRPr="00E72A53">
              <w:rPr>
                <w:rFonts w:ascii="Times New Roman" w:hAnsi="Times New Roman" w:cs="Times New Roman"/>
                <w:b/>
                <w:bCs/>
                <w:color w:val="000000" w:themeColor="text1"/>
                <w:sz w:val="24"/>
                <w:szCs w:val="24"/>
                <w:lang w:val="kk-KZ"/>
              </w:rPr>
              <w:t>…</w:t>
            </w:r>
            <w:r>
              <w:rPr>
                <w:rFonts w:ascii="Times New Roman" w:hAnsi="Times New Roman" w:cs="Times New Roman"/>
                <w:b/>
                <w:bCs/>
                <w:color w:val="000000" w:themeColor="text1"/>
                <w:sz w:val="24"/>
                <w:szCs w:val="24"/>
                <w:lang w:val="kk-KZ"/>
              </w:rPr>
              <w:t>…</w:t>
            </w:r>
            <w:r w:rsidRPr="00E72A53">
              <w:rPr>
                <w:rFonts w:ascii="Times New Roman" w:hAnsi="Times New Roman" w:cs="Times New Roman"/>
                <w:b/>
                <w:bCs/>
                <w:color w:val="000000" w:themeColor="text1"/>
                <w:sz w:val="24"/>
                <w:szCs w:val="24"/>
                <w:lang w:val="kk-KZ"/>
              </w:rPr>
              <w:t xml:space="preserve">.. </w:t>
            </w:r>
            <w:r w:rsidRPr="00E72A53">
              <w:rPr>
                <w:rFonts w:ascii="Times New Roman" w:hAnsi="Times New Roman" w:cs="Times New Roman"/>
                <w:color w:val="000000" w:themeColor="text1"/>
                <w:sz w:val="24"/>
                <w:szCs w:val="24"/>
                <w:lang w:val="kk-KZ"/>
              </w:rPr>
              <w:t>деп атаймыз.</w:t>
            </w:r>
          </w:p>
          <w:p w:rsidR="00E72A53" w:rsidRPr="00E72A53" w:rsidRDefault="00E72A53" w:rsidP="00E72A53">
            <w:pPr>
              <w:spacing w:after="0" w:line="240" w:lineRule="auto"/>
              <w:rPr>
                <w:rFonts w:ascii="Times New Roman" w:hAnsi="Times New Roman" w:cs="Times New Roman"/>
                <w:color w:val="000000" w:themeColor="text1"/>
                <w:sz w:val="24"/>
                <w:szCs w:val="24"/>
                <w:lang w:val="kk-KZ"/>
              </w:rPr>
            </w:pPr>
            <w:r w:rsidRPr="00E72A53">
              <w:rPr>
                <w:rFonts w:ascii="Times New Roman" w:hAnsi="Times New Roman" w:cs="Times New Roman"/>
                <w:color w:val="000000" w:themeColor="text1"/>
                <w:sz w:val="24"/>
                <w:szCs w:val="24"/>
                <w:lang w:val="kk-KZ"/>
              </w:rPr>
              <w:t xml:space="preserve">Кездейсоқ шамалар </w:t>
            </w:r>
            <w:r>
              <w:rPr>
                <w:rFonts w:ascii="Times New Roman" w:hAnsi="Times New Roman" w:cs="Times New Roman"/>
                <w:color w:val="000000" w:themeColor="text1"/>
                <w:sz w:val="24"/>
                <w:szCs w:val="24"/>
                <w:lang w:val="kk-KZ"/>
              </w:rPr>
              <w:t>………</w:t>
            </w:r>
            <w:r w:rsidRPr="00E72A5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w:t>
            </w:r>
            <w:r w:rsidRPr="00E72A53">
              <w:rPr>
                <w:rFonts w:ascii="Times New Roman" w:hAnsi="Times New Roman" w:cs="Times New Roman"/>
                <w:color w:val="000000" w:themeColor="text1"/>
                <w:sz w:val="24"/>
                <w:szCs w:val="24"/>
                <w:lang w:val="kk-KZ"/>
              </w:rPr>
              <w:t>. деп екіге бөлінеді.</w:t>
            </w:r>
          </w:p>
          <w:p w:rsidR="00E72A53" w:rsidRDefault="00E72A53" w:rsidP="00E72A53">
            <w:pPr>
              <w:spacing w:after="0" w:line="240" w:lineRule="auto"/>
              <w:rPr>
                <w:rFonts w:ascii="Times New Roman" w:hAnsi="Times New Roman" w:cs="Times New Roman"/>
                <w:color w:val="000000" w:themeColor="text1"/>
                <w:sz w:val="24"/>
                <w:szCs w:val="24"/>
                <w:lang w:val="kk-KZ"/>
              </w:rPr>
            </w:pPr>
            <w:r w:rsidRPr="00E72A53">
              <w:rPr>
                <w:rFonts w:ascii="Times New Roman" w:hAnsi="Times New Roman" w:cs="Times New Roman"/>
                <w:color w:val="000000" w:themeColor="text1"/>
                <w:sz w:val="24"/>
                <w:szCs w:val="24"/>
                <w:lang w:val="kk-KZ"/>
              </w:rPr>
              <w:t xml:space="preserve">Үзіліссіз кездейсоқ шама  деп </w:t>
            </w:r>
            <w:r>
              <w:rPr>
                <w:rFonts w:ascii="Times New Roman" w:hAnsi="Times New Roman" w:cs="Times New Roman"/>
                <w:color w:val="000000" w:themeColor="text1"/>
                <w:sz w:val="24"/>
                <w:szCs w:val="24"/>
                <w:lang w:val="kk-KZ"/>
              </w:rPr>
              <w:t>…… шаманы айтад</w:t>
            </w:r>
            <w:r w:rsidRPr="00E72A53">
              <w:rPr>
                <w:rFonts w:ascii="Times New Roman" w:hAnsi="Times New Roman" w:cs="Times New Roman"/>
                <w:color w:val="000000" w:themeColor="text1"/>
                <w:sz w:val="24"/>
                <w:szCs w:val="24"/>
                <w:lang w:val="kk-KZ"/>
              </w:rPr>
              <w:t>ы.</w:t>
            </w:r>
          </w:p>
          <w:p w:rsidR="00E72A53" w:rsidRPr="00E72A53" w:rsidRDefault="00E72A53" w:rsidP="00E72A53">
            <w:pPr>
              <w:spacing w:after="0" w:line="240" w:lineRule="auto"/>
              <w:rPr>
                <w:rFonts w:ascii="Times New Roman" w:hAnsi="Times New Roman" w:cs="Times New Roman"/>
                <w:b/>
                <w:i/>
                <w:lang w:val="kk-KZ"/>
              </w:rPr>
            </w:pPr>
            <w:r w:rsidRPr="00E72A53">
              <w:rPr>
                <w:rFonts w:ascii="Times New Roman" w:hAnsi="Times New Roman" w:cs="Times New Roman"/>
                <w:color w:val="000000" w:themeColor="text1"/>
                <w:sz w:val="24"/>
                <w:szCs w:val="24"/>
                <w:lang w:val="kk-KZ"/>
              </w:rPr>
              <w:t>Үздіксіз кездейсоқ шаманың ықтимал мәндерінің саны …..</w:t>
            </w:r>
          </w:p>
        </w:tc>
      </w:tr>
      <w:tr w:rsidR="00120F21" w:rsidRPr="00310D6D" w:rsidTr="001D6041">
        <w:trPr>
          <w:cantSplit/>
          <w:trHeight w:val="603"/>
        </w:trPr>
        <w:tc>
          <w:tcPr>
            <w:tcW w:w="1533" w:type="pct"/>
            <w:gridSpan w:val="2"/>
          </w:tcPr>
          <w:p w:rsidR="00120F21" w:rsidRPr="00536B23" w:rsidRDefault="00120F21" w:rsidP="00FA00DF">
            <w:pPr>
              <w:spacing w:after="0"/>
              <w:rPr>
                <w:rFonts w:ascii="Times New Roman" w:hAnsi="Times New Roman" w:cs="Times New Roman"/>
                <w:b/>
                <w:lang w:val="kk-KZ"/>
              </w:rPr>
            </w:pPr>
            <w:r w:rsidRPr="00E72A53">
              <w:rPr>
                <w:rFonts w:ascii="Times New Roman" w:hAnsi="Times New Roman" w:cs="Times New Roman"/>
                <w:b/>
                <w:lang w:val="kk-KZ"/>
              </w:rPr>
              <w:t>Құндылықтарды</w:t>
            </w:r>
            <w:r w:rsidR="00DD3819">
              <w:rPr>
                <w:rFonts w:ascii="Times New Roman" w:hAnsi="Times New Roman" w:cs="Times New Roman"/>
                <w:b/>
                <w:lang w:val="kk-KZ"/>
              </w:rPr>
              <w:t xml:space="preserve"> </w:t>
            </w:r>
            <w:r w:rsidRPr="00E72A53">
              <w:rPr>
                <w:rFonts w:ascii="Times New Roman" w:hAnsi="Times New Roman" w:cs="Times New Roman"/>
                <w:b/>
                <w:lang w:val="kk-KZ"/>
              </w:rPr>
              <w:t>дарыт</w:t>
            </w:r>
            <w:r w:rsidRPr="00536B23">
              <w:rPr>
                <w:rFonts w:ascii="Times New Roman" w:hAnsi="Times New Roman" w:cs="Times New Roman"/>
                <w:b/>
                <w:lang w:val="kk-KZ"/>
              </w:rPr>
              <w:t>у</w:t>
            </w:r>
          </w:p>
        </w:tc>
        <w:tc>
          <w:tcPr>
            <w:tcW w:w="3467" w:type="pct"/>
            <w:gridSpan w:val="6"/>
          </w:tcPr>
          <w:p w:rsidR="00120F21" w:rsidRPr="00536B23" w:rsidRDefault="00120F21" w:rsidP="00FA00DF">
            <w:pPr>
              <w:spacing w:after="0" w:line="240" w:lineRule="auto"/>
              <w:rPr>
                <w:rFonts w:ascii="Times New Roman" w:hAnsi="Times New Roman" w:cs="Times New Roman"/>
                <w:lang w:val="kk-KZ"/>
              </w:rPr>
            </w:pPr>
            <w:r w:rsidRPr="00536B23">
              <w:rPr>
                <w:rFonts w:ascii="Times New Roman" w:hAnsi="Times New Roman" w:cs="Times New Roman"/>
                <w:lang w:val="kk-KZ"/>
              </w:rPr>
              <w:t>Оқушылар жаңа жағдайға бейімделеді, мәселені қойып шешімін іздейді, жұпта жұмыс жасай алады, бір-бірінің пікірін тыңдап үйренеді. Барынша өз ойын дұрыс қорыта алады. Ақпартты тауып қорытынды жасай алады. Құндылықтарды дарыту осы сабақта жоспарланаған іс-әрекеттер арқылы жүзеге асады.</w:t>
            </w:r>
          </w:p>
        </w:tc>
      </w:tr>
      <w:tr w:rsidR="00120F21" w:rsidRPr="00310D6D" w:rsidTr="001D6041">
        <w:trPr>
          <w:cantSplit/>
        </w:trPr>
        <w:tc>
          <w:tcPr>
            <w:tcW w:w="1533" w:type="pct"/>
            <w:gridSpan w:val="2"/>
            <w:tcBorders>
              <w:bottom w:val="single" w:sz="8" w:space="0" w:color="2976A4"/>
            </w:tcBorders>
          </w:tcPr>
          <w:p w:rsidR="00120F21" w:rsidRPr="00536B23" w:rsidRDefault="00120F21" w:rsidP="00FA00DF">
            <w:pPr>
              <w:rPr>
                <w:rFonts w:ascii="Times New Roman" w:hAnsi="Times New Roman" w:cs="Times New Roman"/>
                <w:b/>
                <w:lang w:val="kk-KZ"/>
              </w:rPr>
            </w:pPr>
            <w:r w:rsidRPr="00536B23">
              <w:rPr>
                <w:rFonts w:ascii="Times New Roman" w:hAnsi="Times New Roman" w:cs="Times New Roman"/>
                <w:b/>
                <w:lang w:val="kk-KZ"/>
              </w:rPr>
              <w:t xml:space="preserve">Бастапқы білім </w:t>
            </w:r>
          </w:p>
        </w:tc>
        <w:tc>
          <w:tcPr>
            <w:tcW w:w="3467" w:type="pct"/>
            <w:gridSpan w:val="6"/>
            <w:tcBorders>
              <w:bottom w:val="single" w:sz="8" w:space="0" w:color="2976A4"/>
            </w:tcBorders>
          </w:tcPr>
          <w:p w:rsidR="00120F21" w:rsidRPr="00536B23" w:rsidRDefault="00EB24A4" w:rsidP="00EB24A4">
            <w:pPr>
              <w:spacing w:after="0"/>
              <w:rPr>
                <w:rFonts w:ascii="Times New Roman" w:hAnsi="Times New Roman" w:cs="Times New Roman"/>
                <w:lang w:val="kk-KZ"/>
              </w:rPr>
            </w:pPr>
            <w:r>
              <w:rPr>
                <w:rFonts w:ascii="Times New Roman" w:hAnsi="Times New Roman" w:cs="Times New Roman"/>
                <w:lang w:val="kk-KZ"/>
              </w:rPr>
              <w:t xml:space="preserve">Оқушылар кездейсоқ шамалар ұғымын біледі. Білімдерін белсендіру топтық және жұптық жұмыс арықлы жүргізіліп, өткен тақырыпты қайталауға мүмкіндік береді. </w:t>
            </w:r>
          </w:p>
        </w:tc>
      </w:tr>
      <w:tr w:rsidR="00120F21" w:rsidRPr="00536B23" w:rsidTr="001D6041">
        <w:trPr>
          <w:trHeight w:val="209"/>
        </w:trPr>
        <w:tc>
          <w:tcPr>
            <w:tcW w:w="5000" w:type="pct"/>
            <w:gridSpan w:val="8"/>
            <w:tcBorders>
              <w:top w:val="single" w:sz="8" w:space="0" w:color="2976A4"/>
              <w:left w:val="nil"/>
              <w:bottom w:val="single" w:sz="8" w:space="0" w:color="2976A4"/>
              <w:right w:val="nil"/>
            </w:tcBorders>
          </w:tcPr>
          <w:p w:rsidR="00120F21" w:rsidRPr="00536B23" w:rsidRDefault="00120F21" w:rsidP="00FA00DF">
            <w:pPr>
              <w:rPr>
                <w:rFonts w:ascii="Times New Roman" w:hAnsi="Times New Roman" w:cs="Times New Roman"/>
                <w:b/>
                <w:lang w:val="kk-KZ"/>
              </w:rPr>
            </w:pPr>
            <w:r w:rsidRPr="00536B23">
              <w:rPr>
                <w:rFonts w:ascii="Times New Roman" w:hAnsi="Times New Roman" w:cs="Times New Roman"/>
                <w:b/>
                <w:lang w:val="kk-KZ"/>
              </w:rPr>
              <w:t>Сабақ барысы</w:t>
            </w:r>
          </w:p>
        </w:tc>
      </w:tr>
      <w:tr w:rsidR="00120F21" w:rsidRPr="00536B23" w:rsidTr="001D6041">
        <w:trPr>
          <w:trHeight w:val="496"/>
        </w:trPr>
        <w:tc>
          <w:tcPr>
            <w:tcW w:w="837" w:type="pct"/>
            <w:tcBorders>
              <w:top w:val="single" w:sz="8" w:space="0" w:color="2976A4"/>
            </w:tcBorders>
          </w:tcPr>
          <w:p w:rsidR="00120F21" w:rsidRPr="00536B23" w:rsidRDefault="00120F21" w:rsidP="00FA00DF">
            <w:pPr>
              <w:rPr>
                <w:rFonts w:ascii="Times New Roman" w:hAnsi="Times New Roman" w:cs="Times New Roman"/>
                <w:b/>
                <w:lang w:val="kk-KZ"/>
              </w:rPr>
            </w:pPr>
            <w:r w:rsidRPr="00536B23">
              <w:rPr>
                <w:rFonts w:ascii="Times New Roman" w:hAnsi="Times New Roman" w:cs="Times New Roman"/>
                <w:b/>
                <w:lang w:val="kk-KZ"/>
              </w:rPr>
              <w:t>Сабақтың жоспарланғанкезеңдері</w:t>
            </w:r>
          </w:p>
        </w:tc>
        <w:tc>
          <w:tcPr>
            <w:tcW w:w="3205" w:type="pct"/>
            <w:gridSpan w:val="6"/>
            <w:tcBorders>
              <w:top w:val="single" w:sz="8" w:space="0" w:color="2976A4"/>
            </w:tcBorders>
          </w:tcPr>
          <w:p w:rsidR="00120F21" w:rsidRPr="00536B23" w:rsidRDefault="00120F21" w:rsidP="00FA00DF">
            <w:pPr>
              <w:rPr>
                <w:rFonts w:ascii="Times New Roman" w:hAnsi="Times New Roman" w:cs="Times New Roman"/>
                <w:b/>
                <w:lang w:val="kk-KZ"/>
              </w:rPr>
            </w:pPr>
            <w:r w:rsidRPr="00536B23">
              <w:rPr>
                <w:rFonts w:ascii="Times New Roman" w:hAnsi="Times New Roman" w:cs="Times New Roman"/>
                <w:b/>
                <w:lang w:val="kk-KZ"/>
              </w:rPr>
              <w:t>Сабақтағы жоспарланған іс-әрекет</w:t>
            </w:r>
          </w:p>
          <w:p w:rsidR="00120F21" w:rsidRPr="00536B23" w:rsidRDefault="00120F21" w:rsidP="00FA00DF">
            <w:pPr>
              <w:rPr>
                <w:rFonts w:ascii="Times New Roman" w:hAnsi="Times New Roman" w:cs="Times New Roman"/>
                <w:b/>
                <w:lang w:val="kk-KZ"/>
              </w:rPr>
            </w:pPr>
          </w:p>
        </w:tc>
        <w:tc>
          <w:tcPr>
            <w:tcW w:w="958" w:type="pct"/>
            <w:tcBorders>
              <w:top w:val="single" w:sz="8" w:space="0" w:color="2976A4"/>
            </w:tcBorders>
          </w:tcPr>
          <w:p w:rsidR="00120F21" w:rsidRPr="00536B23" w:rsidRDefault="00120F21" w:rsidP="00FA00DF">
            <w:pPr>
              <w:rPr>
                <w:rFonts w:ascii="Times New Roman" w:hAnsi="Times New Roman" w:cs="Times New Roman"/>
                <w:b/>
                <w:lang w:val="kk-KZ"/>
              </w:rPr>
            </w:pPr>
            <w:r w:rsidRPr="00536B23">
              <w:rPr>
                <w:rFonts w:ascii="Times New Roman" w:hAnsi="Times New Roman" w:cs="Times New Roman"/>
                <w:b/>
                <w:lang w:val="kk-KZ"/>
              </w:rPr>
              <w:t>Ресурстар</w:t>
            </w:r>
          </w:p>
        </w:tc>
      </w:tr>
      <w:tr w:rsidR="00E43706" w:rsidRPr="00310D6D" w:rsidTr="001D6041">
        <w:trPr>
          <w:trHeight w:val="1100"/>
        </w:trPr>
        <w:tc>
          <w:tcPr>
            <w:tcW w:w="837" w:type="pct"/>
          </w:tcPr>
          <w:p w:rsidR="00E43706" w:rsidRPr="00536B23" w:rsidRDefault="00E43706" w:rsidP="00EB6A54">
            <w:pPr>
              <w:spacing w:after="0" w:line="240" w:lineRule="auto"/>
              <w:jc w:val="center"/>
              <w:rPr>
                <w:rFonts w:ascii="Times New Roman" w:hAnsi="Times New Roman" w:cs="Times New Roman"/>
                <w:b/>
                <w:sz w:val="24"/>
                <w:szCs w:val="24"/>
                <w:lang w:val="kk-KZ"/>
              </w:rPr>
            </w:pPr>
            <w:r w:rsidRPr="00536B23">
              <w:rPr>
                <w:rFonts w:ascii="Times New Roman" w:hAnsi="Times New Roman" w:cs="Times New Roman"/>
                <w:b/>
                <w:sz w:val="24"/>
                <w:szCs w:val="24"/>
                <w:lang w:val="kk-KZ"/>
              </w:rPr>
              <w:t>Сабақтың басы</w:t>
            </w:r>
          </w:p>
          <w:p w:rsidR="00E43706" w:rsidRPr="00536B23" w:rsidRDefault="00DD3819" w:rsidP="00EB24A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 минут</w:t>
            </w:r>
          </w:p>
        </w:tc>
        <w:tc>
          <w:tcPr>
            <w:tcW w:w="3205" w:type="pct"/>
            <w:gridSpan w:val="6"/>
          </w:tcPr>
          <w:p w:rsidR="00E43706" w:rsidRPr="00536B23" w:rsidRDefault="00E43706" w:rsidP="00FA00DF">
            <w:pPr>
              <w:spacing w:after="0"/>
              <w:rPr>
                <w:rFonts w:ascii="Times New Roman" w:hAnsi="Times New Roman" w:cs="Times New Roman"/>
                <w:b/>
                <w:lang w:val="kk-KZ"/>
              </w:rPr>
            </w:pPr>
            <w:r w:rsidRPr="00536B23">
              <w:rPr>
                <w:rFonts w:ascii="Times New Roman" w:hAnsi="Times New Roman" w:cs="Times New Roman"/>
                <w:b/>
                <w:bCs/>
                <w:lang w:val="kk-KZ"/>
              </w:rPr>
              <w:t>I. Ұйымдастыру кезеңі.</w:t>
            </w:r>
          </w:p>
          <w:p w:rsidR="00154079" w:rsidRDefault="00E43706" w:rsidP="00FA00DF">
            <w:pPr>
              <w:spacing w:after="0" w:line="240" w:lineRule="auto"/>
              <w:rPr>
                <w:rFonts w:ascii="Times New Roman" w:hAnsi="Times New Roman" w:cs="Times New Roman"/>
                <w:bCs/>
                <w:lang w:val="kk-KZ"/>
              </w:rPr>
            </w:pPr>
            <w:r w:rsidRPr="00536B23">
              <w:rPr>
                <w:rFonts w:ascii="Times New Roman" w:hAnsi="Times New Roman" w:cs="Times New Roman"/>
                <w:bCs/>
                <w:lang w:val="kk-KZ"/>
              </w:rPr>
              <w:t xml:space="preserve">Оқушылармен амандасып, түгендеу. </w:t>
            </w:r>
          </w:p>
          <w:p w:rsidR="000F0F40" w:rsidRDefault="00154079" w:rsidP="000F0F40">
            <w:pPr>
              <w:widowControl w:val="0"/>
              <w:tabs>
                <w:tab w:val="left" w:pos="428"/>
              </w:tabs>
              <w:spacing w:after="0" w:line="240" w:lineRule="auto"/>
              <w:rPr>
                <w:rFonts w:ascii="Times New Roman" w:hAnsi="Times New Roman" w:cs="Times New Roman"/>
                <w:bCs/>
                <w:lang w:val="kk-KZ"/>
              </w:rPr>
            </w:pPr>
            <w:r>
              <w:rPr>
                <w:rFonts w:ascii="Times New Roman" w:hAnsi="Times New Roman" w:cs="Times New Roman"/>
                <w:bCs/>
                <w:lang w:val="kk-KZ"/>
              </w:rPr>
              <w:t>Сабақ тақырыбымен таныстыру, оқушылармен бірге  сабақ мақсатын анықтау</w:t>
            </w:r>
            <w:r w:rsidR="00E43706" w:rsidRPr="00536B23">
              <w:rPr>
                <w:rFonts w:ascii="Times New Roman" w:hAnsi="Times New Roman" w:cs="Times New Roman"/>
                <w:bCs/>
                <w:lang w:val="kk-KZ"/>
              </w:rPr>
              <w:t xml:space="preserve"> таныстыру</w:t>
            </w:r>
            <w:r w:rsidR="00EB24A4">
              <w:rPr>
                <w:rFonts w:ascii="Times New Roman" w:hAnsi="Times New Roman" w:cs="Times New Roman"/>
                <w:bCs/>
                <w:lang w:val="kk-KZ"/>
              </w:rPr>
              <w:t>:</w:t>
            </w:r>
          </w:p>
          <w:p w:rsidR="00EB24A4" w:rsidRDefault="00EB24A4" w:rsidP="000F0F40">
            <w:pPr>
              <w:widowControl w:val="0"/>
              <w:tabs>
                <w:tab w:val="left" w:pos="428"/>
              </w:tabs>
              <w:spacing w:after="0" w:line="240" w:lineRule="auto"/>
              <w:rPr>
                <w:rFonts w:ascii="Times New Roman" w:hAnsi="Times New Roman" w:cs="Times New Roman"/>
                <w:bCs/>
                <w:lang w:val="kk-KZ"/>
              </w:rPr>
            </w:pPr>
          </w:p>
          <w:p w:rsidR="00C1683F" w:rsidRPr="00EB24A4" w:rsidRDefault="00C1683F" w:rsidP="00EB24A4">
            <w:pPr>
              <w:widowControl w:val="0"/>
              <w:numPr>
                <w:ilvl w:val="0"/>
                <w:numId w:val="9"/>
              </w:numPr>
              <w:tabs>
                <w:tab w:val="left" w:pos="624"/>
              </w:tabs>
              <w:spacing w:after="0" w:line="240" w:lineRule="auto"/>
              <w:ind w:left="0" w:firstLine="76"/>
              <w:contextualSpacing/>
              <w:jc w:val="both"/>
              <w:rPr>
                <w:rFonts w:ascii="Times New Roman" w:eastAsia="Calibri" w:hAnsi="Times New Roman" w:cs="Times New Roman"/>
                <w:sz w:val="24"/>
                <w:szCs w:val="24"/>
                <w:lang w:val="kk-KZ"/>
              </w:rPr>
            </w:pPr>
            <w:r w:rsidRPr="00EB24A4">
              <w:rPr>
                <w:rFonts w:ascii="Times New Roman" w:eastAsia="Calibri" w:hAnsi="Times New Roman" w:cs="Times New Roman"/>
                <w:sz w:val="24"/>
                <w:szCs w:val="24"/>
                <w:lang w:val="kk-KZ"/>
              </w:rPr>
              <w:t>Кездейсоқ шама ұғымын біледі ;</w:t>
            </w:r>
          </w:p>
          <w:p w:rsidR="00EB24A4" w:rsidRPr="00EB24A4" w:rsidRDefault="00EB24A4" w:rsidP="00EB24A4">
            <w:pPr>
              <w:widowControl w:val="0"/>
              <w:numPr>
                <w:ilvl w:val="0"/>
                <w:numId w:val="9"/>
              </w:numPr>
              <w:tabs>
                <w:tab w:val="left" w:pos="624"/>
              </w:tabs>
              <w:spacing w:after="0" w:line="240" w:lineRule="auto"/>
              <w:ind w:left="0" w:firstLine="76"/>
              <w:contextualSpacing/>
              <w:jc w:val="both"/>
              <w:rPr>
                <w:rFonts w:ascii="Times New Roman" w:eastAsia="Calibri" w:hAnsi="Times New Roman" w:cs="Times New Roman"/>
                <w:sz w:val="24"/>
                <w:szCs w:val="24"/>
                <w:lang w:val="kk-KZ"/>
              </w:rPr>
            </w:pPr>
            <w:r w:rsidRPr="00EB24A4">
              <w:rPr>
                <w:rFonts w:ascii="Times New Roman" w:eastAsia="Calibri" w:hAnsi="Times New Roman" w:cs="Times New Roman"/>
                <w:sz w:val="24"/>
                <w:szCs w:val="24"/>
                <w:lang w:val="kk-KZ"/>
              </w:rPr>
              <w:t xml:space="preserve">Кездейсоқ шама түрлерін ажыратады және мысалдар </w:t>
            </w:r>
            <w:r w:rsidRPr="00EB24A4">
              <w:rPr>
                <w:rFonts w:ascii="Times New Roman" w:eastAsia="Calibri" w:hAnsi="Times New Roman" w:cs="Times New Roman"/>
                <w:sz w:val="24"/>
                <w:szCs w:val="24"/>
                <w:lang w:val="kk-KZ"/>
              </w:rPr>
              <w:lastRenderedPageBreak/>
              <w:t xml:space="preserve">келтіре алады; </w:t>
            </w:r>
          </w:p>
          <w:p w:rsidR="00EB24A4" w:rsidRPr="00EB24A4" w:rsidRDefault="00EB24A4" w:rsidP="00EB24A4">
            <w:pPr>
              <w:widowControl w:val="0"/>
              <w:numPr>
                <w:ilvl w:val="0"/>
                <w:numId w:val="9"/>
              </w:numPr>
              <w:tabs>
                <w:tab w:val="left" w:pos="624"/>
              </w:tabs>
              <w:spacing w:after="0" w:line="240" w:lineRule="auto"/>
              <w:ind w:left="0" w:firstLine="76"/>
              <w:contextualSpacing/>
              <w:jc w:val="both"/>
              <w:rPr>
                <w:rFonts w:ascii="Times New Roman" w:eastAsia="Calibri" w:hAnsi="Times New Roman" w:cs="Times New Roman"/>
                <w:sz w:val="24"/>
                <w:szCs w:val="24"/>
                <w:lang w:val="kk-KZ"/>
              </w:rPr>
            </w:pPr>
            <w:r w:rsidRPr="00EB24A4">
              <w:rPr>
                <w:rFonts w:ascii="Times New Roman" w:eastAsia="Calibri" w:hAnsi="Times New Roman" w:cs="Times New Roman"/>
                <w:sz w:val="24"/>
                <w:szCs w:val="24"/>
                <w:lang w:val="kk-KZ"/>
              </w:rPr>
              <w:t>Дискретті кездейсоқ шама мен үзіліссіз кездейсоқ шаманы салыстыру және оған мысалдар келтіреді;</w:t>
            </w:r>
          </w:p>
          <w:p w:rsidR="00EB24A4" w:rsidRPr="00EB24A4" w:rsidRDefault="00EB24A4" w:rsidP="00EB24A4">
            <w:pPr>
              <w:tabs>
                <w:tab w:val="left" w:pos="549"/>
              </w:tabs>
              <w:spacing w:after="0" w:line="240" w:lineRule="auto"/>
              <w:rPr>
                <w:rFonts w:ascii="Times New Roman" w:eastAsia="Times New Roman" w:hAnsi="Times New Roman" w:cs="Times New Roman"/>
                <w:sz w:val="24"/>
                <w:szCs w:val="24"/>
                <w:lang w:val="kk-KZ" w:eastAsia="ru-RU"/>
              </w:rPr>
            </w:pPr>
            <w:r w:rsidRPr="00EB24A4">
              <w:rPr>
                <w:rFonts w:ascii="Times New Roman" w:eastAsia="Calibri" w:hAnsi="Times New Roman" w:cs="Times New Roman"/>
                <w:sz w:val="24"/>
                <w:szCs w:val="24"/>
                <w:lang w:val="kk-KZ"/>
              </w:rPr>
              <w:t>Кездейсоқ шамаларға есептер шығара алады</w:t>
            </w:r>
          </w:p>
          <w:p w:rsidR="00154079" w:rsidRPr="00EB24A4" w:rsidRDefault="00EB24A4" w:rsidP="00EB24A4">
            <w:pPr>
              <w:spacing w:after="0" w:line="240" w:lineRule="auto"/>
              <w:rPr>
                <w:rFonts w:ascii="Times New Roman" w:hAnsi="Times New Roman" w:cs="Times New Roman"/>
                <w:bCs/>
                <w:lang w:val="kk-KZ"/>
              </w:rPr>
            </w:pPr>
            <w:r>
              <w:rPr>
                <w:rFonts w:ascii="Times New Roman" w:eastAsia="Times New Roman" w:hAnsi="Times New Roman" w:cs="Times New Roman"/>
                <w:sz w:val="24"/>
                <w:szCs w:val="24"/>
                <w:lang w:val="kk-KZ" w:eastAsia="ru-RU"/>
              </w:rPr>
              <w:t>Оқушыларға үш тілдегі терминологиялық сөздіктерді оқып талдау ұсынылады.</w:t>
            </w:r>
          </w:p>
        </w:tc>
        <w:tc>
          <w:tcPr>
            <w:tcW w:w="958" w:type="pct"/>
          </w:tcPr>
          <w:p w:rsidR="00E43706" w:rsidRPr="00437F76" w:rsidRDefault="00E43706" w:rsidP="000F0F40">
            <w:pPr>
              <w:spacing w:after="0" w:line="240" w:lineRule="auto"/>
              <w:rPr>
                <w:rFonts w:ascii="Times New Roman" w:hAnsi="Times New Roman" w:cs="Times New Roman"/>
                <w:sz w:val="24"/>
                <w:szCs w:val="24"/>
                <w:lang w:val="kk-KZ"/>
              </w:rPr>
            </w:pPr>
          </w:p>
        </w:tc>
      </w:tr>
      <w:tr w:rsidR="00E43706" w:rsidRPr="00423EF2" w:rsidTr="001D6041">
        <w:trPr>
          <w:trHeight w:val="553"/>
        </w:trPr>
        <w:tc>
          <w:tcPr>
            <w:tcW w:w="837" w:type="pct"/>
          </w:tcPr>
          <w:p w:rsidR="000F0F40" w:rsidRPr="000F0F40" w:rsidRDefault="000F0F40" w:rsidP="000F0F40">
            <w:pPr>
              <w:jc w:val="center"/>
              <w:rPr>
                <w:rFonts w:ascii="Times New Roman" w:hAnsi="Times New Roman" w:cs="Times New Roman"/>
                <w:lang w:val="kk-KZ"/>
              </w:rPr>
            </w:pPr>
            <w:proofErr w:type="spellStart"/>
            <w:r w:rsidRPr="000F0F40">
              <w:rPr>
                <w:rFonts w:ascii="Times New Roman" w:hAnsi="Times New Roman" w:cs="Times New Roman"/>
              </w:rPr>
              <w:lastRenderedPageBreak/>
              <w:t>Саба</w:t>
            </w:r>
            <w:proofErr w:type="spellEnd"/>
            <w:r w:rsidRPr="000F0F40">
              <w:rPr>
                <w:rFonts w:ascii="Times New Roman" w:hAnsi="Times New Roman" w:cs="Times New Roman"/>
                <w:lang w:val="kk-KZ"/>
              </w:rPr>
              <w:t xml:space="preserve">қтың ортасы </w:t>
            </w:r>
          </w:p>
          <w:p w:rsidR="000F0F40" w:rsidRPr="00E43706" w:rsidRDefault="00DD3819" w:rsidP="00DD3819">
            <w:pPr>
              <w:spacing w:after="0" w:line="240" w:lineRule="auto"/>
              <w:jc w:val="center"/>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30 минут</w:t>
            </w:r>
          </w:p>
        </w:tc>
        <w:tc>
          <w:tcPr>
            <w:tcW w:w="3205" w:type="pct"/>
            <w:gridSpan w:val="6"/>
          </w:tcPr>
          <w:p w:rsidR="004D7485" w:rsidRDefault="00EB24A4" w:rsidP="00EB24A4">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ІІ</w:t>
            </w:r>
            <w:r w:rsidRPr="00EB24A4">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Жаңа тақырыпты меңгеру</w:t>
            </w:r>
            <w:r w:rsidRPr="00DD3819">
              <w:rPr>
                <w:rFonts w:ascii="Times New Roman" w:eastAsia="Calibri" w:hAnsi="Times New Roman" w:cs="Times New Roman"/>
                <w:b/>
                <w:sz w:val="24"/>
                <w:szCs w:val="24"/>
                <w:lang w:val="kk-KZ"/>
              </w:rPr>
              <w:t>.</w:t>
            </w:r>
            <w:r w:rsidRPr="004D7485">
              <w:rPr>
                <w:rFonts w:ascii="Times New Roman" w:eastAsia="Times New Roman" w:hAnsi="Times New Roman" w:cs="Times New Roman"/>
                <w:sz w:val="24"/>
                <w:szCs w:val="24"/>
                <w:lang w:val="kk-KZ" w:eastAsia="ru-RU"/>
              </w:rPr>
              <w:t>Оқушыларға жұптарда  кездейсоқ шама ұғымын</w:t>
            </w:r>
            <w:r w:rsidR="004D7485" w:rsidRPr="004D7485">
              <w:rPr>
                <w:rFonts w:ascii="Times New Roman" w:eastAsia="Times New Roman" w:hAnsi="Times New Roman" w:cs="Times New Roman"/>
                <w:sz w:val="24"/>
                <w:szCs w:val="24"/>
                <w:lang w:val="kk-KZ" w:eastAsia="ru-RU"/>
              </w:rPr>
              <w:t xml:space="preserve"> сиапттауға парақтар таратылып беріледі. Оқушыларға мысалдар келтіру ұсынылады. Әрі қарай </w:t>
            </w:r>
            <w:r w:rsidR="004D7485" w:rsidRPr="00DD3819">
              <w:rPr>
                <w:rFonts w:ascii="Times New Roman" w:eastAsia="Times New Roman" w:hAnsi="Times New Roman" w:cs="Times New Roman"/>
                <w:sz w:val="24"/>
                <w:szCs w:val="24"/>
                <w:lang w:val="kk-KZ" w:eastAsia="ru-RU"/>
              </w:rPr>
              <w:t>bilimland.kz</w:t>
            </w:r>
            <w:r w:rsidR="004D7485" w:rsidRPr="004D7485">
              <w:rPr>
                <w:rFonts w:ascii="Times New Roman" w:eastAsia="Times New Roman" w:hAnsi="Times New Roman" w:cs="Times New Roman"/>
                <w:sz w:val="24"/>
                <w:szCs w:val="24"/>
                <w:lang w:val="kk-KZ" w:eastAsia="ru-RU"/>
              </w:rPr>
              <w:t>порталынан бейне материалды қарау ұсынылады</w:t>
            </w:r>
          </w:p>
          <w:p w:rsidR="00EB24A4" w:rsidRPr="00DD3819" w:rsidRDefault="00EB24A4" w:rsidP="00EB24A4">
            <w:pPr>
              <w:spacing w:after="0" w:line="240" w:lineRule="auto"/>
              <w:rPr>
                <w:rFonts w:ascii="Times New Roman" w:eastAsia="Times New Roman" w:hAnsi="Times New Roman" w:cs="Times New Roman"/>
                <w:b/>
                <w:sz w:val="24"/>
                <w:szCs w:val="24"/>
                <w:lang w:val="kk-KZ" w:eastAsia="ru-RU"/>
              </w:rPr>
            </w:pPr>
          </w:p>
          <w:p w:rsidR="00EB24A4" w:rsidRPr="00DD3819" w:rsidRDefault="004D7485" w:rsidP="00EB24A4">
            <w:pPr>
              <w:spacing w:after="0" w:line="240" w:lineRule="auto"/>
              <w:rPr>
                <w:rFonts w:ascii="Times New Roman" w:eastAsia="Times New Roman" w:hAnsi="Times New Roman" w:cs="Times New Roman"/>
                <w:b/>
                <w:sz w:val="24"/>
                <w:szCs w:val="24"/>
                <w:lang w:val="kk-KZ" w:eastAsia="ru-RU"/>
              </w:rPr>
            </w:pPr>
            <w:r w:rsidRPr="004D7485">
              <w:rPr>
                <w:rFonts w:ascii="Times New Roman" w:eastAsia="Times New Roman" w:hAnsi="Times New Roman" w:cs="Times New Roman"/>
                <w:b/>
                <w:sz w:val="24"/>
                <w:szCs w:val="24"/>
                <w:lang w:val="kk-KZ" w:eastAsia="ru-RU"/>
              </w:rPr>
              <w:t>Мұғалімнің түсіндірмесі</w:t>
            </w:r>
            <w:r w:rsidR="00EB24A4" w:rsidRPr="00DD3819">
              <w:rPr>
                <w:rFonts w:ascii="Times New Roman" w:eastAsia="Times New Roman" w:hAnsi="Times New Roman" w:cs="Times New Roman"/>
                <w:b/>
                <w:sz w:val="24"/>
                <w:szCs w:val="24"/>
                <w:lang w:val="kk-KZ" w:eastAsia="ru-RU"/>
              </w:rPr>
              <w:t xml:space="preserve">. </w:t>
            </w:r>
          </w:p>
          <w:p w:rsidR="00EB24A4" w:rsidRPr="00EB24A4" w:rsidRDefault="004D7485" w:rsidP="00EB24A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Мысалдарды таладу ұсынылады. </w:t>
            </w:r>
            <w:r w:rsidR="00EB24A4" w:rsidRPr="00DD381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қосымша 2)</w:t>
            </w:r>
          </w:p>
          <w:p w:rsidR="00EB24A4" w:rsidRPr="00DD3819" w:rsidRDefault="00EB24A4" w:rsidP="00EB24A4">
            <w:pPr>
              <w:spacing w:after="0" w:line="240" w:lineRule="auto"/>
              <w:rPr>
                <w:rFonts w:ascii="Times New Roman" w:eastAsia="Times New Roman" w:hAnsi="Times New Roman" w:cs="Times New Roman"/>
                <w:b/>
                <w:sz w:val="24"/>
                <w:szCs w:val="24"/>
                <w:lang w:val="kk-KZ" w:eastAsia="ru-RU"/>
              </w:rPr>
            </w:pPr>
          </w:p>
          <w:p w:rsidR="00297F1F" w:rsidRPr="00DD3819" w:rsidRDefault="00297F1F" w:rsidP="00EB24A4">
            <w:pPr>
              <w:spacing w:after="0" w:line="240" w:lineRule="auto"/>
              <w:rPr>
                <w:rFonts w:ascii="Times New Roman" w:eastAsia="Times New Roman" w:hAnsi="Times New Roman" w:cs="Times New Roman"/>
                <w:b/>
                <w:sz w:val="24"/>
                <w:szCs w:val="24"/>
                <w:lang w:val="kk-KZ" w:eastAsia="ru-RU"/>
              </w:rPr>
            </w:pPr>
          </w:p>
          <w:p w:rsidR="00297F1F" w:rsidRPr="00DD3819" w:rsidRDefault="00297F1F" w:rsidP="00EB24A4">
            <w:pPr>
              <w:spacing w:after="0" w:line="240" w:lineRule="auto"/>
              <w:rPr>
                <w:rFonts w:ascii="Times New Roman" w:eastAsia="Times New Roman" w:hAnsi="Times New Roman" w:cs="Times New Roman"/>
                <w:b/>
                <w:sz w:val="24"/>
                <w:szCs w:val="24"/>
                <w:lang w:val="kk-KZ" w:eastAsia="ru-RU"/>
              </w:rPr>
            </w:pPr>
          </w:p>
          <w:p w:rsidR="00297F1F" w:rsidRPr="00DD3819" w:rsidRDefault="00297F1F" w:rsidP="00EB24A4">
            <w:pPr>
              <w:spacing w:after="0" w:line="240" w:lineRule="auto"/>
              <w:rPr>
                <w:rFonts w:ascii="Times New Roman" w:eastAsia="Times New Roman" w:hAnsi="Times New Roman" w:cs="Times New Roman"/>
                <w:b/>
                <w:sz w:val="24"/>
                <w:szCs w:val="24"/>
                <w:lang w:val="kk-KZ" w:eastAsia="ru-RU"/>
              </w:rPr>
            </w:pPr>
          </w:p>
          <w:p w:rsidR="00EB24A4" w:rsidRPr="00DD3819" w:rsidRDefault="00EB24A4" w:rsidP="00EB24A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ІІІ</w:t>
            </w:r>
            <w:r w:rsidRPr="00DD3819">
              <w:rPr>
                <w:rFonts w:ascii="Times New Roman" w:eastAsia="Times New Roman" w:hAnsi="Times New Roman" w:cs="Times New Roman"/>
                <w:b/>
                <w:sz w:val="24"/>
                <w:szCs w:val="24"/>
                <w:lang w:val="kk-KZ" w:eastAsia="ru-RU"/>
              </w:rPr>
              <w:t xml:space="preserve">. </w:t>
            </w:r>
            <w:r w:rsidR="004D7485">
              <w:rPr>
                <w:rFonts w:ascii="Times New Roman" w:eastAsia="Times New Roman" w:hAnsi="Times New Roman" w:cs="Times New Roman"/>
                <w:b/>
                <w:sz w:val="24"/>
                <w:szCs w:val="24"/>
                <w:lang w:val="kk-KZ" w:eastAsia="ru-RU"/>
              </w:rPr>
              <w:t xml:space="preserve">Бекіту </w:t>
            </w:r>
            <w:r w:rsidRPr="00DD3819">
              <w:rPr>
                <w:rFonts w:ascii="Times New Roman" w:eastAsia="Times New Roman" w:hAnsi="Times New Roman" w:cs="Times New Roman"/>
                <w:sz w:val="24"/>
                <w:szCs w:val="24"/>
                <w:lang w:val="kk-KZ" w:eastAsia="ru-RU"/>
              </w:rPr>
              <w:t xml:space="preserve">. </w:t>
            </w:r>
            <w:r w:rsidR="004D7485">
              <w:rPr>
                <w:rFonts w:ascii="Times New Roman" w:eastAsia="Times New Roman" w:hAnsi="Times New Roman" w:cs="Times New Roman"/>
                <w:sz w:val="24"/>
                <w:szCs w:val="24"/>
                <w:lang w:val="kk-KZ" w:eastAsia="ru-RU"/>
              </w:rPr>
              <w:t>Жұптық жұмыс</w:t>
            </w:r>
            <w:r w:rsidRPr="00DD3819">
              <w:rPr>
                <w:rFonts w:ascii="Times New Roman" w:eastAsia="Times New Roman" w:hAnsi="Times New Roman" w:cs="Times New Roman"/>
                <w:sz w:val="24"/>
                <w:szCs w:val="24"/>
                <w:lang w:val="kk-KZ" w:eastAsia="ru-RU"/>
              </w:rPr>
              <w:t xml:space="preserve">. </w:t>
            </w:r>
            <w:r w:rsidR="004D7485">
              <w:rPr>
                <w:rFonts w:ascii="Times New Roman" w:eastAsia="Times New Roman" w:hAnsi="Times New Roman" w:cs="Times New Roman"/>
                <w:sz w:val="24"/>
                <w:szCs w:val="24"/>
                <w:lang w:val="kk-KZ" w:eastAsia="ru-RU"/>
              </w:rPr>
              <w:t>Оқушылар талқылау жасай отырып тапсырмаларды орындайды.</w:t>
            </w:r>
            <w:r w:rsidRPr="00DD3819">
              <w:rPr>
                <w:rFonts w:ascii="Times New Roman" w:eastAsia="Times New Roman" w:hAnsi="Times New Roman" w:cs="Times New Roman"/>
                <w:sz w:val="24"/>
                <w:szCs w:val="24"/>
                <w:lang w:val="kk-KZ" w:eastAsia="ru-RU"/>
              </w:rPr>
              <w:t xml:space="preserve">. </w:t>
            </w:r>
          </w:p>
          <w:p w:rsidR="00EB24A4" w:rsidRPr="00EB24A4" w:rsidRDefault="004D7485" w:rsidP="00EB24A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Бағалау критерийлері</w:t>
            </w:r>
            <w:r w:rsidR="00EB24A4" w:rsidRPr="00EB24A4">
              <w:rPr>
                <w:rFonts w:ascii="Times New Roman" w:eastAsia="Times New Roman" w:hAnsi="Times New Roman" w:cs="Times New Roman"/>
                <w:i/>
                <w:sz w:val="24"/>
                <w:szCs w:val="24"/>
                <w:lang w:eastAsia="ru-RU"/>
              </w:rPr>
              <w:t>:</w:t>
            </w:r>
          </w:p>
          <w:p w:rsidR="00EB24A4" w:rsidRPr="00EB24A4" w:rsidRDefault="00EB24A4" w:rsidP="00EB24A4">
            <w:pPr>
              <w:widowControl w:val="0"/>
              <w:numPr>
                <w:ilvl w:val="0"/>
                <w:numId w:val="12"/>
              </w:numPr>
              <w:spacing w:after="0" w:line="240" w:lineRule="auto"/>
              <w:ind w:left="0"/>
              <w:contextualSpacing/>
              <w:rPr>
                <w:rFonts w:ascii="Times New Roman" w:eastAsia="Calibri" w:hAnsi="Times New Roman" w:cs="Times New Roman"/>
                <w:i/>
                <w:sz w:val="24"/>
              </w:rPr>
            </w:pPr>
            <w:r w:rsidRPr="00EB24A4">
              <w:rPr>
                <w:rFonts w:ascii="Times New Roman" w:eastAsia="Calibri" w:hAnsi="Times New Roman" w:cs="Times New Roman"/>
                <w:i/>
                <w:sz w:val="24"/>
              </w:rPr>
              <w:t>1.</w:t>
            </w:r>
            <w:r w:rsidR="004D7485">
              <w:rPr>
                <w:rFonts w:ascii="Times New Roman" w:eastAsia="Calibri" w:hAnsi="Times New Roman" w:cs="Times New Roman"/>
                <w:i/>
                <w:sz w:val="24"/>
                <w:lang w:val="kk-KZ"/>
              </w:rPr>
              <w:t>Кездейсоқ шамалар ұғымын дұрыс ажыратады.</w:t>
            </w:r>
            <w:r w:rsidRPr="00EB24A4">
              <w:rPr>
                <w:rFonts w:ascii="Times New Roman" w:eastAsia="Calibri" w:hAnsi="Times New Roman" w:cs="Times New Roman"/>
                <w:i/>
                <w:sz w:val="24"/>
              </w:rPr>
              <w:t xml:space="preserve"> .</w:t>
            </w:r>
          </w:p>
          <w:p w:rsidR="00EB24A4" w:rsidRPr="004D7485" w:rsidRDefault="00EB24A4" w:rsidP="007D128C">
            <w:pPr>
              <w:widowControl w:val="0"/>
              <w:numPr>
                <w:ilvl w:val="0"/>
                <w:numId w:val="12"/>
              </w:numPr>
              <w:spacing w:after="0" w:line="240" w:lineRule="auto"/>
              <w:ind w:left="0"/>
              <w:contextualSpacing/>
              <w:rPr>
                <w:rFonts w:ascii="Times New Roman" w:eastAsia="Times New Roman" w:hAnsi="Times New Roman" w:cs="Times New Roman"/>
                <w:b/>
                <w:bCs/>
                <w:sz w:val="24"/>
                <w:szCs w:val="24"/>
                <w:lang w:eastAsia="ru-RU"/>
              </w:rPr>
            </w:pPr>
            <w:r w:rsidRPr="00EB24A4">
              <w:rPr>
                <w:rFonts w:ascii="Times New Roman" w:eastAsia="Calibri" w:hAnsi="Times New Roman" w:cs="Times New Roman"/>
                <w:i/>
                <w:sz w:val="24"/>
              </w:rPr>
              <w:t xml:space="preserve">2. </w:t>
            </w:r>
            <w:r w:rsidR="004D7485">
              <w:rPr>
                <w:rFonts w:ascii="Times New Roman" w:eastAsia="Calibri" w:hAnsi="Times New Roman" w:cs="Times New Roman"/>
                <w:i/>
                <w:sz w:val="24"/>
                <w:lang w:val="kk-KZ"/>
              </w:rPr>
              <w:t>Кездейсоқ шамалар анықтамасын дұрыс қолданады.</w:t>
            </w:r>
          </w:p>
          <w:p w:rsidR="004D7485" w:rsidRPr="00EB24A4" w:rsidRDefault="004D7485" w:rsidP="007D128C">
            <w:pPr>
              <w:widowControl w:val="0"/>
              <w:numPr>
                <w:ilvl w:val="0"/>
                <w:numId w:val="12"/>
              </w:numPr>
              <w:spacing w:after="0" w:line="240" w:lineRule="auto"/>
              <w:ind w:left="0"/>
              <w:contextualSpacing/>
              <w:rPr>
                <w:rFonts w:ascii="Times New Roman" w:eastAsia="Times New Roman" w:hAnsi="Times New Roman" w:cs="Times New Roman"/>
                <w:b/>
                <w:bCs/>
                <w:sz w:val="24"/>
                <w:szCs w:val="24"/>
                <w:lang w:eastAsia="ru-RU"/>
              </w:rPr>
            </w:pPr>
          </w:p>
          <w:p w:rsidR="004D7485" w:rsidRDefault="004D7485" w:rsidP="004D7485">
            <w:pPr>
              <w:rPr>
                <w:b/>
                <w:bCs/>
                <w:lang w:val="kk-KZ"/>
              </w:rPr>
            </w:pPr>
            <w:r w:rsidRPr="00063D93">
              <w:rPr>
                <w:rFonts w:ascii="Times New Roman" w:hAnsi="Times New Roman" w:cs="Times New Roman"/>
                <w:bCs/>
                <w:sz w:val="24"/>
                <w:szCs w:val="24"/>
                <w:lang w:val="kk-KZ"/>
              </w:rPr>
              <w:t xml:space="preserve">Қабілетті оқушыларға қосымша тапсырмалар беріңіз. </w:t>
            </w:r>
            <w:r>
              <w:rPr>
                <w:rFonts w:ascii="Times New Roman" w:hAnsi="Times New Roman" w:cs="Times New Roman"/>
                <w:bCs/>
                <w:sz w:val="24"/>
                <w:szCs w:val="24"/>
                <w:lang w:val="kk-KZ"/>
              </w:rPr>
              <w:t>Оқушы</w:t>
            </w:r>
            <w:r w:rsidRPr="00063D93">
              <w:rPr>
                <w:rFonts w:ascii="Times New Roman" w:hAnsi="Times New Roman" w:cs="Times New Roman"/>
                <w:bCs/>
                <w:sz w:val="24"/>
                <w:szCs w:val="24"/>
                <w:lang w:val="kk-KZ"/>
              </w:rPr>
              <w:t>лар өздігімен орындайды</w:t>
            </w:r>
            <w:r>
              <w:rPr>
                <w:b/>
                <w:bCs/>
                <w:lang w:val="kk-KZ"/>
              </w:rPr>
              <w:t xml:space="preserve">. </w:t>
            </w:r>
          </w:p>
          <w:p w:rsidR="004D7485" w:rsidRPr="00600A99" w:rsidRDefault="004D7485" w:rsidP="004D7485">
            <w:pPr>
              <w:rPr>
                <w:rFonts w:ascii="Times New Roman" w:hAnsi="Times New Roman" w:cs="Times New Roman"/>
                <w:bCs/>
                <w:sz w:val="24"/>
                <w:szCs w:val="24"/>
                <w:lang w:val="kk-KZ"/>
              </w:rPr>
            </w:pPr>
            <w:r w:rsidRPr="00600A99">
              <w:rPr>
                <w:rFonts w:ascii="Times New Roman" w:hAnsi="Times New Roman" w:cs="Times New Roman"/>
                <w:bCs/>
                <w:sz w:val="24"/>
                <w:szCs w:val="24"/>
                <w:lang w:val="kk-KZ"/>
              </w:rPr>
              <w:t>Қабілеті төмен оқушылар көпірше арқ</w:t>
            </w:r>
            <w:r>
              <w:rPr>
                <w:rFonts w:ascii="Times New Roman" w:hAnsi="Times New Roman" w:cs="Times New Roman"/>
                <w:bCs/>
                <w:sz w:val="24"/>
                <w:szCs w:val="24"/>
                <w:lang w:val="kk-KZ"/>
              </w:rPr>
              <w:t>ы</w:t>
            </w:r>
            <w:r w:rsidRPr="00600A99">
              <w:rPr>
                <w:rFonts w:ascii="Times New Roman" w:hAnsi="Times New Roman" w:cs="Times New Roman"/>
                <w:bCs/>
                <w:sz w:val="24"/>
                <w:szCs w:val="24"/>
                <w:lang w:val="kk-KZ"/>
              </w:rPr>
              <w:t>лы демеу көрсетіп отыру керек.</w:t>
            </w:r>
          </w:p>
          <w:p w:rsidR="00113673" w:rsidRPr="00423EF2" w:rsidRDefault="004D7485" w:rsidP="004D7485">
            <w:pPr>
              <w:spacing w:line="240" w:lineRule="auto"/>
              <w:jc w:val="both"/>
              <w:rPr>
                <w:rFonts w:ascii="Times New Roman" w:hAnsi="Times New Roman"/>
                <w:sz w:val="24"/>
                <w:lang w:val="kk-KZ"/>
              </w:rPr>
            </w:pPr>
            <w:r w:rsidRPr="002E1BF3">
              <w:rPr>
                <w:rFonts w:ascii="Times New Roman" w:eastAsia="Calibri" w:hAnsi="Times New Roman" w:cs="Times New Roman"/>
                <w:b/>
                <w:bCs/>
                <w:sz w:val="24"/>
                <w:szCs w:val="24"/>
                <w:lang w:val="kk-KZ"/>
              </w:rPr>
              <w:t>IV</w:t>
            </w:r>
            <w:r w:rsidRPr="002E1BF3">
              <w:rPr>
                <w:rFonts w:ascii="Times New Roman" w:eastAsia="Calibri" w:hAnsi="Times New Roman" w:cs="Times New Roman"/>
                <w:bCs/>
                <w:sz w:val="24"/>
                <w:szCs w:val="24"/>
                <w:lang w:val="kk-KZ"/>
              </w:rPr>
              <w:t>. Оқушылардың оқу мақсатыны қол жеткізуін «құмырсқалар елеуі» жаттығуы арықылы жүзеге асады.  Оқушылар стикерге жаңа тақырып бойынша түсініксіз болған бір сұрақты жазады. Егер оқушыда тақырып бойынша ес қиыныдық болмаса, онда олар өз сыныптасыны қызықты сұрақтар құрастырады. Жаттығу аяқталғаннан соң оқушылардың жауаптарына сә</w:t>
            </w:r>
            <w:r>
              <w:rPr>
                <w:rFonts w:ascii="Times New Roman" w:eastAsia="Calibri" w:hAnsi="Times New Roman" w:cs="Times New Roman"/>
                <w:bCs/>
                <w:sz w:val="24"/>
                <w:szCs w:val="24"/>
                <w:lang w:val="kk-KZ"/>
              </w:rPr>
              <w:t>й</w:t>
            </w:r>
            <w:r w:rsidRPr="002E1BF3">
              <w:rPr>
                <w:rFonts w:ascii="Times New Roman" w:eastAsia="Calibri" w:hAnsi="Times New Roman" w:cs="Times New Roman"/>
                <w:bCs/>
                <w:sz w:val="24"/>
                <w:szCs w:val="24"/>
                <w:lang w:val="kk-KZ"/>
              </w:rPr>
              <w:t>кес кері байланыс жүргізіледі.</w:t>
            </w:r>
          </w:p>
        </w:tc>
        <w:tc>
          <w:tcPr>
            <w:tcW w:w="958" w:type="pct"/>
          </w:tcPr>
          <w:p w:rsidR="003D35C9" w:rsidRDefault="00437F76" w:rsidP="00437F76">
            <w:pPr>
              <w:spacing w:after="0" w:line="240" w:lineRule="auto"/>
              <w:rPr>
                <w:rFonts w:ascii="Times New Roman" w:hAnsi="Times New Roman"/>
                <w:sz w:val="24"/>
              </w:rPr>
            </w:pPr>
            <w:r>
              <w:rPr>
                <w:rFonts w:ascii="Times New Roman" w:hAnsi="Times New Roman"/>
                <w:sz w:val="24"/>
                <w:lang w:val="kk-KZ"/>
              </w:rPr>
              <w:t xml:space="preserve">Қосымша </w:t>
            </w:r>
            <w:r w:rsidR="004D7485">
              <w:rPr>
                <w:rFonts w:ascii="Times New Roman" w:hAnsi="Times New Roman"/>
                <w:sz w:val="24"/>
              </w:rPr>
              <w:t xml:space="preserve"> 1</w:t>
            </w:r>
          </w:p>
          <w:p w:rsidR="004D7485" w:rsidRPr="004D7485" w:rsidRDefault="00335BBC" w:rsidP="004D7485">
            <w:pPr>
              <w:rPr>
                <w:rFonts w:ascii="Times New Roman" w:hAnsi="Times New Roman" w:cs="Times New Roman"/>
              </w:rPr>
            </w:pPr>
            <w:hyperlink r:id="rId5" w:history="1">
              <w:r w:rsidR="004D7485" w:rsidRPr="004D7485">
                <w:rPr>
                  <w:rStyle w:val="a8"/>
                  <w:rFonts w:ascii="Times New Roman" w:hAnsi="Times New Roman" w:cs="Times New Roman"/>
                </w:rPr>
                <w:t>https://bilimland.kz/ru/subject/algebra/11-klass/sluchajnaya-velichina-vidy-sluchajnyx-velichin-zakon-raspredeleniya-sluchajnoj-velichiny</w:t>
              </w:r>
            </w:hyperlink>
          </w:p>
          <w:p w:rsidR="00297F1F" w:rsidRPr="00297F1F" w:rsidRDefault="00297F1F" w:rsidP="00297F1F">
            <w:pPr>
              <w:rPr>
                <w:rFonts w:ascii="Times New Roman" w:eastAsia="Calibri" w:hAnsi="Times New Roman" w:cs="Times New Roman"/>
                <w:bCs/>
                <w:sz w:val="24"/>
                <w:szCs w:val="24"/>
                <w:lang w:val="kk-KZ"/>
              </w:rPr>
            </w:pPr>
            <w:r w:rsidRPr="00297F1F">
              <w:rPr>
                <w:rFonts w:ascii="Times New Roman" w:eastAsia="Calibri" w:hAnsi="Times New Roman" w:cs="Times New Roman"/>
                <w:bCs/>
                <w:sz w:val="24"/>
                <w:szCs w:val="24"/>
                <w:lang w:val="kk-KZ"/>
              </w:rPr>
              <w:t>Қосымша 2</w:t>
            </w:r>
          </w:p>
          <w:p w:rsidR="00297F1F" w:rsidRPr="00297F1F" w:rsidRDefault="00297F1F" w:rsidP="00297F1F">
            <w:pPr>
              <w:rPr>
                <w:rFonts w:ascii="Times New Roman" w:eastAsia="Calibri" w:hAnsi="Times New Roman" w:cs="Times New Roman"/>
                <w:bCs/>
                <w:sz w:val="24"/>
                <w:szCs w:val="24"/>
                <w:lang w:val="kk-KZ"/>
              </w:rPr>
            </w:pPr>
          </w:p>
          <w:p w:rsidR="00297F1F" w:rsidRPr="00297F1F" w:rsidRDefault="00297F1F" w:rsidP="00297F1F">
            <w:pPr>
              <w:rPr>
                <w:rFonts w:ascii="Times New Roman" w:eastAsia="Calibri" w:hAnsi="Times New Roman" w:cs="Times New Roman"/>
                <w:bCs/>
                <w:sz w:val="24"/>
                <w:szCs w:val="24"/>
                <w:lang w:val="kk-KZ"/>
              </w:rPr>
            </w:pPr>
          </w:p>
          <w:p w:rsidR="00297F1F" w:rsidRPr="00297F1F" w:rsidRDefault="00297F1F" w:rsidP="00297F1F">
            <w:pPr>
              <w:rPr>
                <w:rFonts w:ascii="Times New Roman" w:eastAsia="Calibri" w:hAnsi="Times New Roman" w:cs="Times New Roman"/>
                <w:bCs/>
                <w:sz w:val="24"/>
                <w:szCs w:val="24"/>
                <w:lang w:val="kk-KZ"/>
              </w:rPr>
            </w:pPr>
          </w:p>
          <w:p w:rsidR="00297F1F" w:rsidRDefault="00297F1F" w:rsidP="00297F1F">
            <w:pPr>
              <w:rPr>
                <w:rFonts w:ascii="Times New Roman" w:eastAsia="Calibri" w:hAnsi="Times New Roman" w:cs="Times New Roman"/>
                <w:bCs/>
                <w:sz w:val="24"/>
                <w:szCs w:val="24"/>
                <w:lang w:val="kk-KZ"/>
              </w:rPr>
            </w:pPr>
          </w:p>
          <w:p w:rsidR="00297F1F" w:rsidRPr="00297F1F" w:rsidRDefault="00297F1F" w:rsidP="00297F1F">
            <w:pPr>
              <w:rPr>
                <w:rFonts w:ascii="Times New Roman" w:eastAsia="Calibri" w:hAnsi="Times New Roman" w:cs="Times New Roman"/>
                <w:bCs/>
                <w:sz w:val="24"/>
                <w:szCs w:val="24"/>
                <w:lang w:val="kk-KZ"/>
              </w:rPr>
            </w:pPr>
          </w:p>
          <w:p w:rsidR="00297F1F" w:rsidRPr="00297F1F" w:rsidRDefault="00297F1F" w:rsidP="00297F1F">
            <w:pPr>
              <w:rPr>
                <w:rFonts w:ascii="Times New Roman" w:eastAsia="Calibri" w:hAnsi="Times New Roman" w:cs="Times New Roman"/>
                <w:bCs/>
                <w:sz w:val="24"/>
                <w:szCs w:val="24"/>
                <w:lang w:val="kk-KZ"/>
              </w:rPr>
            </w:pPr>
            <w:r w:rsidRPr="00297F1F">
              <w:rPr>
                <w:rFonts w:ascii="Times New Roman" w:eastAsia="Calibri" w:hAnsi="Times New Roman" w:cs="Times New Roman"/>
                <w:bCs/>
                <w:sz w:val="24"/>
                <w:szCs w:val="24"/>
                <w:lang w:val="kk-KZ"/>
              </w:rPr>
              <w:t>Қосымша 3</w:t>
            </w:r>
          </w:p>
          <w:p w:rsidR="004D7485" w:rsidRDefault="004D7485" w:rsidP="004D7485">
            <w:pPr>
              <w:rPr>
                <w:lang w:val="kk-KZ"/>
              </w:rPr>
            </w:pPr>
          </w:p>
          <w:p w:rsidR="003D35C9" w:rsidRDefault="003D35C9" w:rsidP="00437F76">
            <w:pPr>
              <w:spacing w:after="0" w:line="240" w:lineRule="auto"/>
              <w:rPr>
                <w:rFonts w:ascii="Times New Roman" w:hAnsi="Times New Roman"/>
                <w:sz w:val="24"/>
                <w:lang w:val="kk-KZ"/>
              </w:rPr>
            </w:pPr>
          </w:p>
          <w:p w:rsidR="00EB6A54" w:rsidRPr="00FB6E1B" w:rsidRDefault="00EB6A54" w:rsidP="00297F1F">
            <w:pPr>
              <w:spacing w:after="0" w:line="240" w:lineRule="auto"/>
              <w:rPr>
                <w:rFonts w:ascii="Times New Roman" w:hAnsi="Times New Roman" w:cs="Times New Roman"/>
                <w:sz w:val="24"/>
                <w:szCs w:val="24"/>
                <w:lang w:val="kk-KZ"/>
              </w:rPr>
            </w:pPr>
          </w:p>
        </w:tc>
      </w:tr>
      <w:tr w:rsidR="009F0030" w:rsidRPr="00536B23" w:rsidTr="001D6041">
        <w:trPr>
          <w:trHeight w:val="1673"/>
        </w:trPr>
        <w:tc>
          <w:tcPr>
            <w:tcW w:w="837" w:type="pct"/>
            <w:tcBorders>
              <w:bottom w:val="single" w:sz="8" w:space="0" w:color="2976A4"/>
            </w:tcBorders>
          </w:tcPr>
          <w:p w:rsidR="009F0030" w:rsidRPr="00536B23" w:rsidRDefault="009F0030" w:rsidP="009F0030">
            <w:pPr>
              <w:spacing w:after="0" w:line="240" w:lineRule="auto"/>
              <w:rPr>
                <w:rFonts w:ascii="Times New Roman" w:hAnsi="Times New Roman" w:cs="Times New Roman"/>
                <w:b/>
                <w:sz w:val="24"/>
                <w:szCs w:val="24"/>
                <w:lang w:val="kk-KZ"/>
              </w:rPr>
            </w:pPr>
            <w:r w:rsidRPr="00536B23">
              <w:rPr>
                <w:rFonts w:ascii="Times New Roman" w:hAnsi="Times New Roman" w:cs="Times New Roman"/>
                <w:b/>
                <w:sz w:val="24"/>
                <w:szCs w:val="24"/>
                <w:lang w:val="kk-KZ"/>
              </w:rPr>
              <w:t>Сабақ соңы</w:t>
            </w:r>
          </w:p>
          <w:p w:rsidR="009F0030" w:rsidRPr="00142A61" w:rsidRDefault="00DD3819" w:rsidP="00142A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 минут</w:t>
            </w:r>
          </w:p>
          <w:p w:rsidR="009F0030" w:rsidRDefault="009F0030" w:rsidP="009F0030">
            <w:pPr>
              <w:spacing w:after="0" w:line="240" w:lineRule="auto"/>
              <w:rPr>
                <w:rFonts w:ascii="Times New Roman" w:hAnsi="Times New Roman" w:cs="Times New Roman"/>
                <w:b/>
                <w:sz w:val="24"/>
                <w:szCs w:val="24"/>
                <w:lang w:val="kk-KZ"/>
              </w:rPr>
            </w:pPr>
          </w:p>
          <w:p w:rsidR="009F0030" w:rsidRDefault="009F0030" w:rsidP="009F0030">
            <w:pPr>
              <w:spacing w:after="0" w:line="240" w:lineRule="auto"/>
              <w:rPr>
                <w:rFonts w:ascii="Times New Roman" w:hAnsi="Times New Roman" w:cs="Times New Roman"/>
                <w:b/>
                <w:sz w:val="24"/>
                <w:szCs w:val="24"/>
                <w:lang w:val="kk-KZ"/>
              </w:rPr>
            </w:pPr>
          </w:p>
          <w:p w:rsidR="009F0030" w:rsidRPr="00536B23" w:rsidRDefault="009F0030" w:rsidP="009F0030">
            <w:pPr>
              <w:spacing w:after="0" w:line="240" w:lineRule="auto"/>
              <w:rPr>
                <w:rFonts w:ascii="Times New Roman" w:hAnsi="Times New Roman" w:cs="Times New Roman"/>
                <w:b/>
                <w:sz w:val="24"/>
                <w:szCs w:val="24"/>
                <w:lang w:val="kk-KZ"/>
              </w:rPr>
            </w:pPr>
          </w:p>
        </w:tc>
        <w:tc>
          <w:tcPr>
            <w:tcW w:w="3205" w:type="pct"/>
            <w:gridSpan w:val="6"/>
            <w:tcBorders>
              <w:bottom w:val="single" w:sz="8" w:space="0" w:color="2976A4"/>
            </w:tcBorders>
          </w:tcPr>
          <w:p w:rsidR="009F0030" w:rsidRDefault="009F0030" w:rsidP="009F0030">
            <w:pPr>
              <w:spacing w:line="240" w:lineRule="auto"/>
              <w:rPr>
                <w:rFonts w:ascii="Times New Roman" w:hAnsi="Times New Roman"/>
                <w:b/>
                <w:bCs/>
                <w:sz w:val="24"/>
                <w:lang w:val="kk-KZ"/>
              </w:rPr>
            </w:pPr>
            <w:r w:rsidRPr="00423EF2">
              <w:rPr>
                <w:rFonts w:ascii="Times New Roman" w:hAnsi="Times New Roman"/>
                <w:b/>
                <w:bCs/>
                <w:sz w:val="24"/>
                <w:lang w:val="kk-KZ"/>
              </w:rPr>
              <w:t>IV</w:t>
            </w:r>
            <w:r w:rsidRPr="00936245">
              <w:rPr>
                <w:rFonts w:ascii="Times New Roman" w:hAnsi="Times New Roman"/>
                <w:b/>
                <w:bCs/>
                <w:sz w:val="24"/>
                <w:lang w:val="kk-KZ"/>
              </w:rPr>
              <w:t>.</w:t>
            </w:r>
            <w:r w:rsidRPr="00423EF2">
              <w:rPr>
                <w:rFonts w:ascii="Times New Roman" w:hAnsi="Times New Roman"/>
                <w:b/>
                <w:bCs/>
                <w:sz w:val="24"/>
                <w:lang w:val="kk-KZ"/>
              </w:rPr>
              <w:t xml:space="preserve"> Рефлексия.</w:t>
            </w:r>
          </w:p>
          <w:p w:rsidR="00600A99" w:rsidRPr="00CE1D87" w:rsidRDefault="00600A99" w:rsidP="00600A99">
            <w:pPr>
              <w:rPr>
                <w:rFonts w:ascii="Times New Roman" w:hAnsi="Times New Roman" w:cs="Times New Roman"/>
                <w:bCs/>
                <w:sz w:val="24"/>
                <w:szCs w:val="24"/>
                <w:lang w:val="kk-KZ"/>
              </w:rPr>
            </w:pPr>
            <w:r w:rsidRPr="00CE1D87">
              <w:rPr>
                <w:rFonts w:ascii="Times New Roman" w:hAnsi="Times New Roman" w:cs="Times New Roman"/>
                <w:bCs/>
                <w:sz w:val="24"/>
                <w:szCs w:val="24"/>
                <w:lang w:val="kk-KZ"/>
              </w:rPr>
              <w:t>Мұғалім оқу мақсатына қайта оралып</w:t>
            </w:r>
            <w:r w:rsidR="00CE1D87" w:rsidRPr="00CE1D87">
              <w:rPr>
                <w:rFonts w:ascii="Times New Roman" w:hAnsi="Times New Roman" w:cs="Times New Roman"/>
                <w:bCs/>
                <w:sz w:val="24"/>
                <w:szCs w:val="24"/>
                <w:lang w:val="kk-KZ"/>
              </w:rPr>
              <w:t xml:space="preserve"> оқушылардың жетістіктері туралы айтады.Келесі сабақтарды жоспарлау үшін қажет болатын төмендегі сұрақтарды қояды</w:t>
            </w:r>
            <w:r w:rsidRPr="00CE1D87">
              <w:rPr>
                <w:rFonts w:ascii="Times New Roman" w:hAnsi="Times New Roman" w:cs="Times New Roman"/>
                <w:bCs/>
                <w:sz w:val="24"/>
                <w:szCs w:val="24"/>
                <w:lang w:val="kk-KZ"/>
              </w:rPr>
              <w:t>:</w:t>
            </w:r>
          </w:p>
          <w:p w:rsidR="00654109" w:rsidRPr="004D7485" w:rsidRDefault="004D7485" w:rsidP="004D7485">
            <w:pPr>
              <w:numPr>
                <w:ilvl w:val="0"/>
                <w:numId w:val="13"/>
              </w:numPr>
              <w:spacing w:after="0"/>
              <w:ind w:hanging="720"/>
              <w:rPr>
                <w:rFonts w:ascii="Times New Roman" w:hAnsi="Times New Roman" w:cs="Times New Roman"/>
                <w:bCs/>
                <w:iCs/>
              </w:rPr>
            </w:pPr>
            <w:r w:rsidRPr="004D7485">
              <w:rPr>
                <w:rFonts w:ascii="Times New Roman" w:hAnsi="Times New Roman" w:cs="Times New Roman"/>
                <w:b/>
                <w:bCs/>
                <w:i/>
                <w:iCs/>
              </w:rPr>
              <w:t>Мен бү</w:t>
            </w:r>
            <w:proofErr w:type="gramStart"/>
            <w:r w:rsidRPr="004D7485">
              <w:rPr>
                <w:rFonts w:ascii="Times New Roman" w:hAnsi="Times New Roman" w:cs="Times New Roman"/>
                <w:b/>
                <w:bCs/>
                <w:i/>
                <w:iCs/>
              </w:rPr>
              <w:t>г</w:t>
            </w:r>
            <w:proofErr w:type="gramEnd"/>
            <w:r w:rsidRPr="004D7485">
              <w:rPr>
                <w:rFonts w:ascii="Times New Roman" w:hAnsi="Times New Roman" w:cs="Times New Roman"/>
                <w:b/>
                <w:bCs/>
                <w:i/>
                <w:iCs/>
              </w:rPr>
              <w:t>ін</w:t>
            </w:r>
            <w:r w:rsidR="00DD3819">
              <w:rPr>
                <w:rFonts w:ascii="Times New Roman" w:hAnsi="Times New Roman" w:cs="Times New Roman"/>
                <w:b/>
                <w:bCs/>
                <w:i/>
                <w:iCs/>
                <w:lang w:val="kk-KZ"/>
              </w:rPr>
              <w:t xml:space="preserve"> </w:t>
            </w:r>
            <w:proofErr w:type="spellStart"/>
            <w:r w:rsidRPr="004D7485">
              <w:rPr>
                <w:rFonts w:ascii="Times New Roman" w:hAnsi="Times New Roman" w:cs="Times New Roman"/>
                <w:b/>
                <w:bCs/>
                <w:i/>
                <w:iCs/>
              </w:rPr>
              <w:t>білдім</w:t>
            </w:r>
            <w:proofErr w:type="spellEnd"/>
            <w:r w:rsidRPr="004D7485">
              <w:rPr>
                <w:rFonts w:ascii="Times New Roman" w:hAnsi="Times New Roman" w:cs="Times New Roman"/>
                <w:b/>
                <w:bCs/>
                <w:i/>
                <w:iCs/>
              </w:rPr>
              <w:t>…</w:t>
            </w:r>
          </w:p>
          <w:p w:rsidR="004D7485" w:rsidRPr="004D7485" w:rsidRDefault="004D7485" w:rsidP="004D7485">
            <w:pPr>
              <w:spacing w:after="0"/>
              <w:rPr>
                <w:rFonts w:ascii="Times New Roman" w:hAnsi="Times New Roman" w:cs="Times New Roman"/>
                <w:bCs/>
                <w:iCs/>
              </w:rPr>
            </w:pPr>
            <w:r w:rsidRPr="004D7485">
              <w:rPr>
                <w:rFonts w:ascii="Times New Roman" w:hAnsi="Times New Roman" w:cs="Times New Roman"/>
                <w:b/>
                <w:bCs/>
                <w:i/>
                <w:iCs/>
              </w:rPr>
              <w:t>•</w:t>
            </w:r>
            <w:r w:rsidRPr="004D7485">
              <w:rPr>
                <w:rFonts w:ascii="Times New Roman" w:hAnsi="Times New Roman" w:cs="Times New Roman"/>
                <w:b/>
                <w:bCs/>
                <w:i/>
                <w:iCs/>
              </w:rPr>
              <w:tab/>
              <w:t>Қызықты</w:t>
            </w:r>
            <w:r w:rsidR="00DD3819">
              <w:rPr>
                <w:rFonts w:ascii="Times New Roman" w:hAnsi="Times New Roman" w:cs="Times New Roman"/>
                <w:b/>
                <w:bCs/>
                <w:i/>
                <w:iCs/>
                <w:lang w:val="kk-KZ"/>
              </w:rPr>
              <w:t xml:space="preserve"> </w:t>
            </w:r>
            <w:proofErr w:type="spellStart"/>
            <w:r w:rsidRPr="004D7485">
              <w:rPr>
                <w:rFonts w:ascii="Times New Roman" w:hAnsi="Times New Roman" w:cs="Times New Roman"/>
                <w:b/>
                <w:bCs/>
                <w:i/>
                <w:iCs/>
              </w:rPr>
              <w:t>болды</w:t>
            </w:r>
            <w:proofErr w:type="spellEnd"/>
            <w:r w:rsidRPr="004D7485">
              <w:rPr>
                <w:rFonts w:ascii="Times New Roman" w:hAnsi="Times New Roman" w:cs="Times New Roman"/>
                <w:b/>
                <w:bCs/>
                <w:i/>
                <w:iCs/>
              </w:rPr>
              <w:t>…</w:t>
            </w:r>
          </w:p>
          <w:p w:rsidR="004D7485" w:rsidRPr="004D7485" w:rsidRDefault="004D7485" w:rsidP="004D7485">
            <w:pPr>
              <w:spacing w:after="0"/>
              <w:rPr>
                <w:rFonts w:ascii="Times New Roman" w:hAnsi="Times New Roman" w:cs="Times New Roman"/>
                <w:bCs/>
                <w:iCs/>
              </w:rPr>
            </w:pPr>
            <w:r w:rsidRPr="004D7485">
              <w:rPr>
                <w:rFonts w:ascii="Times New Roman" w:hAnsi="Times New Roman" w:cs="Times New Roman"/>
                <w:b/>
                <w:bCs/>
                <w:i/>
                <w:iCs/>
              </w:rPr>
              <w:t>•</w:t>
            </w:r>
            <w:r w:rsidRPr="004D7485">
              <w:rPr>
                <w:rFonts w:ascii="Times New Roman" w:hAnsi="Times New Roman" w:cs="Times New Roman"/>
                <w:b/>
                <w:bCs/>
                <w:i/>
                <w:iCs/>
              </w:rPr>
              <w:tab/>
              <w:t>Қиын</w:t>
            </w:r>
            <w:r w:rsidR="00DD3819">
              <w:rPr>
                <w:rFonts w:ascii="Times New Roman" w:hAnsi="Times New Roman" w:cs="Times New Roman"/>
                <w:b/>
                <w:bCs/>
                <w:i/>
                <w:iCs/>
                <w:lang w:val="kk-KZ"/>
              </w:rPr>
              <w:t xml:space="preserve"> </w:t>
            </w:r>
            <w:proofErr w:type="spellStart"/>
            <w:r w:rsidRPr="004D7485">
              <w:rPr>
                <w:rFonts w:ascii="Times New Roman" w:hAnsi="Times New Roman" w:cs="Times New Roman"/>
                <w:b/>
                <w:bCs/>
                <w:i/>
                <w:iCs/>
              </w:rPr>
              <w:t>болды</w:t>
            </w:r>
            <w:proofErr w:type="spellEnd"/>
            <w:r w:rsidRPr="004D7485">
              <w:rPr>
                <w:rFonts w:ascii="Times New Roman" w:hAnsi="Times New Roman" w:cs="Times New Roman"/>
                <w:b/>
                <w:bCs/>
                <w:i/>
                <w:iCs/>
              </w:rPr>
              <w:t>…</w:t>
            </w:r>
          </w:p>
          <w:p w:rsidR="004D7485" w:rsidRPr="004D7485" w:rsidRDefault="004D7485" w:rsidP="004D7485">
            <w:pPr>
              <w:spacing w:after="0"/>
              <w:rPr>
                <w:rFonts w:ascii="Times New Roman" w:hAnsi="Times New Roman" w:cs="Times New Roman"/>
                <w:bCs/>
                <w:iCs/>
              </w:rPr>
            </w:pPr>
            <w:r w:rsidRPr="004D7485">
              <w:rPr>
                <w:rFonts w:ascii="Times New Roman" w:hAnsi="Times New Roman" w:cs="Times New Roman"/>
                <w:b/>
                <w:bCs/>
                <w:i/>
                <w:iCs/>
              </w:rPr>
              <w:t>•</w:t>
            </w:r>
            <w:r w:rsidRPr="004D7485">
              <w:rPr>
                <w:rFonts w:ascii="Times New Roman" w:hAnsi="Times New Roman" w:cs="Times New Roman"/>
                <w:b/>
                <w:bCs/>
                <w:i/>
                <w:iCs/>
              </w:rPr>
              <w:tab/>
              <w:t xml:space="preserve">Мен </w:t>
            </w:r>
            <w:proofErr w:type="spellStart"/>
            <w:r w:rsidRPr="004D7485">
              <w:rPr>
                <w:rFonts w:ascii="Times New Roman" w:hAnsi="Times New Roman" w:cs="Times New Roman"/>
                <w:b/>
                <w:bCs/>
                <w:i/>
                <w:iCs/>
              </w:rPr>
              <w:t>тапсырмалдарды</w:t>
            </w:r>
            <w:proofErr w:type="spellEnd"/>
            <w:r w:rsidRPr="004D7485">
              <w:rPr>
                <w:rFonts w:ascii="Times New Roman" w:hAnsi="Times New Roman" w:cs="Times New Roman"/>
                <w:b/>
                <w:bCs/>
                <w:i/>
                <w:iCs/>
              </w:rPr>
              <w:t>…</w:t>
            </w:r>
          </w:p>
          <w:p w:rsidR="009F0030" w:rsidRPr="004D7485" w:rsidRDefault="004D7485" w:rsidP="004D7485">
            <w:pPr>
              <w:spacing w:after="0"/>
              <w:rPr>
                <w:rFonts w:ascii="Times New Roman" w:hAnsi="Times New Roman" w:cs="Times New Roman"/>
                <w:b/>
                <w:bCs/>
                <w:i/>
                <w:lang w:val="kk-KZ"/>
              </w:rPr>
            </w:pPr>
            <w:r w:rsidRPr="004D7485">
              <w:rPr>
                <w:rFonts w:ascii="Times New Roman" w:hAnsi="Times New Roman" w:cs="Times New Roman"/>
                <w:b/>
                <w:bCs/>
                <w:i/>
                <w:iCs/>
              </w:rPr>
              <w:t>•</w:t>
            </w:r>
            <w:r w:rsidRPr="004D7485">
              <w:rPr>
                <w:rFonts w:ascii="Times New Roman" w:hAnsi="Times New Roman" w:cs="Times New Roman"/>
                <w:b/>
                <w:bCs/>
                <w:i/>
                <w:iCs/>
              </w:rPr>
              <w:tab/>
            </w:r>
            <w:proofErr w:type="spellStart"/>
            <w:r w:rsidRPr="004D7485">
              <w:rPr>
                <w:rFonts w:ascii="Times New Roman" w:hAnsi="Times New Roman" w:cs="Times New Roman"/>
                <w:b/>
                <w:bCs/>
                <w:i/>
                <w:iCs/>
              </w:rPr>
              <w:t>Ендімен</w:t>
            </w:r>
            <w:proofErr w:type="spellEnd"/>
            <w:r>
              <w:rPr>
                <w:rFonts w:ascii="Times New Roman" w:hAnsi="Times New Roman" w:cs="Times New Roman"/>
                <w:b/>
                <w:bCs/>
                <w:i/>
                <w:iCs/>
                <w:lang w:val="kk-KZ"/>
              </w:rPr>
              <w:t>.....</w:t>
            </w:r>
          </w:p>
        </w:tc>
        <w:tc>
          <w:tcPr>
            <w:tcW w:w="958" w:type="pct"/>
            <w:tcBorders>
              <w:bottom w:val="single" w:sz="8" w:space="0" w:color="2976A4"/>
            </w:tcBorders>
          </w:tcPr>
          <w:p w:rsidR="009F0030" w:rsidRPr="003D35C9" w:rsidRDefault="003D35C9" w:rsidP="009F0030">
            <w:pPr>
              <w:spacing w:after="0" w:line="240" w:lineRule="auto"/>
              <w:jc w:val="both"/>
              <w:rPr>
                <w:rFonts w:ascii="Times New Roman" w:hAnsi="Times New Roman" w:cs="Times New Roman"/>
                <w:sz w:val="24"/>
                <w:szCs w:val="24"/>
                <w:lang w:val="kk-KZ"/>
              </w:rPr>
            </w:pPr>
            <w:r>
              <w:rPr>
                <w:rFonts w:ascii="Times New Roman" w:hAnsi="Times New Roman"/>
                <w:sz w:val="24"/>
                <w:lang w:val="kk-KZ"/>
              </w:rPr>
              <w:t>Стикерлер</w:t>
            </w:r>
          </w:p>
        </w:tc>
      </w:tr>
      <w:tr w:rsidR="009F0030" w:rsidRPr="00310D6D" w:rsidTr="001D6041">
        <w:trPr>
          <w:trHeight w:val="75"/>
        </w:trPr>
        <w:tc>
          <w:tcPr>
            <w:tcW w:w="1948" w:type="pct"/>
            <w:gridSpan w:val="3"/>
            <w:tcBorders>
              <w:top w:val="single" w:sz="8" w:space="0" w:color="2976A4"/>
            </w:tcBorders>
          </w:tcPr>
          <w:p w:rsidR="009F0030" w:rsidRPr="00536B23" w:rsidRDefault="009F0030" w:rsidP="009F0030">
            <w:pPr>
              <w:rPr>
                <w:rFonts w:ascii="Times New Roman" w:hAnsi="Times New Roman" w:cs="Times New Roman"/>
                <w:b/>
              </w:rPr>
            </w:pPr>
            <w:r w:rsidRPr="00536B23">
              <w:rPr>
                <w:rFonts w:ascii="Times New Roman" w:hAnsi="Times New Roman" w:cs="Times New Roman"/>
                <w:b/>
                <w:lang w:val="kk-KZ"/>
              </w:rPr>
              <w:t xml:space="preserve">Саралау –оқушыларға қалай көбірек қолдау көрсетуді жоспарлайсыз? Қабілеті жоғары оқушыларға қандай </w:t>
            </w:r>
            <w:r w:rsidRPr="00536B23">
              <w:rPr>
                <w:rFonts w:ascii="Times New Roman" w:hAnsi="Times New Roman" w:cs="Times New Roman"/>
                <w:b/>
                <w:lang w:val="kk-KZ"/>
              </w:rPr>
              <w:lastRenderedPageBreak/>
              <w:t>мінде</w:t>
            </w:r>
            <w:r w:rsidRPr="00536B23">
              <w:rPr>
                <w:rFonts w:ascii="Times New Roman" w:hAnsi="Times New Roman" w:cs="Times New Roman"/>
                <w:b/>
              </w:rPr>
              <w:t xml:space="preserve">тқоюдыжоспарлапотырсыз? </w:t>
            </w:r>
          </w:p>
        </w:tc>
        <w:tc>
          <w:tcPr>
            <w:tcW w:w="1466" w:type="pct"/>
            <w:gridSpan w:val="2"/>
            <w:tcBorders>
              <w:top w:val="single" w:sz="8" w:space="0" w:color="2976A4"/>
            </w:tcBorders>
          </w:tcPr>
          <w:p w:rsidR="009F0030" w:rsidRPr="00536B23" w:rsidRDefault="009F0030" w:rsidP="009F0030">
            <w:pPr>
              <w:jc w:val="center"/>
              <w:rPr>
                <w:rFonts w:ascii="Times New Roman" w:hAnsi="Times New Roman" w:cs="Times New Roman"/>
                <w:b/>
                <w:lang w:val="kk-KZ"/>
              </w:rPr>
            </w:pPr>
            <w:r w:rsidRPr="00536B23">
              <w:rPr>
                <w:rFonts w:ascii="Times New Roman" w:hAnsi="Times New Roman" w:cs="Times New Roman"/>
                <w:b/>
                <w:lang w:val="kk-KZ"/>
              </w:rPr>
              <w:lastRenderedPageBreak/>
              <w:t xml:space="preserve">Бағалау – оқушылардың материалды меңгеру деңгейін қалай тексеруді </w:t>
            </w:r>
            <w:r w:rsidRPr="00536B23">
              <w:rPr>
                <w:rFonts w:ascii="Times New Roman" w:hAnsi="Times New Roman" w:cs="Times New Roman"/>
                <w:b/>
                <w:lang w:val="kk-KZ"/>
              </w:rPr>
              <w:lastRenderedPageBreak/>
              <w:t>жоспарлайсыз?</w:t>
            </w:r>
          </w:p>
          <w:p w:rsidR="009F0030" w:rsidRPr="00536B23" w:rsidRDefault="009F0030" w:rsidP="009F0030">
            <w:pPr>
              <w:rPr>
                <w:rFonts w:ascii="Times New Roman" w:hAnsi="Times New Roman" w:cs="Times New Roman"/>
                <w:b/>
                <w:lang w:val="kk-KZ"/>
              </w:rPr>
            </w:pPr>
          </w:p>
        </w:tc>
        <w:tc>
          <w:tcPr>
            <w:tcW w:w="1586" w:type="pct"/>
            <w:gridSpan w:val="3"/>
            <w:tcBorders>
              <w:top w:val="single" w:sz="8" w:space="0" w:color="2976A4"/>
            </w:tcBorders>
          </w:tcPr>
          <w:p w:rsidR="009F0030" w:rsidRPr="00536B23" w:rsidRDefault="009F0030" w:rsidP="009F0030">
            <w:pPr>
              <w:jc w:val="center"/>
              <w:rPr>
                <w:rFonts w:ascii="Times New Roman" w:hAnsi="Times New Roman" w:cs="Times New Roman"/>
                <w:b/>
                <w:lang w:val="kk-KZ"/>
              </w:rPr>
            </w:pPr>
            <w:r w:rsidRPr="00536B23">
              <w:rPr>
                <w:rFonts w:ascii="Times New Roman" w:hAnsi="Times New Roman" w:cs="Times New Roman"/>
                <w:b/>
                <w:lang w:val="kk-KZ"/>
              </w:rPr>
              <w:lastRenderedPageBreak/>
              <w:t>Денсаулық және қауіпсіздік техникасының сақталуы.</w:t>
            </w:r>
          </w:p>
        </w:tc>
      </w:tr>
      <w:tr w:rsidR="009F0030" w:rsidRPr="00536B23" w:rsidTr="001D6041">
        <w:trPr>
          <w:trHeight w:val="2478"/>
        </w:trPr>
        <w:tc>
          <w:tcPr>
            <w:tcW w:w="1948" w:type="pct"/>
            <w:gridSpan w:val="3"/>
          </w:tcPr>
          <w:p w:rsidR="009F0030" w:rsidRPr="00536B23" w:rsidRDefault="009F0030" w:rsidP="009F0030">
            <w:pPr>
              <w:rPr>
                <w:rFonts w:ascii="Times New Roman" w:hAnsi="Times New Roman" w:cs="Times New Roman"/>
                <w:bCs/>
                <w:lang w:val="kk-KZ"/>
              </w:rPr>
            </w:pPr>
            <w:r w:rsidRPr="00536B23">
              <w:rPr>
                <w:rFonts w:ascii="Times New Roman" w:hAnsi="Times New Roman" w:cs="Times New Roman"/>
                <w:bCs/>
                <w:lang w:val="kk-KZ"/>
              </w:rPr>
              <w:lastRenderedPageBreak/>
              <w:t>Қабілеті жоғары оқушыларды  топтық жұмыста өзінің ой пікірлерін айтқызамын және оның басқа оқушыларға үлгі  болуына басқа оқушылардың үлгілі оқушыға қарап сап түзуіне немесе өзіндік үлгі болуларына жағдаяттар туғызамын.</w:t>
            </w:r>
          </w:p>
        </w:tc>
        <w:tc>
          <w:tcPr>
            <w:tcW w:w="1466" w:type="pct"/>
            <w:gridSpan w:val="2"/>
          </w:tcPr>
          <w:p w:rsidR="009F0030" w:rsidRPr="00536B23" w:rsidRDefault="009F0030" w:rsidP="009F0030">
            <w:pPr>
              <w:rPr>
                <w:rFonts w:ascii="Times New Roman" w:hAnsi="Times New Roman" w:cs="Times New Roman"/>
                <w:bCs/>
                <w:lang w:val="kk-KZ"/>
              </w:rPr>
            </w:pPr>
            <w:r w:rsidRPr="00536B23">
              <w:rPr>
                <w:rFonts w:ascii="Times New Roman" w:hAnsi="Times New Roman" w:cs="Times New Roman"/>
                <w:bCs/>
                <w:lang w:val="kk-KZ"/>
              </w:rPr>
              <w:t xml:space="preserve">Оқушыларды үй жұмысын тексеру барысында өзара бағалауды және өзін өзі бағалауды, сабақ барысында  ерекше қабілет көрсеткендерге мадақтауды, мотивациялау мақсатында жеке дара жетістіктерімен ынталарын ескеріп ауызша бағалауды қолданамын. </w:t>
            </w:r>
          </w:p>
        </w:tc>
        <w:tc>
          <w:tcPr>
            <w:tcW w:w="1586" w:type="pct"/>
            <w:gridSpan w:val="3"/>
          </w:tcPr>
          <w:p w:rsidR="009F0030" w:rsidRPr="00536B23" w:rsidRDefault="009F0030" w:rsidP="009F0030">
            <w:pPr>
              <w:spacing w:before="60" w:after="60"/>
              <w:rPr>
                <w:rFonts w:ascii="Times New Roman" w:hAnsi="Times New Roman" w:cs="Times New Roman"/>
                <w:bCs/>
                <w:lang w:val="kk-KZ"/>
              </w:rPr>
            </w:pPr>
            <w:r w:rsidRPr="00536B23">
              <w:rPr>
                <w:rFonts w:ascii="Times New Roman" w:eastAsia="Times New Roman" w:hAnsi="Times New Roman" w:cs="Times New Roman"/>
                <w:bCs/>
                <w:iCs/>
                <w:lang w:val="kk-KZ"/>
              </w:rPr>
              <w:t>Оқу процесінің барлық күйзеліс түзуші факторларын алып тастау мақсатында ә</w:t>
            </w:r>
            <w:r w:rsidRPr="00536B23">
              <w:rPr>
                <w:rFonts w:ascii="Times New Roman" w:hAnsi="Times New Roman" w:cs="Times New Roman"/>
                <w:bCs/>
                <w:lang w:val="kk-KZ"/>
              </w:rPr>
              <w:t xml:space="preserve">р оқушы өзін еркін ұстауына, көңіл күйінің көтеріңкі болуларына жағдай туындатамын. Ол қызықты математикалық сұрақтардан, мадақтаудан тұрады. </w:t>
            </w:r>
          </w:p>
        </w:tc>
      </w:tr>
      <w:tr w:rsidR="009F0030" w:rsidRPr="00536B23" w:rsidTr="001D6041">
        <w:trPr>
          <w:trHeight w:val="605"/>
        </w:trPr>
        <w:tc>
          <w:tcPr>
            <w:tcW w:w="2439" w:type="pct"/>
            <w:gridSpan w:val="4"/>
            <w:vMerge w:val="restart"/>
          </w:tcPr>
          <w:p w:rsidR="009F0030" w:rsidRPr="00536B23" w:rsidRDefault="009F0030" w:rsidP="009F0030">
            <w:pPr>
              <w:rPr>
                <w:rFonts w:ascii="Times New Roman" w:hAnsi="Times New Roman" w:cs="Times New Roman"/>
                <w:b/>
                <w:color w:val="000000"/>
                <w:lang w:val="kk-KZ"/>
              </w:rPr>
            </w:pPr>
            <w:r w:rsidRPr="00536B23">
              <w:rPr>
                <w:rFonts w:ascii="Times New Roman" w:hAnsi="Times New Roman" w:cs="Times New Roman"/>
                <w:b/>
                <w:color w:val="000000"/>
                <w:lang w:val="kk-KZ"/>
              </w:rPr>
              <w:t xml:space="preserve">Сабақ бойынша рефлексия </w:t>
            </w:r>
          </w:p>
          <w:p w:rsidR="009F0030" w:rsidRPr="00536B23" w:rsidRDefault="009F0030" w:rsidP="009F0030">
            <w:pPr>
              <w:spacing w:after="0"/>
              <w:rPr>
                <w:rFonts w:ascii="Times New Roman" w:hAnsi="Times New Roman" w:cs="Times New Roman"/>
                <w:color w:val="000000"/>
                <w:lang w:val="kk-KZ"/>
              </w:rPr>
            </w:pPr>
            <w:r w:rsidRPr="00536B23">
              <w:rPr>
                <w:rFonts w:ascii="Times New Roman" w:hAnsi="Times New Roman" w:cs="Times New Roman"/>
                <w:color w:val="000000"/>
                <w:lang w:val="kk-KZ"/>
              </w:rPr>
              <w:t xml:space="preserve">Сабақ мақсаттары/оқу мақсаттары дұрыс қойылған ба? Оқушылардың барлығы ОМ қол жеткізді ме? </w:t>
            </w:r>
          </w:p>
          <w:p w:rsidR="009F0030" w:rsidRPr="00536B23" w:rsidRDefault="009F0030" w:rsidP="009F0030">
            <w:pPr>
              <w:spacing w:after="0"/>
              <w:rPr>
                <w:rFonts w:ascii="Times New Roman" w:hAnsi="Times New Roman" w:cs="Times New Roman"/>
                <w:color w:val="000000"/>
                <w:lang w:val="kk-KZ"/>
              </w:rPr>
            </w:pPr>
            <w:r w:rsidRPr="00536B23">
              <w:rPr>
                <w:rFonts w:ascii="Times New Roman" w:hAnsi="Times New Roman" w:cs="Times New Roman"/>
                <w:color w:val="000000"/>
                <w:lang w:val="kk-KZ"/>
              </w:rPr>
              <w:t xml:space="preserve">Жеткізбесе, неліктен? </w:t>
            </w:r>
          </w:p>
          <w:p w:rsidR="009F0030" w:rsidRPr="00536B23" w:rsidRDefault="009F0030" w:rsidP="009F0030">
            <w:pPr>
              <w:spacing w:after="0"/>
              <w:rPr>
                <w:rFonts w:ascii="Times New Roman" w:hAnsi="Times New Roman" w:cs="Times New Roman"/>
                <w:color w:val="000000"/>
                <w:lang w:val="kk-KZ"/>
              </w:rPr>
            </w:pPr>
            <w:r w:rsidRPr="00536B23">
              <w:rPr>
                <w:rFonts w:ascii="Times New Roman" w:hAnsi="Times New Roman" w:cs="Times New Roman"/>
                <w:color w:val="000000"/>
                <w:lang w:val="kk-KZ"/>
              </w:rPr>
              <w:t xml:space="preserve">Сабақта саралау дұрыс жүргізілді ме? </w:t>
            </w:r>
          </w:p>
          <w:p w:rsidR="009F0030" w:rsidRPr="00536B23" w:rsidRDefault="009F0030" w:rsidP="009F0030">
            <w:pPr>
              <w:spacing w:after="0"/>
              <w:rPr>
                <w:rFonts w:ascii="Times New Roman" w:hAnsi="Times New Roman" w:cs="Times New Roman"/>
                <w:color w:val="000000"/>
                <w:lang w:val="kk-KZ"/>
              </w:rPr>
            </w:pPr>
            <w:r w:rsidRPr="00536B23">
              <w:rPr>
                <w:rFonts w:ascii="Times New Roman" w:hAnsi="Times New Roman" w:cs="Times New Roman"/>
                <w:color w:val="000000"/>
                <w:lang w:val="kk-KZ"/>
              </w:rPr>
              <w:t xml:space="preserve">Сабақтың уақыттық кезеңдері сақталды ма? </w:t>
            </w:r>
          </w:p>
          <w:p w:rsidR="009F0030" w:rsidRPr="00536B23" w:rsidRDefault="009F0030" w:rsidP="009F0030">
            <w:pPr>
              <w:spacing w:after="0"/>
              <w:rPr>
                <w:rFonts w:ascii="Times New Roman" w:hAnsi="Times New Roman" w:cs="Times New Roman"/>
                <w:b/>
                <w:i/>
                <w:lang w:val="kk-KZ"/>
              </w:rPr>
            </w:pPr>
            <w:r w:rsidRPr="00536B23">
              <w:rPr>
                <w:rFonts w:ascii="Times New Roman" w:hAnsi="Times New Roman" w:cs="Times New Roman"/>
                <w:color w:val="000000"/>
                <w:lang w:val="kk-KZ"/>
              </w:rPr>
              <w:t>Сабақ жоспарынан қандай ауытқулар болды, неліктен?</w:t>
            </w:r>
          </w:p>
        </w:tc>
        <w:tc>
          <w:tcPr>
            <w:tcW w:w="2561" w:type="pct"/>
            <w:gridSpan w:val="4"/>
          </w:tcPr>
          <w:p w:rsidR="009F0030" w:rsidRPr="00536B23" w:rsidRDefault="009F0030" w:rsidP="009F0030">
            <w:pPr>
              <w:rPr>
                <w:rFonts w:ascii="Times New Roman" w:hAnsi="Times New Roman" w:cs="Times New Roman"/>
                <w:b/>
                <w:lang w:val="kk-KZ"/>
              </w:rPr>
            </w:pPr>
            <w:r w:rsidRPr="00536B23">
              <w:rPr>
                <w:rFonts w:ascii="Times New Roman" w:hAnsi="Times New Roman" w:cs="Times New Roman"/>
                <w:b/>
                <w:lang w:val="kk-KZ"/>
              </w:rPr>
              <w:t xml:space="preserve">Бұл бөлімді сабақ туралы өз пікіріңізді білдіру үшін пайдаланыңыз. Өз сабағыңыз туралы сол жақ бағанда берілгенсұрақтарға жауап беріңіз.  </w:t>
            </w:r>
          </w:p>
        </w:tc>
      </w:tr>
      <w:tr w:rsidR="009F0030" w:rsidRPr="00536B23" w:rsidTr="001D6041">
        <w:trPr>
          <w:trHeight w:val="67"/>
        </w:trPr>
        <w:tc>
          <w:tcPr>
            <w:tcW w:w="2439" w:type="pct"/>
            <w:gridSpan w:val="4"/>
            <w:vMerge/>
          </w:tcPr>
          <w:p w:rsidR="009F0030" w:rsidRPr="00536B23" w:rsidRDefault="009F0030" w:rsidP="009F0030">
            <w:pPr>
              <w:rPr>
                <w:rFonts w:ascii="Times New Roman" w:hAnsi="Times New Roman" w:cs="Times New Roman"/>
                <w:b/>
                <w:bCs/>
                <w:i/>
                <w:lang w:val="kk-KZ"/>
              </w:rPr>
            </w:pPr>
          </w:p>
        </w:tc>
        <w:tc>
          <w:tcPr>
            <w:tcW w:w="2561" w:type="pct"/>
            <w:gridSpan w:val="4"/>
          </w:tcPr>
          <w:p w:rsidR="009F0030" w:rsidRPr="00536B23" w:rsidRDefault="009F0030" w:rsidP="009F0030">
            <w:pPr>
              <w:rPr>
                <w:rFonts w:ascii="Times New Roman" w:hAnsi="Times New Roman" w:cs="Times New Roman"/>
                <w:b/>
                <w:i/>
                <w:lang w:val="kk-KZ"/>
              </w:rPr>
            </w:pPr>
          </w:p>
        </w:tc>
      </w:tr>
      <w:tr w:rsidR="009F0030" w:rsidRPr="00536B23" w:rsidTr="001D6041">
        <w:trPr>
          <w:trHeight w:val="2383"/>
        </w:trPr>
        <w:tc>
          <w:tcPr>
            <w:tcW w:w="5000" w:type="pct"/>
            <w:gridSpan w:val="8"/>
          </w:tcPr>
          <w:p w:rsidR="009F0030" w:rsidRPr="00536B23" w:rsidRDefault="009F0030" w:rsidP="009F0030">
            <w:pPr>
              <w:spacing w:after="0" w:line="240" w:lineRule="auto"/>
              <w:rPr>
                <w:rFonts w:ascii="Times New Roman" w:hAnsi="Times New Roman" w:cs="Times New Roman"/>
                <w:b/>
                <w:lang w:val="kk-KZ"/>
              </w:rPr>
            </w:pPr>
            <w:r w:rsidRPr="00536B23">
              <w:rPr>
                <w:rFonts w:ascii="Times New Roman" w:hAnsi="Times New Roman" w:cs="Times New Roman"/>
                <w:b/>
                <w:lang w:val="kk-KZ"/>
              </w:rPr>
              <w:t>Жалпы баға</w:t>
            </w:r>
          </w:p>
          <w:p w:rsidR="009F0030" w:rsidRPr="00536B23" w:rsidRDefault="009F0030" w:rsidP="009F0030">
            <w:pPr>
              <w:spacing w:after="0" w:line="240" w:lineRule="auto"/>
              <w:rPr>
                <w:rFonts w:ascii="Times New Roman" w:hAnsi="Times New Roman" w:cs="Times New Roman"/>
                <w:b/>
                <w:lang w:val="kk-KZ"/>
              </w:rPr>
            </w:pPr>
            <w:r w:rsidRPr="00536B23">
              <w:rPr>
                <w:rFonts w:ascii="Times New Roman" w:hAnsi="Times New Roman" w:cs="Times New Roman"/>
                <w:b/>
                <w:lang w:val="kk-KZ"/>
              </w:rPr>
              <w:t>Сабақтың жақсы өткен екі аспектісі (оқыту туралы да, оқу туралы да ойланыңыз)?</w:t>
            </w:r>
          </w:p>
          <w:p w:rsidR="009F0030" w:rsidRPr="00536B23" w:rsidRDefault="009F0030" w:rsidP="009F0030">
            <w:pPr>
              <w:spacing w:after="0" w:line="240" w:lineRule="auto"/>
              <w:rPr>
                <w:rFonts w:ascii="Times New Roman" w:hAnsi="Times New Roman" w:cs="Times New Roman"/>
                <w:b/>
                <w:lang w:val="kk-KZ"/>
              </w:rPr>
            </w:pPr>
            <w:r w:rsidRPr="00536B23">
              <w:rPr>
                <w:rFonts w:ascii="Times New Roman" w:hAnsi="Times New Roman" w:cs="Times New Roman"/>
                <w:b/>
              </w:rPr>
              <w:t>1:</w:t>
            </w:r>
          </w:p>
          <w:p w:rsidR="009F0030" w:rsidRPr="00536B23" w:rsidRDefault="009F0030" w:rsidP="009F0030">
            <w:pPr>
              <w:spacing w:after="0" w:line="240" w:lineRule="auto"/>
              <w:rPr>
                <w:rFonts w:ascii="Times New Roman" w:hAnsi="Times New Roman" w:cs="Times New Roman"/>
                <w:b/>
                <w:lang w:val="kk-KZ"/>
              </w:rPr>
            </w:pPr>
            <w:r w:rsidRPr="00536B23">
              <w:rPr>
                <w:rFonts w:ascii="Times New Roman" w:hAnsi="Times New Roman" w:cs="Times New Roman"/>
                <w:b/>
              </w:rPr>
              <w:t>2:</w:t>
            </w:r>
          </w:p>
          <w:p w:rsidR="009F0030" w:rsidRPr="00536B23" w:rsidRDefault="009F0030" w:rsidP="009F0030">
            <w:pPr>
              <w:spacing w:after="0" w:line="240" w:lineRule="auto"/>
              <w:rPr>
                <w:rFonts w:ascii="Times New Roman" w:hAnsi="Times New Roman" w:cs="Times New Roman"/>
                <w:b/>
              </w:rPr>
            </w:pPr>
            <w:r w:rsidRPr="00536B23">
              <w:rPr>
                <w:rFonts w:ascii="Times New Roman" w:hAnsi="Times New Roman" w:cs="Times New Roman"/>
                <w:b/>
              </w:rPr>
              <w:t>Сабақтыжақсартуға не ықпалетеалады</w:t>
            </w:r>
            <w:bookmarkStart w:id="0" w:name="_GoBack"/>
            <w:bookmarkEnd w:id="0"/>
            <w:r w:rsidRPr="00536B23">
              <w:rPr>
                <w:rFonts w:ascii="Times New Roman" w:hAnsi="Times New Roman" w:cs="Times New Roman"/>
                <w:b/>
              </w:rPr>
              <w:t xml:space="preserve"> (оқытутуралы да, оқутуралы да ойланыңыз)?</w:t>
            </w:r>
          </w:p>
          <w:p w:rsidR="009F0030" w:rsidRPr="00536B23" w:rsidRDefault="009F0030" w:rsidP="009F0030">
            <w:pPr>
              <w:spacing w:after="0" w:line="240" w:lineRule="auto"/>
              <w:rPr>
                <w:rFonts w:ascii="Times New Roman" w:hAnsi="Times New Roman" w:cs="Times New Roman"/>
                <w:b/>
                <w:lang w:val="kk-KZ"/>
              </w:rPr>
            </w:pPr>
            <w:r w:rsidRPr="00536B23">
              <w:rPr>
                <w:rFonts w:ascii="Times New Roman" w:hAnsi="Times New Roman" w:cs="Times New Roman"/>
                <w:b/>
              </w:rPr>
              <w:t xml:space="preserve">1: </w:t>
            </w:r>
          </w:p>
          <w:p w:rsidR="009F0030" w:rsidRPr="00536B23" w:rsidRDefault="009F0030" w:rsidP="009F0030">
            <w:pPr>
              <w:spacing w:after="0" w:line="240" w:lineRule="auto"/>
              <w:rPr>
                <w:rFonts w:ascii="Times New Roman" w:hAnsi="Times New Roman" w:cs="Times New Roman"/>
                <w:b/>
                <w:lang w:val="kk-KZ"/>
              </w:rPr>
            </w:pPr>
            <w:r w:rsidRPr="00536B23">
              <w:rPr>
                <w:rFonts w:ascii="Times New Roman" w:hAnsi="Times New Roman" w:cs="Times New Roman"/>
                <w:b/>
              </w:rPr>
              <w:t>2:</w:t>
            </w:r>
          </w:p>
          <w:p w:rsidR="009F0030" w:rsidRPr="00536B23" w:rsidRDefault="009F0030" w:rsidP="009F0030">
            <w:pPr>
              <w:spacing w:after="0" w:line="240" w:lineRule="auto"/>
              <w:rPr>
                <w:rFonts w:ascii="Times New Roman" w:hAnsi="Times New Roman" w:cs="Times New Roman"/>
                <w:b/>
                <w:lang w:val="kk-KZ"/>
              </w:rPr>
            </w:pPr>
          </w:p>
        </w:tc>
      </w:tr>
    </w:tbl>
    <w:p w:rsidR="00120F21" w:rsidRPr="00536B23" w:rsidRDefault="00120F21" w:rsidP="00120F21">
      <w:pPr>
        <w:rPr>
          <w:rFonts w:ascii="Times New Roman" w:hAnsi="Times New Roman" w:cs="Times New Roman"/>
          <w:lang w:val="kk-KZ"/>
        </w:rPr>
      </w:pPr>
    </w:p>
    <w:p w:rsidR="00120F21" w:rsidRPr="00536B23" w:rsidRDefault="00120F21" w:rsidP="00120F21">
      <w:pPr>
        <w:rPr>
          <w:rFonts w:ascii="Times New Roman" w:hAnsi="Times New Roman" w:cs="Times New Roman"/>
          <w:lang w:val="kk-KZ"/>
        </w:rPr>
      </w:pPr>
    </w:p>
    <w:sectPr w:rsidR="00120F21" w:rsidRPr="00536B23" w:rsidSect="00D95FF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0C60"/>
    <w:multiLevelType w:val="hybridMultilevel"/>
    <w:tmpl w:val="FC062BCC"/>
    <w:lvl w:ilvl="0" w:tplc="ACFCD696">
      <w:start w:val="1"/>
      <w:numFmt w:val="bullet"/>
      <w:lvlText w:val="•"/>
      <w:lvlJc w:val="left"/>
      <w:pPr>
        <w:tabs>
          <w:tab w:val="num" w:pos="720"/>
        </w:tabs>
        <w:ind w:left="720" w:hanging="360"/>
      </w:pPr>
      <w:rPr>
        <w:rFonts w:ascii="Arial" w:hAnsi="Arial" w:hint="default"/>
      </w:rPr>
    </w:lvl>
    <w:lvl w:ilvl="1" w:tplc="C08443EC" w:tentative="1">
      <w:start w:val="1"/>
      <w:numFmt w:val="bullet"/>
      <w:lvlText w:val="•"/>
      <w:lvlJc w:val="left"/>
      <w:pPr>
        <w:tabs>
          <w:tab w:val="num" w:pos="1440"/>
        </w:tabs>
        <w:ind w:left="1440" w:hanging="360"/>
      </w:pPr>
      <w:rPr>
        <w:rFonts w:ascii="Arial" w:hAnsi="Arial" w:hint="default"/>
      </w:rPr>
    </w:lvl>
    <w:lvl w:ilvl="2" w:tplc="3C864476" w:tentative="1">
      <w:start w:val="1"/>
      <w:numFmt w:val="bullet"/>
      <w:lvlText w:val="•"/>
      <w:lvlJc w:val="left"/>
      <w:pPr>
        <w:tabs>
          <w:tab w:val="num" w:pos="2160"/>
        </w:tabs>
        <w:ind w:left="2160" w:hanging="360"/>
      </w:pPr>
      <w:rPr>
        <w:rFonts w:ascii="Arial" w:hAnsi="Arial" w:hint="default"/>
      </w:rPr>
    </w:lvl>
    <w:lvl w:ilvl="3" w:tplc="E21614CC" w:tentative="1">
      <w:start w:val="1"/>
      <w:numFmt w:val="bullet"/>
      <w:lvlText w:val="•"/>
      <w:lvlJc w:val="left"/>
      <w:pPr>
        <w:tabs>
          <w:tab w:val="num" w:pos="2880"/>
        </w:tabs>
        <w:ind w:left="2880" w:hanging="360"/>
      </w:pPr>
      <w:rPr>
        <w:rFonts w:ascii="Arial" w:hAnsi="Arial" w:hint="default"/>
      </w:rPr>
    </w:lvl>
    <w:lvl w:ilvl="4" w:tplc="2D62643C" w:tentative="1">
      <w:start w:val="1"/>
      <w:numFmt w:val="bullet"/>
      <w:lvlText w:val="•"/>
      <w:lvlJc w:val="left"/>
      <w:pPr>
        <w:tabs>
          <w:tab w:val="num" w:pos="3600"/>
        </w:tabs>
        <w:ind w:left="3600" w:hanging="360"/>
      </w:pPr>
      <w:rPr>
        <w:rFonts w:ascii="Arial" w:hAnsi="Arial" w:hint="default"/>
      </w:rPr>
    </w:lvl>
    <w:lvl w:ilvl="5" w:tplc="D030786E" w:tentative="1">
      <w:start w:val="1"/>
      <w:numFmt w:val="bullet"/>
      <w:lvlText w:val="•"/>
      <w:lvlJc w:val="left"/>
      <w:pPr>
        <w:tabs>
          <w:tab w:val="num" w:pos="4320"/>
        </w:tabs>
        <w:ind w:left="4320" w:hanging="360"/>
      </w:pPr>
      <w:rPr>
        <w:rFonts w:ascii="Arial" w:hAnsi="Arial" w:hint="default"/>
      </w:rPr>
    </w:lvl>
    <w:lvl w:ilvl="6" w:tplc="7674D78C" w:tentative="1">
      <w:start w:val="1"/>
      <w:numFmt w:val="bullet"/>
      <w:lvlText w:val="•"/>
      <w:lvlJc w:val="left"/>
      <w:pPr>
        <w:tabs>
          <w:tab w:val="num" w:pos="5040"/>
        </w:tabs>
        <w:ind w:left="5040" w:hanging="360"/>
      </w:pPr>
      <w:rPr>
        <w:rFonts w:ascii="Arial" w:hAnsi="Arial" w:hint="default"/>
      </w:rPr>
    </w:lvl>
    <w:lvl w:ilvl="7" w:tplc="C448A80E" w:tentative="1">
      <w:start w:val="1"/>
      <w:numFmt w:val="bullet"/>
      <w:lvlText w:val="•"/>
      <w:lvlJc w:val="left"/>
      <w:pPr>
        <w:tabs>
          <w:tab w:val="num" w:pos="5760"/>
        </w:tabs>
        <w:ind w:left="5760" w:hanging="360"/>
      </w:pPr>
      <w:rPr>
        <w:rFonts w:ascii="Arial" w:hAnsi="Arial" w:hint="default"/>
      </w:rPr>
    </w:lvl>
    <w:lvl w:ilvl="8" w:tplc="A066D9B6" w:tentative="1">
      <w:start w:val="1"/>
      <w:numFmt w:val="bullet"/>
      <w:lvlText w:val="•"/>
      <w:lvlJc w:val="left"/>
      <w:pPr>
        <w:tabs>
          <w:tab w:val="num" w:pos="6480"/>
        </w:tabs>
        <w:ind w:left="6480" w:hanging="360"/>
      </w:pPr>
      <w:rPr>
        <w:rFonts w:ascii="Arial" w:hAnsi="Arial" w:hint="default"/>
      </w:rPr>
    </w:lvl>
  </w:abstractNum>
  <w:abstractNum w:abstractNumId="1">
    <w:nsid w:val="0644060F"/>
    <w:multiLevelType w:val="hybridMultilevel"/>
    <w:tmpl w:val="F5625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55F08"/>
    <w:multiLevelType w:val="hybridMultilevel"/>
    <w:tmpl w:val="09C40C52"/>
    <w:lvl w:ilvl="0" w:tplc="04190001">
      <w:start w:val="1"/>
      <w:numFmt w:val="bullet"/>
      <w:lvlText w:val=""/>
      <w:lvlJc w:val="left"/>
      <w:pPr>
        <w:ind w:left="395" w:hanging="360"/>
      </w:pPr>
      <w:rPr>
        <w:rFonts w:ascii="Symbol" w:hAnsi="Symbol" w:hint="default"/>
      </w:rPr>
    </w:lvl>
    <w:lvl w:ilvl="1" w:tplc="04190003">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3">
    <w:nsid w:val="0D856A5F"/>
    <w:multiLevelType w:val="hybridMultilevel"/>
    <w:tmpl w:val="856AAA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AD39D5"/>
    <w:multiLevelType w:val="hybridMultilevel"/>
    <w:tmpl w:val="27765140"/>
    <w:lvl w:ilvl="0" w:tplc="80804D8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0B6C06"/>
    <w:multiLevelType w:val="hybridMultilevel"/>
    <w:tmpl w:val="A07656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E75EDA"/>
    <w:multiLevelType w:val="hybridMultilevel"/>
    <w:tmpl w:val="39861BB2"/>
    <w:lvl w:ilvl="0" w:tplc="A918B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9258A5"/>
    <w:multiLevelType w:val="hybridMultilevel"/>
    <w:tmpl w:val="E9422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7E1D83"/>
    <w:multiLevelType w:val="hybridMultilevel"/>
    <w:tmpl w:val="D1788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F60699"/>
    <w:multiLevelType w:val="hybridMultilevel"/>
    <w:tmpl w:val="27765140"/>
    <w:lvl w:ilvl="0" w:tplc="80804D8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95C52"/>
    <w:multiLevelType w:val="hybridMultilevel"/>
    <w:tmpl w:val="DFEA9EAE"/>
    <w:lvl w:ilvl="0" w:tplc="09F8A8F6">
      <w:start w:val="1"/>
      <w:numFmt w:val="bullet"/>
      <w:lvlText w:val="-"/>
      <w:lvlJc w:val="left"/>
      <w:pPr>
        <w:tabs>
          <w:tab w:val="num" w:pos="360"/>
        </w:tabs>
        <w:ind w:left="360" w:hanging="360"/>
      </w:pPr>
      <w:rPr>
        <w:rFonts w:ascii="Times New Roman" w:hAnsi="Times New Roman" w:hint="default"/>
      </w:rPr>
    </w:lvl>
    <w:lvl w:ilvl="1" w:tplc="948E94DC" w:tentative="1">
      <w:start w:val="1"/>
      <w:numFmt w:val="bullet"/>
      <w:lvlText w:val="-"/>
      <w:lvlJc w:val="left"/>
      <w:pPr>
        <w:tabs>
          <w:tab w:val="num" w:pos="1080"/>
        </w:tabs>
        <w:ind w:left="1080" w:hanging="360"/>
      </w:pPr>
      <w:rPr>
        <w:rFonts w:ascii="Times New Roman" w:hAnsi="Times New Roman" w:hint="default"/>
      </w:rPr>
    </w:lvl>
    <w:lvl w:ilvl="2" w:tplc="2EA8737A" w:tentative="1">
      <w:start w:val="1"/>
      <w:numFmt w:val="bullet"/>
      <w:lvlText w:val="-"/>
      <w:lvlJc w:val="left"/>
      <w:pPr>
        <w:tabs>
          <w:tab w:val="num" w:pos="1800"/>
        </w:tabs>
        <w:ind w:left="1800" w:hanging="360"/>
      </w:pPr>
      <w:rPr>
        <w:rFonts w:ascii="Times New Roman" w:hAnsi="Times New Roman" w:hint="default"/>
      </w:rPr>
    </w:lvl>
    <w:lvl w:ilvl="3" w:tplc="9C2CBD52" w:tentative="1">
      <w:start w:val="1"/>
      <w:numFmt w:val="bullet"/>
      <w:lvlText w:val="-"/>
      <w:lvlJc w:val="left"/>
      <w:pPr>
        <w:tabs>
          <w:tab w:val="num" w:pos="2520"/>
        </w:tabs>
        <w:ind w:left="2520" w:hanging="360"/>
      </w:pPr>
      <w:rPr>
        <w:rFonts w:ascii="Times New Roman" w:hAnsi="Times New Roman" w:hint="default"/>
      </w:rPr>
    </w:lvl>
    <w:lvl w:ilvl="4" w:tplc="942A77E8" w:tentative="1">
      <w:start w:val="1"/>
      <w:numFmt w:val="bullet"/>
      <w:lvlText w:val="-"/>
      <w:lvlJc w:val="left"/>
      <w:pPr>
        <w:tabs>
          <w:tab w:val="num" w:pos="3240"/>
        </w:tabs>
        <w:ind w:left="3240" w:hanging="360"/>
      </w:pPr>
      <w:rPr>
        <w:rFonts w:ascii="Times New Roman" w:hAnsi="Times New Roman" w:hint="default"/>
      </w:rPr>
    </w:lvl>
    <w:lvl w:ilvl="5" w:tplc="9BB87788" w:tentative="1">
      <w:start w:val="1"/>
      <w:numFmt w:val="bullet"/>
      <w:lvlText w:val="-"/>
      <w:lvlJc w:val="left"/>
      <w:pPr>
        <w:tabs>
          <w:tab w:val="num" w:pos="3960"/>
        </w:tabs>
        <w:ind w:left="3960" w:hanging="360"/>
      </w:pPr>
      <w:rPr>
        <w:rFonts w:ascii="Times New Roman" w:hAnsi="Times New Roman" w:hint="default"/>
      </w:rPr>
    </w:lvl>
    <w:lvl w:ilvl="6" w:tplc="178CA944" w:tentative="1">
      <w:start w:val="1"/>
      <w:numFmt w:val="bullet"/>
      <w:lvlText w:val="-"/>
      <w:lvlJc w:val="left"/>
      <w:pPr>
        <w:tabs>
          <w:tab w:val="num" w:pos="4680"/>
        </w:tabs>
        <w:ind w:left="4680" w:hanging="360"/>
      </w:pPr>
      <w:rPr>
        <w:rFonts w:ascii="Times New Roman" w:hAnsi="Times New Roman" w:hint="default"/>
      </w:rPr>
    </w:lvl>
    <w:lvl w:ilvl="7" w:tplc="3210FDD6" w:tentative="1">
      <w:start w:val="1"/>
      <w:numFmt w:val="bullet"/>
      <w:lvlText w:val="-"/>
      <w:lvlJc w:val="left"/>
      <w:pPr>
        <w:tabs>
          <w:tab w:val="num" w:pos="5400"/>
        </w:tabs>
        <w:ind w:left="5400" w:hanging="360"/>
      </w:pPr>
      <w:rPr>
        <w:rFonts w:ascii="Times New Roman" w:hAnsi="Times New Roman" w:hint="default"/>
      </w:rPr>
    </w:lvl>
    <w:lvl w:ilvl="8" w:tplc="A7E822CE" w:tentative="1">
      <w:start w:val="1"/>
      <w:numFmt w:val="bullet"/>
      <w:lvlText w:val="-"/>
      <w:lvlJc w:val="left"/>
      <w:pPr>
        <w:tabs>
          <w:tab w:val="num" w:pos="6120"/>
        </w:tabs>
        <w:ind w:left="6120" w:hanging="360"/>
      </w:pPr>
      <w:rPr>
        <w:rFonts w:ascii="Times New Roman" w:hAnsi="Times New Roman" w:hint="default"/>
      </w:rPr>
    </w:lvl>
  </w:abstractNum>
  <w:abstractNum w:abstractNumId="11">
    <w:nsid w:val="711F036B"/>
    <w:multiLevelType w:val="hybridMultilevel"/>
    <w:tmpl w:val="B8984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8"/>
  </w:num>
  <w:num w:numId="5">
    <w:abstractNumId w:val="9"/>
  </w:num>
  <w:num w:numId="6">
    <w:abstractNumId w:val="2"/>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6"/>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55DF"/>
    <w:rsid w:val="000466B8"/>
    <w:rsid w:val="00063D93"/>
    <w:rsid w:val="00090FD2"/>
    <w:rsid w:val="000E7C5B"/>
    <w:rsid w:val="000F0F40"/>
    <w:rsid w:val="00113673"/>
    <w:rsid w:val="00120F21"/>
    <w:rsid w:val="00142A61"/>
    <w:rsid w:val="001456AC"/>
    <w:rsid w:val="00154079"/>
    <w:rsid w:val="001D6041"/>
    <w:rsid w:val="00201E84"/>
    <w:rsid w:val="00297F1F"/>
    <w:rsid w:val="00310D6D"/>
    <w:rsid w:val="00335BBC"/>
    <w:rsid w:val="00383B7D"/>
    <w:rsid w:val="003D35C9"/>
    <w:rsid w:val="00423EF2"/>
    <w:rsid w:val="00437F76"/>
    <w:rsid w:val="004B77B9"/>
    <w:rsid w:val="004D7485"/>
    <w:rsid w:val="004F45DC"/>
    <w:rsid w:val="00536B23"/>
    <w:rsid w:val="005F7E26"/>
    <w:rsid w:val="00600A99"/>
    <w:rsid w:val="00654109"/>
    <w:rsid w:val="00696D48"/>
    <w:rsid w:val="007655DF"/>
    <w:rsid w:val="007E1A7C"/>
    <w:rsid w:val="007E6303"/>
    <w:rsid w:val="0082615B"/>
    <w:rsid w:val="00836078"/>
    <w:rsid w:val="008A400E"/>
    <w:rsid w:val="008E31ED"/>
    <w:rsid w:val="009122D6"/>
    <w:rsid w:val="009771B9"/>
    <w:rsid w:val="009C5401"/>
    <w:rsid w:val="009D3FDF"/>
    <w:rsid w:val="009F0030"/>
    <w:rsid w:val="00AC532E"/>
    <w:rsid w:val="00AE65E8"/>
    <w:rsid w:val="00B47E90"/>
    <w:rsid w:val="00C1683F"/>
    <w:rsid w:val="00C577B4"/>
    <w:rsid w:val="00CA4073"/>
    <w:rsid w:val="00CB0BE5"/>
    <w:rsid w:val="00CE1D87"/>
    <w:rsid w:val="00D43D7A"/>
    <w:rsid w:val="00D60439"/>
    <w:rsid w:val="00DD3819"/>
    <w:rsid w:val="00DF3CEA"/>
    <w:rsid w:val="00E15CAC"/>
    <w:rsid w:val="00E40702"/>
    <w:rsid w:val="00E428A8"/>
    <w:rsid w:val="00E43706"/>
    <w:rsid w:val="00E72A53"/>
    <w:rsid w:val="00EB24A4"/>
    <w:rsid w:val="00EB6A54"/>
    <w:rsid w:val="00F1559F"/>
    <w:rsid w:val="00FC12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F2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120F21"/>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hps">
    <w:name w:val="hps"/>
    <w:basedOn w:val="a0"/>
    <w:rsid w:val="00120F21"/>
  </w:style>
  <w:style w:type="paragraph" w:styleId="a3">
    <w:name w:val="Normal (Web)"/>
    <w:basedOn w:val="a"/>
    <w:uiPriority w:val="99"/>
    <w:semiHidden/>
    <w:unhideWhenUsed/>
    <w:rsid w:val="00120F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6B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6B23"/>
    <w:rPr>
      <w:rFonts w:ascii="Tahoma" w:hAnsi="Tahoma" w:cs="Tahoma"/>
      <w:sz w:val="16"/>
      <w:szCs w:val="16"/>
    </w:rPr>
  </w:style>
  <w:style w:type="paragraph" w:styleId="a6">
    <w:name w:val="List Paragraph"/>
    <w:basedOn w:val="a"/>
    <w:link w:val="a7"/>
    <w:uiPriority w:val="34"/>
    <w:qFormat/>
    <w:rsid w:val="00D60439"/>
    <w:pPr>
      <w:ind w:left="720"/>
      <w:contextualSpacing/>
    </w:pPr>
  </w:style>
  <w:style w:type="character" w:customStyle="1" w:styleId="a7">
    <w:name w:val="Абзац списка Знак"/>
    <w:link w:val="a6"/>
    <w:uiPriority w:val="99"/>
    <w:locked/>
    <w:rsid w:val="00201E84"/>
  </w:style>
  <w:style w:type="character" w:styleId="a8">
    <w:name w:val="Hyperlink"/>
    <w:basedOn w:val="a0"/>
    <w:uiPriority w:val="99"/>
    <w:unhideWhenUsed/>
    <w:rsid w:val="001456AC"/>
    <w:rPr>
      <w:color w:val="0563C1" w:themeColor="hyperlink"/>
      <w:u w:val="single"/>
    </w:rPr>
  </w:style>
  <w:style w:type="table" w:styleId="a9">
    <w:name w:val="Table Grid"/>
    <w:basedOn w:val="a1"/>
    <w:uiPriority w:val="59"/>
    <w:rsid w:val="00145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73909">
      <w:bodyDiv w:val="1"/>
      <w:marLeft w:val="0"/>
      <w:marRight w:val="0"/>
      <w:marTop w:val="0"/>
      <w:marBottom w:val="0"/>
      <w:divBdr>
        <w:top w:val="none" w:sz="0" w:space="0" w:color="auto"/>
        <w:left w:val="none" w:sz="0" w:space="0" w:color="auto"/>
        <w:bottom w:val="none" w:sz="0" w:space="0" w:color="auto"/>
        <w:right w:val="none" w:sz="0" w:space="0" w:color="auto"/>
      </w:divBdr>
    </w:div>
    <w:div w:id="64690112">
      <w:bodyDiv w:val="1"/>
      <w:marLeft w:val="0"/>
      <w:marRight w:val="0"/>
      <w:marTop w:val="0"/>
      <w:marBottom w:val="0"/>
      <w:divBdr>
        <w:top w:val="none" w:sz="0" w:space="0" w:color="auto"/>
        <w:left w:val="none" w:sz="0" w:space="0" w:color="auto"/>
        <w:bottom w:val="none" w:sz="0" w:space="0" w:color="auto"/>
        <w:right w:val="none" w:sz="0" w:space="0" w:color="auto"/>
      </w:divBdr>
    </w:div>
    <w:div w:id="133258327">
      <w:bodyDiv w:val="1"/>
      <w:marLeft w:val="0"/>
      <w:marRight w:val="0"/>
      <w:marTop w:val="0"/>
      <w:marBottom w:val="0"/>
      <w:divBdr>
        <w:top w:val="none" w:sz="0" w:space="0" w:color="auto"/>
        <w:left w:val="none" w:sz="0" w:space="0" w:color="auto"/>
        <w:bottom w:val="none" w:sz="0" w:space="0" w:color="auto"/>
        <w:right w:val="none" w:sz="0" w:space="0" w:color="auto"/>
      </w:divBdr>
    </w:div>
    <w:div w:id="170530078">
      <w:bodyDiv w:val="1"/>
      <w:marLeft w:val="0"/>
      <w:marRight w:val="0"/>
      <w:marTop w:val="0"/>
      <w:marBottom w:val="0"/>
      <w:divBdr>
        <w:top w:val="none" w:sz="0" w:space="0" w:color="auto"/>
        <w:left w:val="none" w:sz="0" w:space="0" w:color="auto"/>
        <w:bottom w:val="none" w:sz="0" w:space="0" w:color="auto"/>
        <w:right w:val="none" w:sz="0" w:space="0" w:color="auto"/>
      </w:divBdr>
    </w:div>
    <w:div w:id="237138484">
      <w:bodyDiv w:val="1"/>
      <w:marLeft w:val="0"/>
      <w:marRight w:val="0"/>
      <w:marTop w:val="0"/>
      <w:marBottom w:val="0"/>
      <w:divBdr>
        <w:top w:val="none" w:sz="0" w:space="0" w:color="auto"/>
        <w:left w:val="none" w:sz="0" w:space="0" w:color="auto"/>
        <w:bottom w:val="none" w:sz="0" w:space="0" w:color="auto"/>
        <w:right w:val="none" w:sz="0" w:space="0" w:color="auto"/>
      </w:divBdr>
    </w:div>
    <w:div w:id="241377240">
      <w:bodyDiv w:val="1"/>
      <w:marLeft w:val="0"/>
      <w:marRight w:val="0"/>
      <w:marTop w:val="0"/>
      <w:marBottom w:val="0"/>
      <w:divBdr>
        <w:top w:val="none" w:sz="0" w:space="0" w:color="auto"/>
        <w:left w:val="none" w:sz="0" w:space="0" w:color="auto"/>
        <w:bottom w:val="none" w:sz="0" w:space="0" w:color="auto"/>
        <w:right w:val="none" w:sz="0" w:space="0" w:color="auto"/>
      </w:divBdr>
    </w:div>
    <w:div w:id="257056108">
      <w:bodyDiv w:val="1"/>
      <w:marLeft w:val="0"/>
      <w:marRight w:val="0"/>
      <w:marTop w:val="0"/>
      <w:marBottom w:val="0"/>
      <w:divBdr>
        <w:top w:val="none" w:sz="0" w:space="0" w:color="auto"/>
        <w:left w:val="none" w:sz="0" w:space="0" w:color="auto"/>
        <w:bottom w:val="none" w:sz="0" w:space="0" w:color="auto"/>
        <w:right w:val="none" w:sz="0" w:space="0" w:color="auto"/>
      </w:divBdr>
    </w:div>
    <w:div w:id="716588097">
      <w:bodyDiv w:val="1"/>
      <w:marLeft w:val="0"/>
      <w:marRight w:val="0"/>
      <w:marTop w:val="0"/>
      <w:marBottom w:val="0"/>
      <w:divBdr>
        <w:top w:val="none" w:sz="0" w:space="0" w:color="auto"/>
        <w:left w:val="none" w:sz="0" w:space="0" w:color="auto"/>
        <w:bottom w:val="none" w:sz="0" w:space="0" w:color="auto"/>
        <w:right w:val="none" w:sz="0" w:space="0" w:color="auto"/>
      </w:divBdr>
    </w:div>
    <w:div w:id="896358957">
      <w:bodyDiv w:val="1"/>
      <w:marLeft w:val="0"/>
      <w:marRight w:val="0"/>
      <w:marTop w:val="0"/>
      <w:marBottom w:val="0"/>
      <w:divBdr>
        <w:top w:val="none" w:sz="0" w:space="0" w:color="auto"/>
        <w:left w:val="none" w:sz="0" w:space="0" w:color="auto"/>
        <w:bottom w:val="none" w:sz="0" w:space="0" w:color="auto"/>
        <w:right w:val="none" w:sz="0" w:space="0" w:color="auto"/>
      </w:divBdr>
    </w:div>
    <w:div w:id="897477289">
      <w:bodyDiv w:val="1"/>
      <w:marLeft w:val="0"/>
      <w:marRight w:val="0"/>
      <w:marTop w:val="0"/>
      <w:marBottom w:val="0"/>
      <w:divBdr>
        <w:top w:val="none" w:sz="0" w:space="0" w:color="auto"/>
        <w:left w:val="none" w:sz="0" w:space="0" w:color="auto"/>
        <w:bottom w:val="none" w:sz="0" w:space="0" w:color="auto"/>
        <w:right w:val="none" w:sz="0" w:space="0" w:color="auto"/>
      </w:divBdr>
    </w:div>
    <w:div w:id="933246197">
      <w:bodyDiv w:val="1"/>
      <w:marLeft w:val="0"/>
      <w:marRight w:val="0"/>
      <w:marTop w:val="0"/>
      <w:marBottom w:val="0"/>
      <w:divBdr>
        <w:top w:val="none" w:sz="0" w:space="0" w:color="auto"/>
        <w:left w:val="none" w:sz="0" w:space="0" w:color="auto"/>
        <w:bottom w:val="none" w:sz="0" w:space="0" w:color="auto"/>
        <w:right w:val="none" w:sz="0" w:space="0" w:color="auto"/>
      </w:divBdr>
    </w:div>
    <w:div w:id="962541376">
      <w:bodyDiv w:val="1"/>
      <w:marLeft w:val="0"/>
      <w:marRight w:val="0"/>
      <w:marTop w:val="0"/>
      <w:marBottom w:val="0"/>
      <w:divBdr>
        <w:top w:val="none" w:sz="0" w:space="0" w:color="auto"/>
        <w:left w:val="none" w:sz="0" w:space="0" w:color="auto"/>
        <w:bottom w:val="none" w:sz="0" w:space="0" w:color="auto"/>
        <w:right w:val="none" w:sz="0" w:space="0" w:color="auto"/>
      </w:divBdr>
    </w:div>
    <w:div w:id="1046376018">
      <w:bodyDiv w:val="1"/>
      <w:marLeft w:val="0"/>
      <w:marRight w:val="0"/>
      <w:marTop w:val="0"/>
      <w:marBottom w:val="0"/>
      <w:divBdr>
        <w:top w:val="none" w:sz="0" w:space="0" w:color="auto"/>
        <w:left w:val="none" w:sz="0" w:space="0" w:color="auto"/>
        <w:bottom w:val="none" w:sz="0" w:space="0" w:color="auto"/>
        <w:right w:val="none" w:sz="0" w:space="0" w:color="auto"/>
      </w:divBdr>
    </w:div>
    <w:div w:id="1062483362">
      <w:bodyDiv w:val="1"/>
      <w:marLeft w:val="0"/>
      <w:marRight w:val="0"/>
      <w:marTop w:val="0"/>
      <w:marBottom w:val="0"/>
      <w:divBdr>
        <w:top w:val="none" w:sz="0" w:space="0" w:color="auto"/>
        <w:left w:val="none" w:sz="0" w:space="0" w:color="auto"/>
        <w:bottom w:val="none" w:sz="0" w:space="0" w:color="auto"/>
        <w:right w:val="none" w:sz="0" w:space="0" w:color="auto"/>
      </w:divBdr>
    </w:div>
    <w:div w:id="1151868469">
      <w:bodyDiv w:val="1"/>
      <w:marLeft w:val="0"/>
      <w:marRight w:val="0"/>
      <w:marTop w:val="0"/>
      <w:marBottom w:val="0"/>
      <w:divBdr>
        <w:top w:val="none" w:sz="0" w:space="0" w:color="auto"/>
        <w:left w:val="none" w:sz="0" w:space="0" w:color="auto"/>
        <w:bottom w:val="none" w:sz="0" w:space="0" w:color="auto"/>
        <w:right w:val="none" w:sz="0" w:space="0" w:color="auto"/>
      </w:divBdr>
    </w:div>
    <w:div w:id="1344166764">
      <w:bodyDiv w:val="1"/>
      <w:marLeft w:val="0"/>
      <w:marRight w:val="0"/>
      <w:marTop w:val="0"/>
      <w:marBottom w:val="0"/>
      <w:divBdr>
        <w:top w:val="none" w:sz="0" w:space="0" w:color="auto"/>
        <w:left w:val="none" w:sz="0" w:space="0" w:color="auto"/>
        <w:bottom w:val="none" w:sz="0" w:space="0" w:color="auto"/>
        <w:right w:val="none" w:sz="0" w:space="0" w:color="auto"/>
      </w:divBdr>
    </w:div>
    <w:div w:id="1459449213">
      <w:bodyDiv w:val="1"/>
      <w:marLeft w:val="0"/>
      <w:marRight w:val="0"/>
      <w:marTop w:val="0"/>
      <w:marBottom w:val="0"/>
      <w:divBdr>
        <w:top w:val="none" w:sz="0" w:space="0" w:color="auto"/>
        <w:left w:val="none" w:sz="0" w:space="0" w:color="auto"/>
        <w:bottom w:val="none" w:sz="0" w:space="0" w:color="auto"/>
        <w:right w:val="none" w:sz="0" w:space="0" w:color="auto"/>
      </w:divBdr>
    </w:div>
    <w:div w:id="1460799984">
      <w:bodyDiv w:val="1"/>
      <w:marLeft w:val="0"/>
      <w:marRight w:val="0"/>
      <w:marTop w:val="0"/>
      <w:marBottom w:val="0"/>
      <w:divBdr>
        <w:top w:val="none" w:sz="0" w:space="0" w:color="auto"/>
        <w:left w:val="none" w:sz="0" w:space="0" w:color="auto"/>
        <w:bottom w:val="none" w:sz="0" w:space="0" w:color="auto"/>
        <w:right w:val="none" w:sz="0" w:space="0" w:color="auto"/>
      </w:divBdr>
    </w:div>
    <w:div w:id="1581404148">
      <w:bodyDiv w:val="1"/>
      <w:marLeft w:val="0"/>
      <w:marRight w:val="0"/>
      <w:marTop w:val="0"/>
      <w:marBottom w:val="0"/>
      <w:divBdr>
        <w:top w:val="none" w:sz="0" w:space="0" w:color="auto"/>
        <w:left w:val="none" w:sz="0" w:space="0" w:color="auto"/>
        <w:bottom w:val="none" w:sz="0" w:space="0" w:color="auto"/>
        <w:right w:val="none" w:sz="0" w:space="0" w:color="auto"/>
      </w:divBdr>
      <w:divsChild>
        <w:div w:id="1039016277">
          <w:marLeft w:val="720"/>
          <w:marRight w:val="0"/>
          <w:marTop w:val="0"/>
          <w:marBottom w:val="200"/>
          <w:divBdr>
            <w:top w:val="none" w:sz="0" w:space="0" w:color="auto"/>
            <w:left w:val="none" w:sz="0" w:space="0" w:color="auto"/>
            <w:bottom w:val="none" w:sz="0" w:space="0" w:color="auto"/>
            <w:right w:val="none" w:sz="0" w:space="0" w:color="auto"/>
          </w:divBdr>
        </w:div>
      </w:divsChild>
    </w:div>
    <w:div w:id="1631548195">
      <w:bodyDiv w:val="1"/>
      <w:marLeft w:val="0"/>
      <w:marRight w:val="0"/>
      <w:marTop w:val="0"/>
      <w:marBottom w:val="0"/>
      <w:divBdr>
        <w:top w:val="none" w:sz="0" w:space="0" w:color="auto"/>
        <w:left w:val="none" w:sz="0" w:space="0" w:color="auto"/>
        <w:bottom w:val="none" w:sz="0" w:space="0" w:color="auto"/>
        <w:right w:val="none" w:sz="0" w:space="0" w:color="auto"/>
      </w:divBdr>
    </w:div>
    <w:div w:id="1653286700">
      <w:bodyDiv w:val="1"/>
      <w:marLeft w:val="0"/>
      <w:marRight w:val="0"/>
      <w:marTop w:val="0"/>
      <w:marBottom w:val="0"/>
      <w:divBdr>
        <w:top w:val="none" w:sz="0" w:space="0" w:color="auto"/>
        <w:left w:val="none" w:sz="0" w:space="0" w:color="auto"/>
        <w:bottom w:val="none" w:sz="0" w:space="0" w:color="auto"/>
        <w:right w:val="none" w:sz="0" w:space="0" w:color="auto"/>
      </w:divBdr>
    </w:div>
    <w:div w:id="1653294298">
      <w:bodyDiv w:val="1"/>
      <w:marLeft w:val="0"/>
      <w:marRight w:val="0"/>
      <w:marTop w:val="0"/>
      <w:marBottom w:val="0"/>
      <w:divBdr>
        <w:top w:val="none" w:sz="0" w:space="0" w:color="auto"/>
        <w:left w:val="none" w:sz="0" w:space="0" w:color="auto"/>
        <w:bottom w:val="none" w:sz="0" w:space="0" w:color="auto"/>
        <w:right w:val="none" w:sz="0" w:space="0" w:color="auto"/>
      </w:divBdr>
    </w:div>
    <w:div w:id="1767652817">
      <w:bodyDiv w:val="1"/>
      <w:marLeft w:val="0"/>
      <w:marRight w:val="0"/>
      <w:marTop w:val="0"/>
      <w:marBottom w:val="0"/>
      <w:divBdr>
        <w:top w:val="none" w:sz="0" w:space="0" w:color="auto"/>
        <w:left w:val="none" w:sz="0" w:space="0" w:color="auto"/>
        <w:bottom w:val="none" w:sz="0" w:space="0" w:color="auto"/>
        <w:right w:val="none" w:sz="0" w:space="0" w:color="auto"/>
      </w:divBdr>
    </w:div>
    <w:div w:id="1822890308">
      <w:bodyDiv w:val="1"/>
      <w:marLeft w:val="0"/>
      <w:marRight w:val="0"/>
      <w:marTop w:val="0"/>
      <w:marBottom w:val="0"/>
      <w:divBdr>
        <w:top w:val="none" w:sz="0" w:space="0" w:color="auto"/>
        <w:left w:val="none" w:sz="0" w:space="0" w:color="auto"/>
        <w:bottom w:val="none" w:sz="0" w:space="0" w:color="auto"/>
        <w:right w:val="none" w:sz="0" w:space="0" w:color="auto"/>
      </w:divBdr>
    </w:div>
    <w:div w:id="1948273383">
      <w:bodyDiv w:val="1"/>
      <w:marLeft w:val="0"/>
      <w:marRight w:val="0"/>
      <w:marTop w:val="0"/>
      <w:marBottom w:val="0"/>
      <w:divBdr>
        <w:top w:val="none" w:sz="0" w:space="0" w:color="auto"/>
        <w:left w:val="none" w:sz="0" w:space="0" w:color="auto"/>
        <w:bottom w:val="none" w:sz="0" w:space="0" w:color="auto"/>
        <w:right w:val="none" w:sz="0" w:space="0" w:color="auto"/>
      </w:divBdr>
    </w:div>
    <w:div w:id="19813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limland.kz/ru/subject/algebra/11-klass/sluchajnaya-velichina-vidy-sluchajnyx-velichin-zakon-raspredeleniya-sluchajnoj-velichin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3</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NIS</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Alua Manat</dc:creator>
  <cp:lastModifiedBy>Certified Windows</cp:lastModifiedBy>
  <cp:revision>21</cp:revision>
  <cp:lastPrinted>2019-12-09T23:26:00Z</cp:lastPrinted>
  <dcterms:created xsi:type="dcterms:W3CDTF">2017-04-24T16:14:00Z</dcterms:created>
  <dcterms:modified xsi:type="dcterms:W3CDTF">2019-12-09T23:26:00Z</dcterms:modified>
</cp:coreProperties>
</file>