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35" w:rsidRPr="004E40F1" w:rsidRDefault="009D3235" w:rsidP="009D3235">
      <w:pPr>
        <w:pStyle w:val="Style37"/>
        <w:jc w:val="both"/>
        <w:rPr>
          <w:rStyle w:val="FontStyle109"/>
          <w:b w:val="0"/>
          <w:sz w:val="28"/>
          <w:szCs w:val="28"/>
          <w:lang w:val="kk-KZ"/>
        </w:rPr>
      </w:pPr>
      <w:r w:rsidRPr="004E40F1">
        <w:rPr>
          <w:rStyle w:val="FontStyle109"/>
          <w:b w:val="0"/>
          <w:sz w:val="28"/>
          <w:szCs w:val="28"/>
          <w:lang w:val="kk-KZ"/>
        </w:rPr>
        <w:t>Топ: ортаңғы</w:t>
      </w:r>
    </w:p>
    <w:p w:rsidR="009D3235" w:rsidRPr="004E40F1" w:rsidRDefault="009D3235" w:rsidP="009D3235">
      <w:pPr>
        <w:pStyle w:val="Style37"/>
        <w:jc w:val="both"/>
        <w:rPr>
          <w:rStyle w:val="FontStyle109"/>
          <w:b w:val="0"/>
          <w:sz w:val="28"/>
          <w:szCs w:val="28"/>
          <w:lang w:val="kk-KZ"/>
        </w:rPr>
      </w:pPr>
      <w:r w:rsidRPr="004E40F1">
        <w:rPr>
          <w:rStyle w:val="FontStyle109"/>
          <w:b w:val="0"/>
          <w:sz w:val="28"/>
          <w:szCs w:val="28"/>
          <w:lang w:val="kk-KZ"/>
        </w:rPr>
        <w:t>Өтпелі тақырып: «Менің отбасым»</w:t>
      </w:r>
    </w:p>
    <w:p w:rsidR="009D3235" w:rsidRPr="004E40F1" w:rsidRDefault="009D3235" w:rsidP="009D3235">
      <w:pPr>
        <w:pStyle w:val="Style37"/>
        <w:jc w:val="both"/>
        <w:rPr>
          <w:rStyle w:val="FontStyle110"/>
          <w:sz w:val="28"/>
          <w:szCs w:val="28"/>
          <w:lang w:val="kk-KZ"/>
        </w:rPr>
      </w:pPr>
      <w:r w:rsidRPr="004E40F1">
        <w:rPr>
          <w:rStyle w:val="FontStyle109"/>
          <w:b w:val="0"/>
          <w:sz w:val="28"/>
          <w:szCs w:val="28"/>
          <w:lang w:val="kk-KZ"/>
        </w:rPr>
        <w:t xml:space="preserve">Білім беру саласы: </w:t>
      </w:r>
      <w:r w:rsidRPr="004E40F1">
        <w:rPr>
          <w:rStyle w:val="FontStyle110"/>
          <w:sz w:val="28"/>
          <w:szCs w:val="28"/>
          <w:lang w:val="kk-KZ"/>
        </w:rPr>
        <w:t xml:space="preserve">Шығармашылық. </w:t>
      </w:r>
    </w:p>
    <w:p w:rsidR="009D3235" w:rsidRPr="004E40F1" w:rsidRDefault="009D3235" w:rsidP="009D3235">
      <w:pPr>
        <w:pStyle w:val="Style37"/>
        <w:jc w:val="both"/>
        <w:rPr>
          <w:rStyle w:val="FontStyle110"/>
          <w:sz w:val="28"/>
          <w:szCs w:val="28"/>
          <w:lang w:val="kk-KZ"/>
        </w:rPr>
      </w:pPr>
      <w:r w:rsidRPr="004E40F1">
        <w:rPr>
          <w:rStyle w:val="FontStyle109"/>
          <w:b w:val="0"/>
          <w:sz w:val="28"/>
          <w:szCs w:val="28"/>
          <w:lang w:val="kk-KZ"/>
        </w:rPr>
        <w:t xml:space="preserve">Бөлім: </w:t>
      </w:r>
      <w:r w:rsidRPr="004E40F1">
        <w:rPr>
          <w:rStyle w:val="FontStyle110"/>
          <w:sz w:val="28"/>
          <w:szCs w:val="28"/>
          <w:lang w:val="kk-KZ"/>
        </w:rPr>
        <w:t xml:space="preserve">Сурет салу. </w:t>
      </w:r>
    </w:p>
    <w:p w:rsidR="009D3235" w:rsidRPr="004E40F1" w:rsidRDefault="009D3235" w:rsidP="009D3235">
      <w:pPr>
        <w:pStyle w:val="Style37"/>
        <w:jc w:val="both"/>
        <w:rPr>
          <w:rStyle w:val="FontStyle110"/>
          <w:sz w:val="28"/>
          <w:szCs w:val="28"/>
          <w:lang w:val="kk-KZ"/>
        </w:rPr>
      </w:pPr>
      <w:r w:rsidRPr="004E40F1">
        <w:rPr>
          <w:rStyle w:val="FontStyle109"/>
          <w:b w:val="0"/>
          <w:sz w:val="28"/>
          <w:szCs w:val="28"/>
          <w:lang w:val="kk-KZ"/>
        </w:rPr>
        <w:t xml:space="preserve">Тақырыбы: </w:t>
      </w:r>
      <w:r w:rsidRPr="004E40F1">
        <w:rPr>
          <w:rStyle w:val="FontStyle110"/>
          <w:sz w:val="28"/>
          <w:szCs w:val="28"/>
          <w:lang w:val="kk-KZ"/>
        </w:rPr>
        <w:t>Атамның тақиясы.</w:t>
      </w:r>
    </w:p>
    <w:p w:rsidR="009D3235" w:rsidRPr="004E40F1" w:rsidRDefault="009D3235" w:rsidP="009D3235">
      <w:pPr>
        <w:pStyle w:val="Style1"/>
        <w:jc w:val="both"/>
        <w:rPr>
          <w:rStyle w:val="FontStyle110"/>
          <w:sz w:val="28"/>
          <w:szCs w:val="28"/>
          <w:lang w:val="kk-KZ"/>
        </w:rPr>
      </w:pPr>
      <w:r w:rsidRPr="004E40F1">
        <w:rPr>
          <w:rStyle w:val="FontStyle109"/>
          <w:b w:val="0"/>
          <w:sz w:val="28"/>
          <w:szCs w:val="28"/>
          <w:lang w:val="kk-KZ"/>
        </w:rPr>
        <w:t xml:space="preserve">Мақсаты: </w:t>
      </w:r>
      <w:r w:rsidRPr="004E40F1">
        <w:rPr>
          <w:rStyle w:val="FontStyle110"/>
          <w:sz w:val="28"/>
          <w:szCs w:val="28"/>
          <w:lang w:val="kk-KZ"/>
        </w:rPr>
        <w:t>Қазақтың ұлттық бас киімі - тақияны ою-өрнектермен әшекейлей білуге үйрету. Ұлттық сәндік қолданбалы өнерге деген қызығушылықтарын дамыту, ою-өрнектегі түс үйлесімділігі мен ырғақты сезінуге, әсемділікті көріп, қабылдай білуге тәрбиелеу.</w:t>
      </w:r>
    </w:p>
    <w:p w:rsidR="002E4D6E" w:rsidRPr="004E40F1" w:rsidRDefault="009D3235" w:rsidP="009D3235">
      <w:pPr>
        <w:pStyle w:val="Style1"/>
        <w:jc w:val="both"/>
        <w:rPr>
          <w:rStyle w:val="FontStyle110"/>
          <w:sz w:val="28"/>
          <w:szCs w:val="28"/>
          <w:lang w:val="kk-KZ"/>
        </w:rPr>
      </w:pPr>
      <w:r w:rsidRPr="004E40F1">
        <w:rPr>
          <w:rStyle w:val="FontStyle110"/>
          <w:sz w:val="28"/>
          <w:szCs w:val="28"/>
          <w:lang w:val="kk-KZ"/>
        </w:rPr>
        <w:t xml:space="preserve">Міндеті: </w:t>
      </w:r>
    </w:p>
    <w:p w:rsidR="00A93568" w:rsidRPr="004E40F1" w:rsidRDefault="002E4D6E" w:rsidP="009D3235">
      <w:pPr>
        <w:pStyle w:val="Style1"/>
        <w:widowControl w:val="0"/>
        <w:ind w:firstLine="0"/>
        <w:jc w:val="both"/>
        <w:rPr>
          <w:sz w:val="28"/>
          <w:szCs w:val="28"/>
          <w:lang w:val="kk-KZ"/>
        </w:rPr>
      </w:pPr>
      <w:r w:rsidRPr="004E40F1">
        <w:rPr>
          <w:rStyle w:val="FontStyle110"/>
          <w:sz w:val="28"/>
          <w:szCs w:val="28"/>
          <w:lang w:val="kk-KZ"/>
        </w:rPr>
        <w:t xml:space="preserve">          </w:t>
      </w:r>
      <w:r w:rsidR="009D3235" w:rsidRPr="004E40F1">
        <w:rPr>
          <w:rStyle w:val="FontStyle110"/>
          <w:sz w:val="28"/>
          <w:szCs w:val="28"/>
          <w:lang w:val="kk-KZ"/>
        </w:rPr>
        <w:t xml:space="preserve">1. </w:t>
      </w:r>
      <w:r w:rsidR="00CD7457" w:rsidRPr="004E40F1">
        <w:rPr>
          <w:sz w:val="28"/>
          <w:szCs w:val="28"/>
          <w:lang w:val="kk-KZ"/>
        </w:rPr>
        <w:t xml:space="preserve">Ою  өрнектегі  түс   үйлесімділігі  мен ырғақты  сезінуге. </w:t>
      </w:r>
    </w:p>
    <w:p w:rsidR="00A93568" w:rsidRPr="004E40F1" w:rsidRDefault="009D3235" w:rsidP="009D3235">
      <w:pPr>
        <w:pStyle w:val="Style1"/>
        <w:widowControl w:val="0"/>
        <w:numPr>
          <w:ilvl w:val="0"/>
          <w:numId w:val="2"/>
        </w:numPr>
        <w:jc w:val="both"/>
        <w:rPr>
          <w:sz w:val="28"/>
          <w:szCs w:val="28"/>
          <w:lang w:val="kk-KZ"/>
        </w:rPr>
      </w:pPr>
      <w:r w:rsidRPr="004E40F1">
        <w:rPr>
          <w:sz w:val="28"/>
          <w:szCs w:val="28"/>
          <w:lang w:val="kk-KZ"/>
        </w:rPr>
        <w:t xml:space="preserve"> </w:t>
      </w:r>
      <w:r w:rsidR="00CD7457" w:rsidRPr="004E40F1">
        <w:rPr>
          <w:sz w:val="28"/>
          <w:szCs w:val="28"/>
          <w:lang w:val="kk-KZ"/>
        </w:rPr>
        <w:t xml:space="preserve">Ұлттық </w:t>
      </w:r>
      <w:r w:rsidR="001E0712" w:rsidRPr="004E40F1">
        <w:rPr>
          <w:sz w:val="28"/>
          <w:szCs w:val="28"/>
          <w:lang w:val="kk-KZ"/>
        </w:rPr>
        <w:t xml:space="preserve"> сәндік қолданбалы  өнерге деген</w:t>
      </w:r>
      <w:r w:rsidR="00CD7457" w:rsidRPr="004E40F1">
        <w:rPr>
          <w:sz w:val="28"/>
          <w:szCs w:val="28"/>
          <w:lang w:val="kk-KZ"/>
        </w:rPr>
        <w:t xml:space="preserve">  қызығушылықтарын  дамыту.</w:t>
      </w:r>
    </w:p>
    <w:p w:rsidR="009D3235" w:rsidRPr="004E40F1" w:rsidRDefault="009D3235" w:rsidP="009D3235">
      <w:pPr>
        <w:pStyle w:val="Style1"/>
        <w:numPr>
          <w:ilvl w:val="0"/>
          <w:numId w:val="2"/>
        </w:numPr>
        <w:jc w:val="both"/>
        <w:rPr>
          <w:sz w:val="28"/>
          <w:szCs w:val="28"/>
          <w:lang w:val="kk-KZ"/>
        </w:rPr>
      </w:pPr>
      <w:r w:rsidRPr="004E40F1">
        <w:rPr>
          <w:sz w:val="28"/>
          <w:szCs w:val="28"/>
          <w:lang w:val="kk-KZ"/>
        </w:rPr>
        <w:t xml:space="preserve">Әсемділікті  көріп ,қабылдай  білуге  тәрбиелеу. </w:t>
      </w:r>
    </w:p>
    <w:p w:rsidR="009D3235" w:rsidRPr="004E40F1" w:rsidRDefault="009D3235" w:rsidP="009D3235">
      <w:pPr>
        <w:pStyle w:val="Style1"/>
        <w:jc w:val="both"/>
        <w:rPr>
          <w:sz w:val="28"/>
          <w:szCs w:val="28"/>
          <w:lang w:val="kk-KZ"/>
        </w:rPr>
      </w:pPr>
      <w:r w:rsidRPr="004E40F1">
        <w:rPr>
          <w:sz w:val="28"/>
          <w:szCs w:val="28"/>
          <w:lang w:val="kk-KZ"/>
        </w:rPr>
        <w:t xml:space="preserve">Білім беру: </w:t>
      </w:r>
      <w:r w:rsidR="0004731B" w:rsidRPr="004E40F1">
        <w:rPr>
          <w:sz w:val="28"/>
          <w:szCs w:val="28"/>
          <w:lang w:val="kk-KZ"/>
        </w:rPr>
        <w:t xml:space="preserve"> Балалардың бас киім туралы түсінігін кеңкейтіп, ерекшеліктерін әңгімелету.</w:t>
      </w:r>
    </w:p>
    <w:p w:rsidR="009D3235" w:rsidRPr="004E40F1" w:rsidRDefault="009D3235" w:rsidP="009D3235">
      <w:pPr>
        <w:pStyle w:val="Style1"/>
        <w:jc w:val="both"/>
        <w:rPr>
          <w:sz w:val="28"/>
          <w:szCs w:val="28"/>
          <w:lang w:val="kk-KZ"/>
        </w:rPr>
      </w:pPr>
      <w:r w:rsidRPr="004E40F1">
        <w:rPr>
          <w:sz w:val="28"/>
          <w:szCs w:val="28"/>
          <w:lang w:val="kk-KZ"/>
        </w:rPr>
        <w:t>Дамытушы:</w:t>
      </w:r>
      <w:r w:rsidR="0004731B" w:rsidRPr="004E40F1">
        <w:rPr>
          <w:sz w:val="28"/>
          <w:szCs w:val="28"/>
          <w:lang w:val="kk-KZ"/>
        </w:rPr>
        <w:t xml:space="preserve"> Бас киім түрлері бойынша ою-өрнектерді салуға үйрету</w:t>
      </w:r>
    </w:p>
    <w:p w:rsidR="009D3235" w:rsidRPr="004E40F1" w:rsidRDefault="009D3235" w:rsidP="009D3235">
      <w:pPr>
        <w:pStyle w:val="Style1"/>
        <w:jc w:val="both"/>
        <w:rPr>
          <w:sz w:val="28"/>
          <w:szCs w:val="28"/>
          <w:lang w:val="kk-KZ"/>
        </w:rPr>
      </w:pPr>
      <w:r w:rsidRPr="004E40F1">
        <w:rPr>
          <w:sz w:val="28"/>
          <w:szCs w:val="28"/>
          <w:lang w:val="kk-KZ"/>
        </w:rPr>
        <w:t>Тәрбие:</w:t>
      </w:r>
      <w:r w:rsidR="0004731B" w:rsidRPr="004E40F1">
        <w:rPr>
          <w:sz w:val="28"/>
          <w:szCs w:val="28"/>
          <w:lang w:val="kk-KZ"/>
        </w:rPr>
        <w:t xml:space="preserve"> Бас киімді қадірлеу, оның әсемдігін сезіне білу, үлкендердің еңбегін бағалауға үйрету.</w:t>
      </w:r>
    </w:p>
    <w:p w:rsidR="009D3235" w:rsidRPr="004E40F1" w:rsidRDefault="009D3235" w:rsidP="00137A21">
      <w:pPr>
        <w:pStyle w:val="Style1"/>
        <w:jc w:val="both"/>
        <w:rPr>
          <w:sz w:val="28"/>
          <w:szCs w:val="28"/>
          <w:lang w:val="kk-KZ"/>
        </w:rPr>
      </w:pPr>
      <w:r w:rsidRPr="004E40F1">
        <w:rPr>
          <w:sz w:val="28"/>
          <w:szCs w:val="28"/>
          <w:lang w:val="kk-KZ"/>
        </w:rPr>
        <w:t>Билингвалды құраушы:</w:t>
      </w:r>
      <w:r w:rsidR="00137A21" w:rsidRPr="004E40F1">
        <w:rPr>
          <w:sz w:val="28"/>
          <w:szCs w:val="28"/>
          <w:lang w:val="kk-KZ"/>
        </w:rPr>
        <w:t xml:space="preserve"> Тақия – тюбетейка, ою – орнамент, бас киім - головной убор, ұлтттық – национальный, т</w:t>
      </w:r>
      <w:r w:rsidR="00137A21" w:rsidRPr="004E40F1">
        <w:rPr>
          <w:sz w:val="28"/>
          <w:szCs w:val="28"/>
          <w:lang w:val="kk-KZ" w:bidi="kk-KZ"/>
        </w:rPr>
        <w:t>ымақ - шапка</w:t>
      </w:r>
    </w:p>
    <w:p w:rsidR="009D3235" w:rsidRPr="004E40F1" w:rsidRDefault="009D3235" w:rsidP="009D3235">
      <w:pPr>
        <w:pStyle w:val="Style1"/>
        <w:jc w:val="both"/>
        <w:rPr>
          <w:rStyle w:val="FontStyle110"/>
          <w:sz w:val="28"/>
          <w:szCs w:val="28"/>
          <w:lang w:val="kk-KZ"/>
        </w:rPr>
      </w:pPr>
      <w:r w:rsidRPr="004E40F1">
        <w:rPr>
          <w:rStyle w:val="FontStyle109"/>
          <w:b w:val="0"/>
          <w:sz w:val="28"/>
          <w:szCs w:val="28"/>
          <w:lang w:val="kk-KZ"/>
        </w:rPr>
        <w:t xml:space="preserve">Сөздік жұмыс: </w:t>
      </w:r>
      <w:r w:rsidRPr="004E40F1">
        <w:rPr>
          <w:rStyle w:val="FontStyle110"/>
          <w:sz w:val="28"/>
          <w:szCs w:val="28"/>
          <w:lang w:val="kk-KZ"/>
        </w:rPr>
        <w:t xml:space="preserve">сәукеле, тақия, </w:t>
      </w:r>
      <w:r w:rsidR="009C5387" w:rsidRPr="004E40F1">
        <w:rPr>
          <w:rStyle w:val="FontStyle110"/>
          <w:sz w:val="28"/>
          <w:szCs w:val="28"/>
          <w:lang w:val="kk-KZ"/>
        </w:rPr>
        <w:t>тымақ, ою</w:t>
      </w:r>
    </w:p>
    <w:p w:rsidR="009D3235" w:rsidRPr="004E40F1" w:rsidRDefault="00C03393" w:rsidP="009D3235">
      <w:pPr>
        <w:pStyle w:val="Style1"/>
        <w:jc w:val="both"/>
        <w:rPr>
          <w:rStyle w:val="FontStyle110"/>
          <w:sz w:val="28"/>
          <w:szCs w:val="28"/>
          <w:lang w:val="kk-KZ"/>
        </w:rPr>
      </w:pPr>
      <w:r w:rsidRPr="004E40F1">
        <w:rPr>
          <w:rStyle w:val="FontStyle109"/>
          <w:b w:val="0"/>
          <w:sz w:val="28"/>
          <w:szCs w:val="28"/>
          <w:lang w:val="kk-KZ"/>
        </w:rPr>
        <w:t>Қ</w:t>
      </w:r>
      <w:r w:rsidR="009D3235" w:rsidRPr="004E40F1">
        <w:rPr>
          <w:rStyle w:val="FontStyle109"/>
          <w:b w:val="0"/>
          <w:sz w:val="28"/>
          <w:szCs w:val="28"/>
          <w:lang w:val="kk-KZ"/>
        </w:rPr>
        <w:t xml:space="preserve">ұрал-жабдықтар: </w:t>
      </w:r>
      <w:r w:rsidR="009D3235" w:rsidRPr="004E40F1">
        <w:rPr>
          <w:rStyle w:val="FontStyle110"/>
          <w:sz w:val="28"/>
          <w:szCs w:val="28"/>
          <w:lang w:val="kk-KZ"/>
        </w:rPr>
        <w:t xml:space="preserve">сурет дәптері, қылқалам, су, сүлгі, тақия үлгісі, гуашь, қылқалам қоятын тұғыр. </w:t>
      </w:r>
    </w:p>
    <w:p w:rsidR="0004731B" w:rsidRPr="004E40F1" w:rsidRDefault="00CD7457" w:rsidP="00CD7457">
      <w:pPr>
        <w:pStyle w:val="Style37"/>
        <w:ind w:firstLine="0"/>
        <w:jc w:val="both"/>
        <w:rPr>
          <w:rStyle w:val="FontStyle109"/>
          <w:b w:val="0"/>
          <w:sz w:val="28"/>
          <w:szCs w:val="28"/>
          <w:lang w:val="kk-KZ"/>
        </w:rPr>
      </w:pPr>
      <w:r w:rsidRPr="004E40F1">
        <w:rPr>
          <w:rStyle w:val="FontStyle110"/>
          <w:sz w:val="28"/>
          <w:szCs w:val="28"/>
          <w:lang w:val="kk-KZ"/>
        </w:rPr>
        <w:t xml:space="preserve">      </w:t>
      </w:r>
      <w:r w:rsidR="0004731B" w:rsidRPr="004E40F1">
        <w:rPr>
          <w:rStyle w:val="FontStyle109"/>
          <w:b w:val="0"/>
          <w:sz w:val="28"/>
          <w:szCs w:val="28"/>
          <w:lang w:val="kk-KZ"/>
        </w:rPr>
        <w:t>Күтілетін нәтиже:</w:t>
      </w:r>
    </w:p>
    <w:p w:rsidR="0004731B" w:rsidRPr="004E40F1" w:rsidRDefault="00C075EB" w:rsidP="0004731B">
      <w:pPr>
        <w:pStyle w:val="Style1"/>
        <w:jc w:val="both"/>
        <w:rPr>
          <w:rStyle w:val="FontStyle110"/>
          <w:sz w:val="28"/>
          <w:szCs w:val="28"/>
          <w:lang w:val="kk-KZ"/>
        </w:rPr>
      </w:pPr>
      <w:r w:rsidRPr="004E40F1">
        <w:rPr>
          <w:rStyle w:val="FontStyle109"/>
          <w:b w:val="0"/>
          <w:sz w:val="28"/>
          <w:szCs w:val="28"/>
          <w:lang w:val="kk-KZ"/>
        </w:rPr>
        <w:t>Қайталай алады</w:t>
      </w:r>
      <w:r w:rsidR="0004731B" w:rsidRPr="004E40F1">
        <w:rPr>
          <w:rStyle w:val="FontStyle109"/>
          <w:b w:val="0"/>
          <w:sz w:val="28"/>
          <w:szCs w:val="28"/>
          <w:lang w:val="kk-KZ"/>
        </w:rPr>
        <w:t xml:space="preserve">: </w:t>
      </w:r>
      <w:r w:rsidR="0004731B" w:rsidRPr="004E40F1">
        <w:rPr>
          <w:rStyle w:val="FontStyle110"/>
          <w:sz w:val="28"/>
          <w:szCs w:val="28"/>
          <w:lang w:val="kk-KZ"/>
        </w:rPr>
        <w:t>қазақтың ұлттық бас киімі - тақияны ою-өрнектермен әшекейлеуді.</w:t>
      </w:r>
    </w:p>
    <w:p w:rsidR="0004731B" w:rsidRPr="004E40F1" w:rsidRDefault="00C075EB" w:rsidP="0004731B">
      <w:pPr>
        <w:pStyle w:val="Style1"/>
        <w:jc w:val="both"/>
        <w:rPr>
          <w:rStyle w:val="FontStyle110"/>
          <w:sz w:val="28"/>
          <w:szCs w:val="28"/>
          <w:lang w:val="kk-KZ"/>
        </w:rPr>
      </w:pPr>
      <w:r w:rsidRPr="004E40F1">
        <w:rPr>
          <w:rStyle w:val="FontStyle109"/>
          <w:b w:val="0"/>
          <w:sz w:val="28"/>
          <w:szCs w:val="28"/>
          <w:lang w:val="kk-KZ"/>
        </w:rPr>
        <w:t>Түсінед</w:t>
      </w:r>
      <w:r w:rsidR="0004731B" w:rsidRPr="004E40F1">
        <w:rPr>
          <w:rStyle w:val="FontStyle109"/>
          <w:b w:val="0"/>
          <w:sz w:val="28"/>
          <w:szCs w:val="28"/>
          <w:lang w:val="kk-KZ"/>
        </w:rPr>
        <w:t xml:space="preserve">і: </w:t>
      </w:r>
      <w:r w:rsidR="0004731B" w:rsidRPr="004E40F1">
        <w:rPr>
          <w:rStyle w:val="FontStyle110"/>
          <w:sz w:val="28"/>
          <w:szCs w:val="28"/>
          <w:lang w:val="kk-KZ"/>
        </w:rPr>
        <w:t>ою-өрнектегі түс үйлесімділігі мен ырғақты сезінуді.</w:t>
      </w:r>
    </w:p>
    <w:p w:rsidR="0004731B" w:rsidRPr="004E40F1" w:rsidRDefault="00C075EB" w:rsidP="0004731B">
      <w:pPr>
        <w:pStyle w:val="Style1"/>
        <w:jc w:val="both"/>
        <w:rPr>
          <w:rStyle w:val="FontStyle110"/>
          <w:sz w:val="28"/>
          <w:szCs w:val="28"/>
          <w:lang w:val="kk-KZ"/>
        </w:rPr>
      </w:pPr>
      <w:r w:rsidRPr="004E40F1">
        <w:rPr>
          <w:rStyle w:val="FontStyle109"/>
          <w:b w:val="0"/>
          <w:sz w:val="28"/>
          <w:szCs w:val="28"/>
          <w:lang w:val="kk-KZ"/>
        </w:rPr>
        <w:t>Қолданады</w:t>
      </w:r>
      <w:r w:rsidR="0004731B" w:rsidRPr="004E40F1">
        <w:rPr>
          <w:rStyle w:val="FontStyle109"/>
          <w:b w:val="0"/>
          <w:sz w:val="28"/>
          <w:szCs w:val="28"/>
          <w:lang w:val="kk-KZ"/>
        </w:rPr>
        <w:t xml:space="preserve">: </w:t>
      </w:r>
      <w:r w:rsidR="0004731B" w:rsidRPr="004E40F1">
        <w:rPr>
          <w:rStyle w:val="FontStyle110"/>
          <w:sz w:val="28"/>
          <w:szCs w:val="28"/>
          <w:lang w:val="kk-KZ"/>
        </w:rPr>
        <w:t>көріп, қабылдау арқылы есте сақтауды.</w:t>
      </w:r>
    </w:p>
    <w:p w:rsidR="0004731B" w:rsidRPr="004E40F1" w:rsidRDefault="0004731B" w:rsidP="00CD7457">
      <w:pPr>
        <w:pStyle w:val="Style1"/>
        <w:ind w:firstLine="0"/>
        <w:jc w:val="both"/>
        <w:rPr>
          <w:rStyle w:val="FontStyle110"/>
          <w:sz w:val="28"/>
          <w:szCs w:val="28"/>
          <w:lang w:val="kk-KZ"/>
        </w:rPr>
      </w:pPr>
    </w:p>
    <w:tbl>
      <w:tblPr>
        <w:tblW w:w="9781" w:type="dxa"/>
        <w:tblInd w:w="-102" w:type="dxa"/>
        <w:tblLayout w:type="fixed"/>
        <w:tblCellMar>
          <w:left w:w="40" w:type="dxa"/>
          <w:right w:w="40" w:type="dxa"/>
        </w:tblCellMar>
        <w:tblLook w:val="0000"/>
      </w:tblPr>
      <w:tblGrid>
        <w:gridCol w:w="993"/>
        <w:gridCol w:w="6662"/>
        <w:gridCol w:w="2126"/>
      </w:tblGrid>
      <w:tr w:rsidR="009D3235" w:rsidRPr="009D3235" w:rsidTr="00CD7457">
        <w:tc>
          <w:tcPr>
            <w:tcW w:w="993" w:type="dxa"/>
            <w:tcBorders>
              <w:top w:val="single" w:sz="6" w:space="0" w:color="auto"/>
              <w:left w:val="single" w:sz="6" w:space="0" w:color="auto"/>
              <w:bottom w:val="single" w:sz="6" w:space="0" w:color="auto"/>
              <w:right w:val="single" w:sz="6" w:space="0" w:color="auto"/>
            </w:tcBorders>
            <w:vAlign w:val="center"/>
          </w:tcPr>
          <w:p w:rsidR="009D3235" w:rsidRPr="0004731B" w:rsidRDefault="0004731B" w:rsidP="00CD7457">
            <w:pPr>
              <w:keepLines/>
              <w:ind w:left="57" w:right="57" w:firstLine="0"/>
              <w:rPr>
                <w:rFonts w:ascii="Times New Roman" w:hAnsi="Times New Roman" w:cs="Times New Roman"/>
                <w:sz w:val="28"/>
                <w:szCs w:val="28"/>
              </w:rPr>
            </w:pPr>
            <w:r>
              <w:rPr>
                <w:rFonts w:ascii="Times New Roman" w:hAnsi="Times New Roman" w:cs="Times New Roman"/>
                <w:bCs/>
                <w:noProof/>
                <w:sz w:val="28"/>
                <w:szCs w:val="28"/>
              </w:rPr>
              <w:t>К</w:t>
            </w:r>
            <w:r w:rsidR="009D3235" w:rsidRPr="0004731B">
              <w:rPr>
                <w:rFonts w:ascii="Times New Roman" w:hAnsi="Times New Roman" w:cs="Times New Roman"/>
                <w:bCs/>
                <w:noProof/>
                <w:sz w:val="28"/>
                <w:szCs w:val="28"/>
              </w:rPr>
              <w:t>езеңдер</w:t>
            </w:r>
          </w:p>
        </w:tc>
        <w:tc>
          <w:tcPr>
            <w:tcW w:w="6662" w:type="dxa"/>
            <w:tcBorders>
              <w:top w:val="single" w:sz="6" w:space="0" w:color="auto"/>
              <w:left w:val="single" w:sz="6" w:space="0" w:color="auto"/>
              <w:bottom w:val="single" w:sz="6" w:space="0" w:color="auto"/>
              <w:right w:val="single" w:sz="6" w:space="0" w:color="auto"/>
            </w:tcBorders>
            <w:vAlign w:val="center"/>
          </w:tcPr>
          <w:p w:rsidR="009D3235" w:rsidRPr="0004731B" w:rsidRDefault="0004731B" w:rsidP="00395155">
            <w:pPr>
              <w:keepLines/>
              <w:ind w:left="57" w:right="57"/>
              <w:jc w:val="center"/>
              <w:rPr>
                <w:rFonts w:ascii="Times New Roman" w:hAnsi="Times New Roman" w:cs="Times New Roman"/>
                <w:bCs/>
                <w:noProof/>
                <w:sz w:val="28"/>
                <w:szCs w:val="28"/>
              </w:rPr>
            </w:pPr>
            <w:r>
              <w:rPr>
                <w:rFonts w:ascii="Times New Roman" w:hAnsi="Times New Roman" w:cs="Times New Roman"/>
                <w:b/>
                <w:bCs/>
                <w:noProof/>
                <w:sz w:val="28"/>
                <w:szCs w:val="28"/>
              </w:rPr>
              <w:t xml:space="preserve"> </w:t>
            </w:r>
            <w:r w:rsidRPr="0004731B">
              <w:rPr>
                <w:rFonts w:ascii="Times New Roman" w:hAnsi="Times New Roman" w:cs="Times New Roman"/>
                <w:bCs/>
                <w:noProof/>
                <w:sz w:val="28"/>
                <w:szCs w:val="28"/>
              </w:rPr>
              <w:t xml:space="preserve">Жоспарланған </w:t>
            </w:r>
            <w:r w:rsidR="009D3235" w:rsidRPr="0004731B">
              <w:rPr>
                <w:rFonts w:ascii="Times New Roman" w:hAnsi="Times New Roman" w:cs="Times New Roman"/>
                <w:bCs/>
                <w:noProof/>
                <w:sz w:val="28"/>
                <w:szCs w:val="28"/>
              </w:rPr>
              <w:t>әрекеті</w:t>
            </w:r>
          </w:p>
        </w:tc>
        <w:tc>
          <w:tcPr>
            <w:tcW w:w="2126" w:type="dxa"/>
            <w:tcBorders>
              <w:top w:val="single" w:sz="6" w:space="0" w:color="auto"/>
              <w:left w:val="single" w:sz="6" w:space="0" w:color="auto"/>
              <w:bottom w:val="single" w:sz="6" w:space="0" w:color="auto"/>
              <w:right w:val="single" w:sz="6" w:space="0" w:color="auto"/>
            </w:tcBorders>
            <w:vAlign w:val="center"/>
          </w:tcPr>
          <w:p w:rsidR="009D3235" w:rsidRPr="0004731B" w:rsidRDefault="0004731B" w:rsidP="00395155">
            <w:pPr>
              <w:keepLines/>
              <w:ind w:left="57" w:right="57"/>
              <w:jc w:val="center"/>
              <w:rPr>
                <w:rFonts w:ascii="Times New Roman" w:hAnsi="Times New Roman" w:cs="Times New Roman"/>
                <w:bCs/>
                <w:noProof/>
                <w:sz w:val="28"/>
                <w:szCs w:val="28"/>
              </w:rPr>
            </w:pPr>
            <w:r w:rsidRPr="0004731B">
              <w:rPr>
                <w:rFonts w:ascii="Times New Roman" w:hAnsi="Times New Roman" w:cs="Times New Roman"/>
                <w:bCs/>
                <w:noProof/>
                <w:sz w:val="28"/>
                <w:szCs w:val="28"/>
              </w:rPr>
              <w:t>Ресурстар</w:t>
            </w:r>
          </w:p>
        </w:tc>
      </w:tr>
      <w:tr w:rsidR="009D3235" w:rsidRPr="004E40F1" w:rsidTr="00CD7457">
        <w:tc>
          <w:tcPr>
            <w:tcW w:w="993" w:type="dxa"/>
            <w:tcBorders>
              <w:top w:val="single" w:sz="6" w:space="0" w:color="auto"/>
              <w:left w:val="single" w:sz="6" w:space="0" w:color="auto"/>
              <w:bottom w:val="single" w:sz="6" w:space="0" w:color="auto"/>
              <w:right w:val="single" w:sz="6" w:space="0" w:color="auto"/>
            </w:tcBorders>
            <w:textDirection w:val="btLr"/>
            <w:vAlign w:val="center"/>
          </w:tcPr>
          <w:p w:rsidR="009D3235" w:rsidRPr="009D3235" w:rsidRDefault="009D3235" w:rsidP="00CD7457">
            <w:pPr>
              <w:keepLines/>
              <w:ind w:left="57" w:right="57" w:firstLine="357"/>
              <w:jc w:val="center"/>
              <w:rPr>
                <w:rFonts w:ascii="Times New Roman" w:hAnsi="Times New Roman" w:cs="Times New Roman"/>
                <w:b/>
                <w:sz w:val="28"/>
                <w:szCs w:val="28"/>
              </w:rPr>
            </w:pPr>
            <w:proofErr w:type="spellStart"/>
            <w:r w:rsidRPr="009D3235">
              <w:rPr>
                <w:rFonts w:ascii="Times New Roman" w:hAnsi="Times New Roman" w:cs="Times New Roman"/>
                <w:b/>
                <w:sz w:val="28"/>
                <w:szCs w:val="28"/>
              </w:rPr>
              <w:t>Мотивациялық</w:t>
            </w:r>
            <w:proofErr w:type="spellEnd"/>
            <w:r w:rsidRPr="009D3235">
              <w:rPr>
                <w:rFonts w:ascii="Times New Roman" w:hAnsi="Times New Roman" w:cs="Times New Roman"/>
                <w:b/>
                <w:sz w:val="28"/>
                <w:szCs w:val="28"/>
              </w:rPr>
              <w:t xml:space="preserve"> – </w:t>
            </w:r>
            <w:proofErr w:type="spellStart"/>
            <w:r w:rsidRPr="009D3235">
              <w:rPr>
                <w:rFonts w:ascii="Times New Roman" w:hAnsi="Times New Roman" w:cs="Times New Roman"/>
                <w:b/>
                <w:sz w:val="28"/>
                <w:szCs w:val="28"/>
              </w:rPr>
              <w:t>қозғаушылық</w:t>
            </w:r>
            <w:proofErr w:type="spellEnd"/>
          </w:p>
        </w:tc>
        <w:tc>
          <w:tcPr>
            <w:tcW w:w="6662" w:type="dxa"/>
            <w:tcBorders>
              <w:top w:val="single" w:sz="6" w:space="0" w:color="auto"/>
              <w:left w:val="single" w:sz="6" w:space="0" w:color="auto"/>
              <w:bottom w:val="single" w:sz="6" w:space="0" w:color="auto"/>
              <w:right w:val="single" w:sz="6" w:space="0" w:color="auto"/>
            </w:tcBorders>
          </w:tcPr>
          <w:p w:rsidR="00B3297A" w:rsidRDefault="00B3297A" w:rsidP="00B3297A">
            <w:pPr>
              <w:pStyle w:val="Style7"/>
              <w:jc w:val="both"/>
              <w:rPr>
                <w:sz w:val="28"/>
                <w:szCs w:val="28"/>
                <w:lang w:val="kk-KZ"/>
              </w:rPr>
            </w:pPr>
            <w:r>
              <w:rPr>
                <w:sz w:val="28"/>
                <w:szCs w:val="28"/>
                <w:lang w:val="kk-KZ"/>
              </w:rPr>
              <w:t xml:space="preserve">Шаттық шеңбері: </w:t>
            </w:r>
          </w:p>
          <w:p w:rsidR="00B3297A" w:rsidRDefault="00B3297A" w:rsidP="00B3297A">
            <w:pPr>
              <w:pStyle w:val="Style7"/>
              <w:jc w:val="both"/>
              <w:rPr>
                <w:sz w:val="28"/>
                <w:szCs w:val="28"/>
                <w:lang w:val="kk-KZ"/>
              </w:rPr>
            </w:pPr>
          </w:p>
          <w:p w:rsidR="00B3297A" w:rsidRPr="004E40F1" w:rsidRDefault="00B3297A" w:rsidP="00B3297A">
            <w:pPr>
              <w:pStyle w:val="Style7"/>
              <w:widowControl w:val="0"/>
              <w:ind w:firstLine="0"/>
              <w:jc w:val="both"/>
              <w:rPr>
                <w:sz w:val="28"/>
                <w:szCs w:val="28"/>
              </w:rPr>
            </w:pPr>
            <w:proofErr w:type="spellStart"/>
            <w:r w:rsidRPr="00B3297A">
              <w:rPr>
                <w:sz w:val="28"/>
                <w:szCs w:val="28"/>
              </w:rPr>
              <w:t>Бала</w:t>
            </w:r>
            <w:proofErr w:type="gramStart"/>
            <w:r w:rsidRPr="004E40F1">
              <w:rPr>
                <w:sz w:val="28"/>
                <w:szCs w:val="28"/>
              </w:rPr>
              <w:t>,</w:t>
            </w:r>
            <w:r w:rsidRPr="00B3297A">
              <w:rPr>
                <w:sz w:val="28"/>
                <w:szCs w:val="28"/>
              </w:rPr>
              <w:t>б</w:t>
            </w:r>
            <w:proofErr w:type="gramEnd"/>
            <w:r w:rsidRPr="00B3297A">
              <w:rPr>
                <w:sz w:val="28"/>
                <w:szCs w:val="28"/>
              </w:rPr>
              <w:t>ала</w:t>
            </w:r>
            <w:proofErr w:type="spellEnd"/>
            <w:r w:rsidRPr="004E40F1">
              <w:rPr>
                <w:sz w:val="28"/>
                <w:szCs w:val="28"/>
              </w:rPr>
              <w:t xml:space="preserve">, </w:t>
            </w:r>
            <w:r w:rsidRPr="00B3297A">
              <w:rPr>
                <w:sz w:val="28"/>
                <w:szCs w:val="28"/>
              </w:rPr>
              <w:t>балақан</w:t>
            </w:r>
            <w:r w:rsidRPr="004E40F1">
              <w:rPr>
                <w:sz w:val="28"/>
                <w:szCs w:val="28"/>
              </w:rPr>
              <w:t>,</w:t>
            </w:r>
          </w:p>
          <w:p w:rsidR="00B3297A" w:rsidRPr="004E40F1" w:rsidRDefault="00B3297A" w:rsidP="00B3297A">
            <w:pPr>
              <w:pStyle w:val="Style7"/>
              <w:widowControl w:val="0"/>
              <w:ind w:firstLine="0"/>
              <w:jc w:val="both"/>
              <w:rPr>
                <w:sz w:val="28"/>
                <w:szCs w:val="28"/>
              </w:rPr>
            </w:pPr>
            <w:r w:rsidRPr="00B3297A">
              <w:rPr>
                <w:sz w:val="28"/>
                <w:szCs w:val="28"/>
              </w:rPr>
              <w:t>Қане</w:t>
            </w:r>
            <w:r w:rsidRPr="004E40F1">
              <w:rPr>
                <w:sz w:val="28"/>
                <w:szCs w:val="28"/>
              </w:rPr>
              <w:t>,</w:t>
            </w:r>
            <w:r w:rsidRPr="00B3297A">
              <w:rPr>
                <w:sz w:val="28"/>
                <w:szCs w:val="28"/>
              </w:rPr>
              <w:t>қайсы</w:t>
            </w:r>
            <w:r w:rsidRPr="004E40F1">
              <w:rPr>
                <w:sz w:val="28"/>
                <w:szCs w:val="28"/>
              </w:rPr>
              <w:t xml:space="preserve">, </w:t>
            </w:r>
            <w:r w:rsidRPr="00B3297A">
              <w:rPr>
                <w:sz w:val="28"/>
                <w:szCs w:val="28"/>
              </w:rPr>
              <w:t>алақан</w:t>
            </w:r>
          </w:p>
          <w:p w:rsidR="00B3297A" w:rsidRPr="004E40F1" w:rsidRDefault="00B3297A" w:rsidP="00B3297A">
            <w:pPr>
              <w:pStyle w:val="Style7"/>
              <w:widowControl w:val="0"/>
              <w:ind w:firstLine="0"/>
              <w:jc w:val="both"/>
              <w:rPr>
                <w:sz w:val="28"/>
                <w:szCs w:val="28"/>
              </w:rPr>
            </w:pPr>
            <w:r w:rsidRPr="00B3297A">
              <w:rPr>
                <w:sz w:val="28"/>
                <w:szCs w:val="28"/>
              </w:rPr>
              <w:t>Саусақтарың</w:t>
            </w:r>
            <w:r w:rsidRPr="004E40F1">
              <w:rPr>
                <w:sz w:val="28"/>
                <w:szCs w:val="28"/>
              </w:rPr>
              <w:t xml:space="preserve"> </w:t>
            </w:r>
            <w:r w:rsidRPr="00B3297A">
              <w:rPr>
                <w:sz w:val="28"/>
                <w:szCs w:val="28"/>
              </w:rPr>
              <w:t>әйбәт</w:t>
            </w:r>
          </w:p>
          <w:p w:rsidR="00B3297A" w:rsidRPr="004E40F1" w:rsidRDefault="00B3297A" w:rsidP="00B3297A">
            <w:pPr>
              <w:pStyle w:val="Style7"/>
              <w:widowControl w:val="0"/>
              <w:ind w:firstLine="0"/>
              <w:jc w:val="both"/>
              <w:rPr>
                <w:sz w:val="28"/>
                <w:szCs w:val="28"/>
              </w:rPr>
            </w:pPr>
            <w:proofErr w:type="spellStart"/>
            <w:r w:rsidRPr="00B3297A">
              <w:rPr>
                <w:sz w:val="28"/>
                <w:szCs w:val="28"/>
              </w:rPr>
              <w:t>Былай</w:t>
            </w:r>
            <w:r w:rsidRPr="004E40F1">
              <w:rPr>
                <w:sz w:val="28"/>
                <w:szCs w:val="28"/>
              </w:rPr>
              <w:t>-</w:t>
            </w:r>
            <w:r w:rsidRPr="00B3297A">
              <w:rPr>
                <w:sz w:val="28"/>
                <w:szCs w:val="28"/>
              </w:rPr>
              <w:t>былай</w:t>
            </w:r>
            <w:proofErr w:type="spellEnd"/>
            <w:r w:rsidRPr="004E40F1">
              <w:rPr>
                <w:sz w:val="28"/>
                <w:szCs w:val="28"/>
              </w:rPr>
              <w:t xml:space="preserve"> </w:t>
            </w:r>
            <w:proofErr w:type="spellStart"/>
            <w:r w:rsidRPr="00B3297A">
              <w:rPr>
                <w:sz w:val="28"/>
                <w:szCs w:val="28"/>
              </w:rPr>
              <w:t>ойнат</w:t>
            </w:r>
            <w:proofErr w:type="spellEnd"/>
            <w:r w:rsidRPr="004E40F1">
              <w:rPr>
                <w:sz w:val="28"/>
                <w:szCs w:val="28"/>
              </w:rPr>
              <w:t>.</w:t>
            </w:r>
          </w:p>
          <w:p w:rsidR="00B3297A" w:rsidRPr="004E40F1" w:rsidRDefault="00B3297A" w:rsidP="00B3297A">
            <w:pPr>
              <w:pStyle w:val="Style7"/>
              <w:widowControl w:val="0"/>
              <w:ind w:firstLine="0"/>
              <w:jc w:val="both"/>
              <w:rPr>
                <w:sz w:val="28"/>
                <w:szCs w:val="28"/>
              </w:rPr>
            </w:pPr>
            <w:r w:rsidRPr="00B3297A">
              <w:rPr>
                <w:sz w:val="28"/>
                <w:szCs w:val="28"/>
              </w:rPr>
              <w:t>Топ</w:t>
            </w:r>
            <w:r w:rsidRPr="004E40F1">
              <w:rPr>
                <w:sz w:val="28"/>
                <w:szCs w:val="28"/>
              </w:rPr>
              <w:t>-</w:t>
            </w:r>
            <w:r w:rsidRPr="00B3297A">
              <w:rPr>
                <w:sz w:val="28"/>
                <w:szCs w:val="28"/>
              </w:rPr>
              <w:t>топ</w:t>
            </w:r>
            <w:r w:rsidRPr="004E40F1">
              <w:rPr>
                <w:sz w:val="28"/>
                <w:szCs w:val="28"/>
              </w:rPr>
              <w:t xml:space="preserve"> </w:t>
            </w:r>
            <w:r w:rsidRPr="00B3297A">
              <w:rPr>
                <w:sz w:val="28"/>
                <w:szCs w:val="28"/>
              </w:rPr>
              <w:t>басайық</w:t>
            </w:r>
          </w:p>
          <w:p w:rsidR="00B3297A" w:rsidRPr="004E40F1" w:rsidRDefault="00B3297A" w:rsidP="00B3297A">
            <w:pPr>
              <w:pStyle w:val="Style7"/>
              <w:widowControl w:val="0"/>
              <w:ind w:firstLine="0"/>
              <w:jc w:val="both"/>
              <w:rPr>
                <w:sz w:val="28"/>
                <w:szCs w:val="28"/>
              </w:rPr>
            </w:pPr>
            <w:proofErr w:type="spellStart"/>
            <w:r w:rsidRPr="00B3297A">
              <w:rPr>
                <w:sz w:val="28"/>
                <w:szCs w:val="28"/>
              </w:rPr>
              <w:t>Жалаудан</w:t>
            </w:r>
            <w:proofErr w:type="spellEnd"/>
            <w:r w:rsidRPr="004E40F1">
              <w:rPr>
                <w:sz w:val="28"/>
                <w:szCs w:val="28"/>
              </w:rPr>
              <w:t xml:space="preserve"> </w:t>
            </w:r>
            <w:r w:rsidRPr="00B3297A">
              <w:rPr>
                <w:sz w:val="28"/>
                <w:szCs w:val="28"/>
              </w:rPr>
              <w:t>күн</w:t>
            </w:r>
            <w:r w:rsidRPr="004E40F1">
              <w:rPr>
                <w:sz w:val="28"/>
                <w:szCs w:val="28"/>
              </w:rPr>
              <w:t xml:space="preserve"> </w:t>
            </w:r>
            <w:r w:rsidRPr="00B3297A">
              <w:rPr>
                <w:sz w:val="28"/>
                <w:szCs w:val="28"/>
              </w:rPr>
              <w:t>жасайық</w:t>
            </w:r>
          </w:p>
          <w:p w:rsidR="00B3297A" w:rsidRPr="00B3297A" w:rsidRDefault="00B3297A" w:rsidP="00B3297A">
            <w:pPr>
              <w:pStyle w:val="Style7"/>
              <w:widowControl w:val="0"/>
              <w:ind w:firstLine="0"/>
              <w:jc w:val="both"/>
              <w:rPr>
                <w:sz w:val="28"/>
                <w:szCs w:val="28"/>
              </w:rPr>
            </w:pPr>
            <w:proofErr w:type="spellStart"/>
            <w:r w:rsidRPr="00B3297A">
              <w:rPr>
                <w:sz w:val="28"/>
                <w:szCs w:val="28"/>
              </w:rPr>
              <w:t>Жаса-жаса</w:t>
            </w:r>
            <w:proofErr w:type="spellEnd"/>
            <w:r w:rsidRPr="00B3297A">
              <w:rPr>
                <w:sz w:val="28"/>
                <w:szCs w:val="28"/>
              </w:rPr>
              <w:t xml:space="preserve"> алтын </w:t>
            </w:r>
            <w:proofErr w:type="gramStart"/>
            <w:r w:rsidRPr="00B3297A">
              <w:rPr>
                <w:sz w:val="28"/>
                <w:szCs w:val="28"/>
              </w:rPr>
              <w:t>к</w:t>
            </w:r>
            <w:proofErr w:type="gramEnd"/>
            <w:r w:rsidRPr="00B3297A">
              <w:rPr>
                <w:sz w:val="28"/>
                <w:szCs w:val="28"/>
              </w:rPr>
              <w:t>үн!</w:t>
            </w:r>
          </w:p>
          <w:p w:rsidR="009D3235" w:rsidRPr="00CD7457" w:rsidRDefault="00B3297A" w:rsidP="00CD7457">
            <w:pPr>
              <w:pStyle w:val="Style7"/>
              <w:widowControl w:val="0"/>
              <w:ind w:firstLine="0"/>
              <w:jc w:val="both"/>
              <w:rPr>
                <w:rStyle w:val="FontStyle117"/>
                <w:sz w:val="28"/>
                <w:szCs w:val="28"/>
                <w:lang w:val="kk-KZ"/>
              </w:rPr>
            </w:pPr>
            <w:r w:rsidRPr="00B3297A">
              <w:rPr>
                <w:sz w:val="28"/>
                <w:szCs w:val="28"/>
              </w:rPr>
              <w:t>Жаса-жаса</w:t>
            </w:r>
            <w:proofErr w:type="gramStart"/>
            <w:r w:rsidRPr="00B3297A">
              <w:rPr>
                <w:sz w:val="28"/>
                <w:szCs w:val="28"/>
              </w:rPr>
              <w:t>,ж</w:t>
            </w:r>
            <w:proofErr w:type="gramEnd"/>
            <w:r w:rsidRPr="00B3297A">
              <w:rPr>
                <w:sz w:val="28"/>
                <w:szCs w:val="28"/>
              </w:rPr>
              <w:t>арқын күн!</w:t>
            </w:r>
          </w:p>
          <w:p w:rsidR="009D3235" w:rsidRDefault="009D3235" w:rsidP="00CD7457">
            <w:pPr>
              <w:pStyle w:val="Style7"/>
              <w:ind w:firstLine="0"/>
              <w:jc w:val="both"/>
              <w:rPr>
                <w:rStyle w:val="FontStyle117"/>
                <w:sz w:val="28"/>
                <w:szCs w:val="28"/>
                <w:lang w:val="kk-KZ"/>
              </w:rPr>
            </w:pPr>
          </w:p>
          <w:p w:rsidR="00CD7457" w:rsidRPr="009D3235" w:rsidRDefault="00CD7457" w:rsidP="00CD7457">
            <w:pPr>
              <w:pStyle w:val="Style7"/>
              <w:ind w:firstLine="0"/>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p>
        </w:tc>
        <w:tc>
          <w:tcPr>
            <w:tcW w:w="2126" w:type="dxa"/>
            <w:tcBorders>
              <w:top w:val="single" w:sz="6" w:space="0" w:color="auto"/>
              <w:left w:val="single" w:sz="6" w:space="0" w:color="auto"/>
              <w:bottom w:val="single" w:sz="6" w:space="0" w:color="auto"/>
              <w:right w:val="single" w:sz="6" w:space="0" w:color="auto"/>
            </w:tcBorders>
          </w:tcPr>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Балалар ұлттық бұйымдар мен киімдерді атайды.</w:t>
            </w:r>
          </w:p>
        </w:tc>
      </w:tr>
      <w:tr w:rsidR="009D3235" w:rsidRPr="004E40F1" w:rsidTr="00CD7457">
        <w:tc>
          <w:tcPr>
            <w:tcW w:w="993" w:type="dxa"/>
            <w:tcBorders>
              <w:top w:val="single" w:sz="6" w:space="0" w:color="auto"/>
              <w:left w:val="single" w:sz="6" w:space="0" w:color="auto"/>
              <w:bottom w:val="single" w:sz="6" w:space="0" w:color="auto"/>
              <w:right w:val="single" w:sz="6" w:space="0" w:color="auto"/>
            </w:tcBorders>
            <w:textDirection w:val="btLr"/>
            <w:vAlign w:val="center"/>
          </w:tcPr>
          <w:p w:rsidR="009D3235" w:rsidRPr="009D3235" w:rsidRDefault="009D3235" w:rsidP="00CD7457">
            <w:pPr>
              <w:keepLines/>
              <w:ind w:left="57" w:right="57" w:firstLine="357"/>
              <w:jc w:val="right"/>
              <w:rPr>
                <w:rFonts w:ascii="Times New Roman" w:hAnsi="Times New Roman" w:cs="Times New Roman"/>
                <w:b/>
                <w:sz w:val="28"/>
                <w:szCs w:val="28"/>
              </w:rPr>
            </w:pPr>
            <w:proofErr w:type="spellStart"/>
            <w:r w:rsidRPr="009D3235">
              <w:rPr>
                <w:rFonts w:ascii="Times New Roman" w:hAnsi="Times New Roman" w:cs="Times New Roman"/>
                <w:b/>
                <w:sz w:val="28"/>
                <w:szCs w:val="28"/>
              </w:rPr>
              <w:lastRenderedPageBreak/>
              <w:t>Ұйымдастырушылық</w:t>
            </w:r>
            <w:proofErr w:type="spellEnd"/>
            <w:r w:rsidR="00C075EB">
              <w:rPr>
                <w:rFonts w:ascii="Times New Roman" w:hAnsi="Times New Roman" w:cs="Times New Roman"/>
                <w:b/>
                <w:sz w:val="28"/>
                <w:szCs w:val="28"/>
              </w:rPr>
              <w:t xml:space="preserve"> – </w:t>
            </w:r>
            <w:proofErr w:type="spellStart"/>
            <w:r w:rsidR="00C075EB">
              <w:rPr>
                <w:rFonts w:ascii="Times New Roman" w:hAnsi="Times New Roman" w:cs="Times New Roman"/>
                <w:b/>
                <w:sz w:val="28"/>
                <w:szCs w:val="28"/>
              </w:rPr>
              <w:t>іздестіру</w:t>
            </w:r>
            <w:proofErr w:type="spellEnd"/>
          </w:p>
        </w:tc>
        <w:tc>
          <w:tcPr>
            <w:tcW w:w="6662" w:type="dxa"/>
            <w:tcBorders>
              <w:top w:val="single" w:sz="6" w:space="0" w:color="auto"/>
              <w:left w:val="single" w:sz="6" w:space="0" w:color="auto"/>
              <w:bottom w:val="single" w:sz="6" w:space="0" w:color="auto"/>
              <w:right w:val="single" w:sz="6" w:space="0" w:color="auto"/>
            </w:tcBorders>
          </w:tcPr>
          <w:p w:rsidR="00C075EB" w:rsidRDefault="00C075EB" w:rsidP="00395155">
            <w:pPr>
              <w:pStyle w:val="Style7"/>
              <w:jc w:val="both"/>
              <w:rPr>
                <w:rStyle w:val="FontStyle117"/>
                <w:sz w:val="28"/>
                <w:szCs w:val="28"/>
                <w:lang w:val="kk-KZ"/>
              </w:rPr>
            </w:pPr>
          </w:p>
          <w:p w:rsidR="009D3235" w:rsidRDefault="009D3235" w:rsidP="00395155">
            <w:pPr>
              <w:pStyle w:val="Style7"/>
              <w:jc w:val="both"/>
              <w:rPr>
                <w:rStyle w:val="FontStyle117"/>
                <w:sz w:val="28"/>
                <w:szCs w:val="28"/>
                <w:lang w:val="kk-KZ"/>
              </w:rPr>
            </w:pPr>
            <w:r w:rsidRPr="009D3235">
              <w:rPr>
                <w:rStyle w:val="FontStyle117"/>
                <w:sz w:val="28"/>
                <w:szCs w:val="28"/>
                <w:lang w:val="kk-KZ"/>
              </w:rPr>
              <w:t>Педагог қазақтың ұлттық бас киімдерінің түрлері бұрыннан сақталып келе жатқаны туралы айтып өтеді.</w:t>
            </w:r>
          </w:p>
          <w:p w:rsidR="00B620B3" w:rsidRPr="009D3235" w:rsidRDefault="00B620B3" w:rsidP="00395155">
            <w:pPr>
              <w:pStyle w:val="Style7"/>
              <w:jc w:val="both"/>
              <w:rPr>
                <w:rStyle w:val="FontStyle117"/>
                <w:sz w:val="28"/>
                <w:szCs w:val="28"/>
                <w:lang w:val="kk-KZ"/>
              </w:rPr>
            </w:pPr>
          </w:p>
          <w:p w:rsidR="009D3235" w:rsidRDefault="009D3235" w:rsidP="00395155">
            <w:pPr>
              <w:pStyle w:val="Style33"/>
              <w:jc w:val="both"/>
              <w:rPr>
                <w:rStyle w:val="FontStyle117"/>
                <w:sz w:val="28"/>
                <w:szCs w:val="28"/>
                <w:lang w:val="kk-KZ"/>
              </w:rPr>
            </w:pPr>
            <w:r w:rsidRPr="009D3235">
              <w:rPr>
                <w:rStyle w:val="FontStyle117"/>
                <w:sz w:val="28"/>
                <w:szCs w:val="28"/>
                <w:lang w:val="kk-KZ"/>
              </w:rPr>
              <w:t>- Сәукелені кімдер киген? Кимешекті кімдер киген? Тақияны кімдер киген? «Қандай баскиім жоқ?» дидактикалық ойыны. Педагог балаларға осы суреттегі бас киімдердің ішінен тақияның суретін салуды, оның шетін өрнектермен әшекейлеуді, жақсы шыққан суреттерді көрмеге қоюды ұсынады. Тақияны қандай ою-өрнектермен әшекейлеуге болатынын атап өтеді.</w:t>
            </w:r>
          </w:p>
          <w:p w:rsidR="00C075EB" w:rsidRDefault="00C075EB" w:rsidP="00395155">
            <w:pPr>
              <w:pStyle w:val="Style33"/>
              <w:jc w:val="both"/>
              <w:rPr>
                <w:rStyle w:val="FontStyle117"/>
                <w:b/>
                <w:sz w:val="28"/>
                <w:szCs w:val="28"/>
                <w:lang w:val="kk-KZ"/>
              </w:rPr>
            </w:pPr>
          </w:p>
          <w:p w:rsidR="00C075EB" w:rsidRPr="00C075EB" w:rsidRDefault="00C075EB" w:rsidP="00395155">
            <w:pPr>
              <w:pStyle w:val="Style33"/>
              <w:jc w:val="both"/>
              <w:rPr>
                <w:rStyle w:val="FontStyle117"/>
                <w:sz w:val="28"/>
                <w:szCs w:val="28"/>
                <w:lang w:val="kk-KZ"/>
              </w:rPr>
            </w:pPr>
            <w:r w:rsidRPr="00C075EB">
              <w:rPr>
                <w:rStyle w:val="FontStyle117"/>
                <w:b/>
                <w:sz w:val="28"/>
                <w:szCs w:val="28"/>
                <w:lang w:val="kk-KZ"/>
              </w:rPr>
              <w:t>Сергіту сәті !</w:t>
            </w:r>
            <w:r>
              <w:rPr>
                <w:rStyle w:val="FontStyle117"/>
                <w:b/>
                <w:sz w:val="28"/>
                <w:szCs w:val="28"/>
                <w:lang w:val="kk-KZ"/>
              </w:rPr>
              <w:t xml:space="preserve"> «Бір үйде біз нешеуміз»</w:t>
            </w:r>
            <w:r w:rsidRPr="00C075EB">
              <w:rPr>
                <w:rStyle w:val="FontStyle117"/>
                <w:sz w:val="28"/>
                <w:szCs w:val="28"/>
                <w:lang w:val="kk-KZ"/>
              </w:rPr>
              <w:t xml:space="preserve"> Су Джок терапиясы.</w:t>
            </w:r>
          </w:p>
          <w:p w:rsidR="00C075EB" w:rsidRPr="00C075EB" w:rsidRDefault="00C075EB" w:rsidP="00395155">
            <w:pPr>
              <w:pStyle w:val="Style33"/>
              <w:jc w:val="both"/>
              <w:rPr>
                <w:rStyle w:val="FontStyle117"/>
                <w:b/>
                <w:sz w:val="28"/>
                <w:szCs w:val="28"/>
                <w:lang w:val="kk-KZ"/>
              </w:rPr>
            </w:pPr>
          </w:p>
          <w:p w:rsidR="009C5387" w:rsidRPr="009C5387" w:rsidRDefault="009C5387" w:rsidP="009C5387">
            <w:pPr>
              <w:pStyle w:val="Style33"/>
              <w:widowControl w:val="0"/>
              <w:jc w:val="both"/>
              <w:rPr>
                <w:sz w:val="28"/>
                <w:szCs w:val="28"/>
                <w:lang w:val="kk-KZ"/>
              </w:rPr>
            </w:pPr>
            <w:r w:rsidRPr="009C5387">
              <w:rPr>
                <w:sz w:val="28"/>
                <w:szCs w:val="28"/>
                <w:lang w:val="kk-KZ"/>
              </w:rPr>
              <w:t>Оң қолымда бес саусақ,</w:t>
            </w:r>
          </w:p>
          <w:p w:rsidR="009C5387" w:rsidRPr="009C5387" w:rsidRDefault="009C5387" w:rsidP="009C5387">
            <w:pPr>
              <w:pStyle w:val="Style33"/>
              <w:widowControl w:val="0"/>
              <w:jc w:val="both"/>
              <w:rPr>
                <w:sz w:val="28"/>
                <w:szCs w:val="28"/>
                <w:lang w:val="kk-KZ"/>
              </w:rPr>
            </w:pPr>
            <w:r w:rsidRPr="009C5387">
              <w:rPr>
                <w:sz w:val="28"/>
                <w:szCs w:val="28"/>
                <w:lang w:val="kk-KZ"/>
              </w:rPr>
              <w:t>Сол қолымда бес саусақ.</w:t>
            </w:r>
          </w:p>
          <w:p w:rsidR="009C5387" w:rsidRPr="009C5387" w:rsidRDefault="009C5387" w:rsidP="009C5387">
            <w:pPr>
              <w:pStyle w:val="Style33"/>
              <w:widowControl w:val="0"/>
              <w:jc w:val="both"/>
              <w:rPr>
                <w:sz w:val="28"/>
                <w:szCs w:val="28"/>
                <w:lang w:val="kk-KZ"/>
              </w:rPr>
            </w:pPr>
            <w:r w:rsidRPr="009C5387">
              <w:rPr>
                <w:sz w:val="28"/>
                <w:szCs w:val="28"/>
                <w:lang w:val="kk-KZ"/>
              </w:rPr>
              <w:t>Оларды атап шақырар,</w:t>
            </w:r>
          </w:p>
          <w:p w:rsidR="009C5387" w:rsidRPr="009C5387" w:rsidRDefault="009C5387" w:rsidP="009C5387">
            <w:pPr>
              <w:pStyle w:val="Style33"/>
              <w:widowControl w:val="0"/>
              <w:jc w:val="both"/>
              <w:rPr>
                <w:sz w:val="28"/>
                <w:szCs w:val="28"/>
                <w:lang w:val="kk-KZ"/>
              </w:rPr>
            </w:pPr>
            <w:r w:rsidRPr="009C5387">
              <w:rPr>
                <w:sz w:val="28"/>
                <w:szCs w:val="28"/>
                <w:lang w:val="kk-KZ"/>
              </w:rPr>
              <w:t>Әр қайсысының аты бар.</w:t>
            </w:r>
          </w:p>
          <w:p w:rsidR="009C5387" w:rsidRPr="00EA210C" w:rsidRDefault="009C5387" w:rsidP="009C5387">
            <w:pPr>
              <w:pStyle w:val="Style33"/>
              <w:widowControl w:val="0"/>
              <w:jc w:val="both"/>
              <w:rPr>
                <w:sz w:val="28"/>
                <w:szCs w:val="28"/>
                <w:lang w:val="kk-KZ"/>
              </w:rPr>
            </w:pPr>
            <w:r w:rsidRPr="00EA210C">
              <w:rPr>
                <w:sz w:val="28"/>
                <w:szCs w:val="28"/>
                <w:lang w:val="kk-KZ"/>
              </w:rPr>
              <w:t>Бас барма</w:t>
            </w:r>
            <w:r w:rsidR="00EA210C">
              <w:rPr>
                <w:sz w:val="28"/>
                <w:szCs w:val="28"/>
                <w:lang w:val="kk-KZ"/>
              </w:rPr>
              <w:t>ғың - атаң</w:t>
            </w:r>
          </w:p>
          <w:p w:rsidR="009C5387" w:rsidRPr="00EA210C" w:rsidRDefault="00EA210C" w:rsidP="009C5387">
            <w:pPr>
              <w:pStyle w:val="Style33"/>
              <w:widowControl w:val="0"/>
              <w:jc w:val="both"/>
              <w:rPr>
                <w:sz w:val="28"/>
                <w:szCs w:val="28"/>
                <w:lang w:val="kk-KZ"/>
              </w:rPr>
            </w:pPr>
            <w:r w:rsidRPr="00EA210C">
              <w:rPr>
                <w:sz w:val="28"/>
                <w:szCs w:val="28"/>
                <w:lang w:val="kk-KZ"/>
              </w:rPr>
              <w:t>Балаң үйрек</w:t>
            </w:r>
            <w:r>
              <w:rPr>
                <w:sz w:val="28"/>
                <w:szCs w:val="28"/>
                <w:lang w:val="kk-KZ"/>
              </w:rPr>
              <w:t xml:space="preserve"> - апаң</w:t>
            </w:r>
          </w:p>
          <w:p w:rsidR="009C5387" w:rsidRPr="00EA210C" w:rsidRDefault="00EA210C" w:rsidP="009C5387">
            <w:pPr>
              <w:pStyle w:val="Style33"/>
              <w:widowControl w:val="0"/>
              <w:jc w:val="both"/>
              <w:rPr>
                <w:sz w:val="28"/>
                <w:szCs w:val="28"/>
                <w:lang w:val="kk-KZ"/>
              </w:rPr>
            </w:pPr>
            <w:proofErr w:type="spellStart"/>
            <w:r>
              <w:rPr>
                <w:sz w:val="28"/>
                <w:szCs w:val="28"/>
              </w:rPr>
              <w:t>Ортан</w:t>
            </w:r>
            <w:proofErr w:type="spellEnd"/>
            <w:r>
              <w:rPr>
                <w:sz w:val="28"/>
                <w:szCs w:val="28"/>
              </w:rPr>
              <w:t xml:space="preserve"> </w:t>
            </w:r>
            <w:proofErr w:type="spellStart"/>
            <w:r>
              <w:rPr>
                <w:sz w:val="28"/>
                <w:szCs w:val="28"/>
              </w:rPr>
              <w:t>терек</w:t>
            </w:r>
            <w:proofErr w:type="spellEnd"/>
            <w:r>
              <w:rPr>
                <w:sz w:val="28"/>
                <w:szCs w:val="28"/>
                <w:lang w:val="kk-KZ"/>
              </w:rPr>
              <w:t xml:space="preserve"> - ағам</w:t>
            </w:r>
          </w:p>
          <w:p w:rsidR="009C5387" w:rsidRPr="00EA210C" w:rsidRDefault="00EA210C" w:rsidP="009C5387">
            <w:pPr>
              <w:pStyle w:val="Style33"/>
              <w:widowControl w:val="0"/>
              <w:jc w:val="both"/>
              <w:rPr>
                <w:sz w:val="28"/>
                <w:szCs w:val="28"/>
                <w:lang w:val="kk-KZ"/>
              </w:rPr>
            </w:pPr>
            <w:proofErr w:type="spellStart"/>
            <w:r>
              <w:rPr>
                <w:sz w:val="28"/>
                <w:szCs w:val="28"/>
              </w:rPr>
              <w:t>Шылдыр</w:t>
            </w:r>
            <w:proofErr w:type="spellEnd"/>
            <w:r>
              <w:rPr>
                <w:sz w:val="28"/>
                <w:szCs w:val="28"/>
              </w:rPr>
              <w:t xml:space="preserve"> шүмек</w:t>
            </w:r>
            <w:r>
              <w:rPr>
                <w:sz w:val="28"/>
                <w:szCs w:val="28"/>
                <w:lang w:val="kk-KZ"/>
              </w:rPr>
              <w:t xml:space="preserve"> - мен</w:t>
            </w:r>
          </w:p>
          <w:p w:rsidR="009C5387" w:rsidRDefault="009C5387" w:rsidP="009C5387">
            <w:pPr>
              <w:pStyle w:val="Style33"/>
              <w:jc w:val="both"/>
              <w:rPr>
                <w:sz w:val="28"/>
                <w:szCs w:val="28"/>
                <w:lang w:val="kk-KZ" w:bidi="kk-KZ"/>
              </w:rPr>
            </w:pPr>
            <w:r w:rsidRPr="009C5387">
              <w:rPr>
                <w:sz w:val="28"/>
                <w:szCs w:val="28"/>
                <w:lang w:val="kk-KZ" w:bidi="kk-KZ"/>
              </w:rPr>
              <w:t>Кішкене бөбек</w:t>
            </w:r>
            <w:r w:rsidR="00EA210C">
              <w:rPr>
                <w:sz w:val="28"/>
                <w:szCs w:val="28"/>
                <w:lang w:val="kk-KZ" w:bidi="kk-KZ"/>
              </w:rPr>
              <w:t xml:space="preserve"> </w:t>
            </w:r>
            <w:r w:rsidR="00C075EB">
              <w:rPr>
                <w:sz w:val="28"/>
                <w:szCs w:val="28"/>
                <w:lang w:val="kk-KZ" w:bidi="kk-KZ"/>
              </w:rPr>
              <w:t>–</w:t>
            </w:r>
            <w:r w:rsidR="00EA210C">
              <w:rPr>
                <w:sz w:val="28"/>
                <w:szCs w:val="28"/>
                <w:lang w:val="kk-KZ" w:bidi="kk-KZ"/>
              </w:rPr>
              <w:t xml:space="preserve"> сен</w:t>
            </w:r>
          </w:p>
          <w:p w:rsidR="00C075EB" w:rsidRPr="009D3235" w:rsidRDefault="00C075EB" w:rsidP="009C5387">
            <w:pPr>
              <w:pStyle w:val="Style33"/>
              <w:jc w:val="both"/>
              <w:rPr>
                <w:rStyle w:val="FontStyle117"/>
                <w:sz w:val="28"/>
                <w:szCs w:val="28"/>
                <w:lang w:val="kk-KZ"/>
              </w:rPr>
            </w:pPr>
          </w:p>
          <w:p w:rsidR="009D3235" w:rsidRPr="009D3235" w:rsidRDefault="009D3235" w:rsidP="00395155">
            <w:pPr>
              <w:pStyle w:val="Style33"/>
              <w:jc w:val="both"/>
              <w:rPr>
                <w:rStyle w:val="FontStyle117"/>
                <w:sz w:val="28"/>
                <w:szCs w:val="28"/>
                <w:lang w:val="kk-KZ"/>
              </w:rPr>
            </w:pPr>
            <w:r w:rsidRPr="009D3235">
              <w:rPr>
                <w:rStyle w:val="FontStyle117"/>
                <w:sz w:val="28"/>
                <w:szCs w:val="28"/>
                <w:lang w:val="kk-KZ"/>
              </w:rPr>
              <w:t>- Қылқаламды тік бағытта ұстап, геометриялық фигуралар арқылы тақияны сызып аламыз, сүйкей жағу әдісімен оңнан солға қарай бояймыз.</w:t>
            </w:r>
          </w:p>
          <w:p w:rsidR="009D3235" w:rsidRDefault="009D3235" w:rsidP="00395155">
            <w:pPr>
              <w:pStyle w:val="Style7"/>
              <w:jc w:val="both"/>
              <w:rPr>
                <w:rStyle w:val="FontStyle117"/>
                <w:sz w:val="28"/>
                <w:szCs w:val="28"/>
                <w:lang w:val="kk-KZ"/>
              </w:rPr>
            </w:pPr>
            <w:r w:rsidRPr="009D3235">
              <w:rPr>
                <w:rStyle w:val="FontStyle117"/>
                <w:sz w:val="28"/>
                <w:szCs w:val="28"/>
                <w:lang w:val="kk-KZ"/>
              </w:rPr>
              <w:t>Педагог өткен оқу іс-әрекеттерін (гүл мен ағып жатқан суды салғандарын) балалардың естеріне түсіреді. «Қ</w:t>
            </w:r>
            <w:r w:rsidR="0080726D">
              <w:rPr>
                <w:rStyle w:val="FontStyle117"/>
                <w:sz w:val="28"/>
                <w:szCs w:val="28"/>
                <w:lang w:val="kk-KZ"/>
              </w:rPr>
              <w:t>ошқар мүйіз» ою</w:t>
            </w:r>
            <w:r w:rsidRPr="009D3235">
              <w:rPr>
                <w:rStyle w:val="FontStyle117"/>
                <w:sz w:val="28"/>
                <w:szCs w:val="28"/>
                <w:lang w:val="kk-KZ"/>
              </w:rPr>
              <w:t>ын салуды ұсынады.</w:t>
            </w:r>
          </w:p>
          <w:p w:rsidR="00B620B3" w:rsidRDefault="00B620B3" w:rsidP="00395155">
            <w:pPr>
              <w:pStyle w:val="Style7"/>
              <w:jc w:val="both"/>
              <w:rPr>
                <w:rStyle w:val="FontStyle117"/>
                <w:sz w:val="28"/>
                <w:szCs w:val="28"/>
                <w:lang w:val="kk-KZ"/>
              </w:rPr>
            </w:pPr>
          </w:p>
          <w:p w:rsidR="00B620B3" w:rsidRPr="00B620B3" w:rsidRDefault="00B620B3" w:rsidP="00395155">
            <w:pPr>
              <w:pStyle w:val="Style7"/>
              <w:jc w:val="both"/>
              <w:rPr>
                <w:rStyle w:val="FontStyle117"/>
                <w:b/>
                <w:sz w:val="28"/>
                <w:szCs w:val="28"/>
                <w:lang w:val="kk-KZ"/>
              </w:rPr>
            </w:pPr>
            <w:r w:rsidRPr="00B620B3">
              <w:rPr>
                <w:rStyle w:val="FontStyle117"/>
                <w:b/>
                <w:sz w:val="28"/>
                <w:szCs w:val="28"/>
                <w:lang w:val="kk-KZ"/>
              </w:rPr>
              <w:t>Жұмбақ:</w:t>
            </w:r>
          </w:p>
          <w:p w:rsidR="00B620B3" w:rsidRPr="00B620B3" w:rsidRDefault="00B620B3" w:rsidP="00B620B3">
            <w:pPr>
              <w:pStyle w:val="Style7"/>
              <w:jc w:val="both"/>
              <w:rPr>
                <w:rStyle w:val="FontStyle117"/>
                <w:sz w:val="28"/>
                <w:szCs w:val="28"/>
                <w:lang w:val="kk-KZ"/>
              </w:rPr>
            </w:pPr>
            <w:r w:rsidRPr="00B620B3">
              <w:rPr>
                <w:rStyle w:val="FontStyle117"/>
                <w:sz w:val="28"/>
                <w:szCs w:val="28"/>
                <w:lang w:val="kk-KZ"/>
              </w:rPr>
              <w:t>Сырт жағына зер жiппен,</w:t>
            </w:r>
          </w:p>
          <w:p w:rsidR="00B620B3" w:rsidRPr="00B620B3" w:rsidRDefault="00B620B3" w:rsidP="00B620B3">
            <w:pPr>
              <w:pStyle w:val="Style7"/>
              <w:jc w:val="both"/>
              <w:rPr>
                <w:rStyle w:val="FontStyle117"/>
                <w:sz w:val="28"/>
                <w:szCs w:val="28"/>
                <w:lang w:val="kk-KZ"/>
              </w:rPr>
            </w:pPr>
            <w:r w:rsidRPr="00B620B3">
              <w:rPr>
                <w:rStyle w:val="FontStyle117"/>
                <w:sz w:val="28"/>
                <w:szCs w:val="28"/>
                <w:lang w:val="kk-KZ"/>
              </w:rPr>
              <w:t>Көз тартатын көрiкпен.</w:t>
            </w:r>
          </w:p>
          <w:p w:rsidR="00B620B3" w:rsidRPr="00B620B3" w:rsidRDefault="00B620B3" w:rsidP="00B620B3">
            <w:pPr>
              <w:pStyle w:val="Style7"/>
              <w:jc w:val="both"/>
              <w:rPr>
                <w:rStyle w:val="FontStyle117"/>
                <w:sz w:val="28"/>
                <w:szCs w:val="28"/>
                <w:lang w:val="kk-KZ"/>
              </w:rPr>
            </w:pPr>
            <w:r w:rsidRPr="00B620B3">
              <w:rPr>
                <w:rStyle w:val="FontStyle117"/>
                <w:sz w:val="28"/>
                <w:szCs w:val="28"/>
                <w:lang w:val="kk-KZ"/>
              </w:rPr>
              <w:t>Ою-өрнек бастырған,</w:t>
            </w:r>
          </w:p>
          <w:p w:rsidR="00B620B3" w:rsidRPr="00B620B3" w:rsidRDefault="00B620B3" w:rsidP="00B620B3">
            <w:pPr>
              <w:pStyle w:val="Style7"/>
              <w:jc w:val="both"/>
              <w:rPr>
                <w:rStyle w:val="FontStyle117"/>
                <w:sz w:val="28"/>
                <w:szCs w:val="28"/>
                <w:lang w:val="kk-KZ"/>
              </w:rPr>
            </w:pPr>
            <w:r w:rsidRPr="00B620B3">
              <w:rPr>
                <w:rStyle w:val="FontStyle117"/>
                <w:sz w:val="28"/>
                <w:szCs w:val="28"/>
                <w:lang w:val="kk-KZ"/>
              </w:rPr>
              <w:t>Киiз үйден аумайды,</w:t>
            </w:r>
          </w:p>
          <w:p w:rsidR="00B620B3" w:rsidRPr="00B620B3" w:rsidRDefault="00B620B3" w:rsidP="00B620B3">
            <w:pPr>
              <w:pStyle w:val="Style7"/>
              <w:jc w:val="both"/>
              <w:rPr>
                <w:rStyle w:val="FontStyle117"/>
                <w:sz w:val="28"/>
                <w:szCs w:val="28"/>
                <w:lang w:val="kk-KZ"/>
              </w:rPr>
            </w:pPr>
            <w:r w:rsidRPr="00B620B3">
              <w:rPr>
                <w:rStyle w:val="FontStyle117"/>
                <w:sz w:val="28"/>
                <w:szCs w:val="28"/>
                <w:lang w:val="kk-KZ"/>
              </w:rPr>
              <w:t xml:space="preserve">    Ол  не ? </w:t>
            </w:r>
          </w:p>
          <w:p w:rsidR="009D3235" w:rsidRDefault="00B620B3" w:rsidP="00B620B3">
            <w:pPr>
              <w:pStyle w:val="Style7"/>
              <w:jc w:val="both"/>
              <w:rPr>
                <w:rStyle w:val="FontStyle117"/>
                <w:sz w:val="28"/>
                <w:szCs w:val="28"/>
                <w:lang w:val="kk-KZ" w:eastAsia="kk-KZ" w:bidi="kk-KZ"/>
              </w:rPr>
            </w:pPr>
            <w:r w:rsidRPr="00B620B3">
              <w:rPr>
                <w:rStyle w:val="FontStyle117"/>
                <w:sz w:val="28"/>
                <w:szCs w:val="28"/>
                <w:lang w:val="kk-KZ" w:eastAsia="kk-KZ" w:bidi="kk-KZ"/>
              </w:rPr>
              <w:t xml:space="preserve">                                     (Тақия)</w:t>
            </w:r>
          </w:p>
          <w:p w:rsidR="00CD7457" w:rsidRDefault="00CD7457" w:rsidP="00B620B3">
            <w:pPr>
              <w:pStyle w:val="Style7"/>
              <w:jc w:val="both"/>
              <w:rPr>
                <w:rStyle w:val="FontStyle117"/>
                <w:sz w:val="28"/>
                <w:szCs w:val="28"/>
                <w:lang w:val="kk-KZ" w:eastAsia="kk-KZ" w:bidi="kk-KZ"/>
              </w:rPr>
            </w:pPr>
          </w:p>
          <w:p w:rsidR="00B620B3" w:rsidRDefault="00CD7457" w:rsidP="00B620B3">
            <w:pPr>
              <w:pStyle w:val="Style7"/>
              <w:jc w:val="both"/>
              <w:rPr>
                <w:rStyle w:val="FontStyle117"/>
                <w:sz w:val="28"/>
                <w:szCs w:val="28"/>
                <w:lang w:val="kk-KZ" w:eastAsia="kk-KZ" w:bidi="kk-KZ"/>
              </w:rPr>
            </w:pPr>
            <w:r>
              <w:rPr>
                <w:rStyle w:val="FontStyle117"/>
                <w:sz w:val="28"/>
                <w:szCs w:val="28"/>
                <w:lang w:val="kk-KZ" w:eastAsia="kk-KZ" w:bidi="kk-KZ"/>
              </w:rPr>
              <w:t xml:space="preserve">“Затты </w:t>
            </w:r>
            <w:r w:rsidR="00B620B3" w:rsidRPr="00B620B3">
              <w:rPr>
                <w:rStyle w:val="FontStyle117"/>
                <w:sz w:val="28"/>
                <w:szCs w:val="28"/>
                <w:lang w:val="kk-KZ" w:eastAsia="kk-KZ" w:bidi="kk-KZ"/>
              </w:rPr>
              <w:t>пі</w:t>
            </w:r>
            <w:r>
              <w:rPr>
                <w:rStyle w:val="FontStyle117"/>
                <w:sz w:val="28"/>
                <w:szCs w:val="28"/>
                <w:lang w:val="kk-KZ" w:eastAsia="kk-KZ" w:bidi="kk-KZ"/>
              </w:rPr>
              <w:t xml:space="preserve">шіндерге сәйкестендіру?” </w:t>
            </w:r>
            <w:r w:rsidR="00B620B3" w:rsidRPr="00B620B3">
              <w:rPr>
                <w:rStyle w:val="FontStyle117"/>
                <w:sz w:val="28"/>
                <w:szCs w:val="28"/>
                <w:lang w:val="kk-KZ" w:eastAsia="kk-KZ" w:bidi="kk-KZ"/>
              </w:rPr>
              <w:t>дидактикалық ойын.</w:t>
            </w:r>
          </w:p>
          <w:p w:rsidR="00B620B3" w:rsidRDefault="00B620B3" w:rsidP="00B620B3">
            <w:pPr>
              <w:pStyle w:val="Style7"/>
              <w:jc w:val="both"/>
              <w:rPr>
                <w:rStyle w:val="FontStyle117"/>
                <w:sz w:val="28"/>
                <w:szCs w:val="28"/>
                <w:lang w:val="kk-KZ" w:eastAsia="kk-KZ" w:bidi="kk-KZ"/>
              </w:rPr>
            </w:pPr>
          </w:p>
          <w:p w:rsidR="00B620B3" w:rsidRPr="00B620B3" w:rsidRDefault="00B620B3" w:rsidP="00B620B3">
            <w:pPr>
              <w:pStyle w:val="Style7"/>
              <w:jc w:val="both"/>
              <w:rPr>
                <w:rStyle w:val="FontStyle117"/>
                <w:b/>
                <w:sz w:val="28"/>
                <w:szCs w:val="28"/>
                <w:lang w:val="kk-KZ" w:eastAsia="kk-KZ" w:bidi="kk-KZ"/>
              </w:rPr>
            </w:pPr>
            <w:r w:rsidRPr="00B620B3">
              <w:rPr>
                <w:rStyle w:val="FontStyle117"/>
                <w:sz w:val="28"/>
                <w:szCs w:val="28"/>
                <w:lang w:val="kk-KZ" w:eastAsia="kk-KZ" w:bidi="kk-KZ"/>
              </w:rPr>
              <w:t>Алдар көсенің</w:t>
            </w:r>
            <w:r w:rsidRPr="00B620B3">
              <w:rPr>
                <w:rStyle w:val="FontStyle117"/>
                <w:b/>
                <w:sz w:val="28"/>
                <w:szCs w:val="28"/>
                <w:lang w:val="kk-KZ" w:eastAsia="kk-KZ" w:bidi="kk-KZ"/>
              </w:rPr>
              <w:t xml:space="preserve"> «Он тақия» </w:t>
            </w:r>
            <w:r w:rsidRPr="00B620B3">
              <w:rPr>
                <w:rStyle w:val="FontStyle117"/>
                <w:sz w:val="28"/>
                <w:szCs w:val="28"/>
                <w:lang w:val="kk-KZ" w:eastAsia="kk-KZ" w:bidi="kk-KZ"/>
              </w:rPr>
              <w:t xml:space="preserve">мультифильмі </w:t>
            </w:r>
            <w:r w:rsidRPr="00B620B3">
              <w:rPr>
                <w:rStyle w:val="FontStyle117"/>
                <w:b/>
                <w:sz w:val="28"/>
                <w:szCs w:val="28"/>
                <w:lang w:val="kk-KZ" w:eastAsia="kk-KZ" w:bidi="kk-KZ"/>
              </w:rPr>
              <w:t xml:space="preserve"> </w:t>
            </w:r>
          </w:p>
          <w:p w:rsidR="00B620B3" w:rsidRPr="009D3235" w:rsidRDefault="00B620B3" w:rsidP="00B620B3">
            <w:pPr>
              <w:pStyle w:val="Style7"/>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r w:rsidRPr="00B620B3">
              <w:rPr>
                <w:rStyle w:val="FontStyle117"/>
                <w:b/>
                <w:sz w:val="28"/>
                <w:szCs w:val="28"/>
                <w:lang w:val="kk-KZ"/>
              </w:rPr>
              <w:t>«Тақия тастамақ</w:t>
            </w:r>
            <w:r w:rsidRPr="009D3235">
              <w:rPr>
                <w:rStyle w:val="FontStyle117"/>
                <w:sz w:val="28"/>
                <w:szCs w:val="28"/>
                <w:lang w:val="kk-KZ"/>
              </w:rPr>
              <w:t>» ойынын ойнатады.</w:t>
            </w:r>
          </w:p>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 xml:space="preserve">Ойым бар бір ойын бастамақ, </w:t>
            </w:r>
          </w:p>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 xml:space="preserve">Аты оның «Тақия тастамақ», </w:t>
            </w:r>
          </w:p>
          <w:p w:rsidR="00B620B3" w:rsidRPr="00B620B3" w:rsidRDefault="00B620B3" w:rsidP="00B620B3">
            <w:pPr>
              <w:pStyle w:val="Style7"/>
              <w:widowControl w:val="0"/>
              <w:jc w:val="both"/>
              <w:rPr>
                <w:sz w:val="28"/>
                <w:szCs w:val="28"/>
                <w:lang w:val="kk-KZ"/>
              </w:rPr>
            </w:pPr>
            <w:r w:rsidRPr="00B620B3">
              <w:rPr>
                <w:sz w:val="28"/>
                <w:szCs w:val="28"/>
                <w:lang w:val="kk-KZ"/>
              </w:rPr>
              <w:t>Ақырын аспаймын , саспаймын</w:t>
            </w:r>
          </w:p>
          <w:p w:rsidR="00B620B3" w:rsidRPr="00B620B3" w:rsidRDefault="00B620B3" w:rsidP="00B620B3">
            <w:pPr>
              <w:pStyle w:val="Style7"/>
              <w:widowControl w:val="0"/>
              <w:jc w:val="both"/>
              <w:rPr>
                <w:sz w:val="28"/>
                <w:szCs w:val="28"/>
                <w:lang w:val="kk-KZ"/>
              </w:rPr>
            </w:pPr>
            <w:r w:rsidRPr="00B620B3">
              <w:rPr>
                <w:sz w:val="28"/>
                <w:szCs w:val="28"/>
                <w:lang w:val="kk-KZ"/>
              </w:rPr>
              <w:t>Шеңберді  айнала бастаймын</w:t>
            </w:r>
          </w:p>
          <w:p w:rsidR="00B620B3" w:rsidRPr="00B620B3" w:rsidRDefault="00B620B3" w:rsidP="00B620B3">
            <w:pPr>
              <w:pStyle w:val="Style7"/>
              <w:widowControl w:val="0"/>
              <w:jc w:val="both"/>
              <w:rPr>
                <w:sz w:val="28"/>
                <w:szCs w:val="28"/>
                <w:lang w:val="kk-KZ"/>
              </w:rPr>
            </w:pPr>
            <w:r w:rsidRPr="00B620B3">
              <w:rPr>
                <w:sz w:val="28"/>
                <w:szCs w:val="28"/>
                <w:lang w:val="kk-KZ"/>
              </w:rPr>
              <w:t xml:space="preserve">Біреудің  тұсына келгенде </w:t>
            </w:r>
          </w:p>
          <w:p w:rsidR="00B620B3" w:rsidRPr="00B620B3" w:rsidRDefault="00B620B3" w:rsidP="00B620B3">
            <w:pPr>
              <w:pStyle w:val="Style7"/>
              <w:widowControl w:val="0"/>
              <w:jc w:val="both"/>
              <w:rPr>
                <w:sz w:val="28"/>
                <w:szCs w:val="28"/>
                <w:lang w:val="kk-KZ"/>
              </w:rPr>
            </w:pPr>
            <w:r w:rsidRPr="00B620B3">
              <w:rPr>
                <w:sz w:val="28"/>
                <w:szCs w:val="28"/>
                <w:lang w:val="kk-KZ"/>
              </w:rPr>
              <w:t xml:space="preserve">Байқатпай тақия  тастаймын </w:t>
            </w:r>
          </w:p>
          <w:p w:rsidR="009D3235" w:rsidRPr="009D3235" w:rsidRDefault="009D3235" w:rsidP="00B620B3">
            <w:pPr>
              <w:pStyle w:val="Style7"/>
              <w:jc w:val="both"/>
              <w:rPr>
                <w:rStyle w:val="FontStyle117"/>
                <w:sz w:val="28"/>
                <w:szCs w:val="28"/>
                <w:lang w:val="kk-KZ"/>
              </w:rPr>
            </w:pPr>
          </w:p>
        </w:tc>
        <w:tc>
          <w:tcPr>
            <w:tcW w:w="2126" w:type="dxa"/>
            <w:tcBorders>
              <w:top w:val="single" w:sz="6" w:space="0" w:color="auto"/>
              <w:left w:val="single" w:sz="6" w:space="0" w:color="auto"/>
              <w:bottom w:val="single" w:sz="6" w:space="0" w:color="auto"/>
              <w:right w:val="single" w:sz="6" w:space="0" w:color="auto"/>
            </w:tcBorders>
          </w:tcPr>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lastRenderedPageBreak/>
              <w:t>Қазақтың ұлттық бас киімдері, ою-өрнектері аттарын атайды.</w:t>
            </w:r>
          </w:p>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Ойынға белсене қатысады.</w:t>
            </w:r>
          </w:p>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Қылқаламмен пішіні дөңгелек тақияның суретін салады, содан кейін қылқаламның ұшымен тақияның шетіне нүктелердің көмегімен ою салып, нүктелер арқылы салынған өрнектерді бояумен әдемілеп бояйды.</w:t>
            </w:r>
          </w:p>
        </w:tc>
      </w:tr>
      <w:tr w:rsidR="009D3235" w:rsidRPr="004E40F1" w:rsidTr="00CD7457">
        <w:tc>
          <w:tcPr>
            <w:tcW w:w="993" w:type="dxa"/>
            <w:tcBorders>
              <w:top w:val="single" w:sz="6" w:space="0" w:color="auto"/>
              <w:left w:val="single" w:sz="6" w:space="0" w:color="auto"/>
              <w:bottom w:val="single" w:sz="6" w:space="0" w:color="auto"/>
              <w:right w:val="single" w:sz="6" w:space="0" w:color="auto"/>
            </w:tcBorders>
            <w:textDirection w:val="btLr"/>
            <w:vAlign w:val="center"/>
          </w:tcPr>
          <w:p w:rsidR="009D3235" w:rsidRPr="009D3235" w:rsidRDefault="009D3235" w:rsidP="00CD7457">
            <w:pPr>
              <w:keepLines/>
              <w:ind w:left="57" w:right="57" w:firstLine="357"/>
              <w:jc w:val="center"/>
              <w:rPr>
                <w:rFonts w:ascii="Times New Roman" w:hAnsi="Times New Roman" w:cs="Times New Roman"/>
                <w:bCs/>
                <w:sz w:val="28"/>
                <w:szCs w:val="28"/>
              </w:rPr>
            </w:pPr>
            <w:proofErr w:type="spellStart"/>
            <w:r w:rsidRPr="009D3235">
              <w:rPr>
                <w:rFonts w:ascii="Times New Roman" w:hAnsi="Times New Roman" w:cs="Times New Roman"/>
                <w:b/>
                <w:sz w:val="28"/>
                <w:szCs w:val="28"/>
              </w:rPr>
              <w:lastRenderedPageBreak/>
              <w:t>Рефлексиялық</w:t>
            </w:r>
            <w:proofErr w:type="spellEnd"/>
            <w:r w:rsidRPr="009D3235">
              <w:rPr>
                <w:rFonts w:ascii="Times New Roman" w:hAnsi="Times New Roman" w:cs="Times New Roman"/>
                <w:b/>
                <w:sz w:val="28"/>
                <w:szCs w:val="28"/>
              </w:rPr>
              <w:t xml:space="preserve"> - </w:t>
            </w:r>
            <w:proofErr w:type="spellStart"/>
            <w:r w:rsidRPr="009D3235">
              <w:rPr>
                <w:rFonts w:ascii="Times New Roman" w:hAnsi="Times New Roman" w:cs="Times New Roman"/>
                <w:b/>
                <w:sz w:val="28"/>
                <w:szCs w:val="28"/>
              </w:rPr>
              <w:t>түзетушілік</w:t>
            </w:r>
            <w:proofErr w:type="spellEnd"/>
          </w:p>
        </w:tc>
        <w:tc>
          <w:tcPr>
            <w:tcW w:w="6662" w:type="dxa"/>
            <w:tcBorders>
              <w:top w:val="single" w:sz="6" w:space="0" w:color="auto"/>
              <w:left w:val="single" w:sz="6" w:space="0" w:color="auto"/>
              <w:bottom w:val="single" w:sz="6" w:space="0" w:color="auto"/>
              <w:right w:val="single" w:sz="6" w:space="0" w:color="auto"/>
            </w:tcBorders>
          </w:tcPr>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 Балалар, сендер бүгінгі оқу іс-әрекетіне өте белсенді қатыстыңдар. Жұмыстарың әдемі, ұқыпты болып шықты. Балаларды мақтап, мадақтап, жұмыстарын көрмеге іледі.</w:t>
            </w:r>
          </w:p>
          <w:p w:rsidR="00B620B3" w:rsidRPr="00B620B3" w:rsidRDefault="00CD7457" w:rsidP="00B620B3">
            <w:pPr>
              <w:pStyle w:val="Style7"/>
              <w:widowControl w:val="0"/>
              <w:ind w:firstLine="0"/>
              <w:jc w:val="both"/>
              <w:rPr>
                <w:sz w:val="28"/>
                <w:szCs w:val="28"/>
                <w:lang w:val="kk-KZ"/>
              </w:rPr>
            </w:pPr>
            <w:r>
              <w:rPr>
                <w:sz w:val="28"/>
                <w:szCs w:val="28"/>
                <w:lang w:val="kk-KZ"/>
              </w:rPr>
              <w:t xml:space="preserve">- </w:t>
            </w:r>
            <w:r w:rsidR="00B620B3" w:rsidRPr="00B620B3">
              <w:rPr>
                <w:sz w:val="28"/>
                <w:szCs w:val="28"/>
                <w:lang w:val="kk-KZ"/>
              </w:rPr>
              <w:t>Саусақпен салған қошқар  мүйіз оюларың  ұнадыма?</w:t>
            </w:r>
          </w:p>
          <w:p w:rsidR="00B620B3" w:rsidRPr="00B620B3" w:rsidRDefault="00CD7457" w:rsidP="00B620B3">
            <w:pPr>
              <w:pStyle w:val="Style7"/>
              <w:widowControl w:val="0"/>
              <w:ind w:firstLine="0"/>
              <w:jc w:val="both"/>
              <w:rPr>
                <w:sz w:val="28"/>
                <w:szCs w:val="28"/>
                <w:lang w:val="kk-KZ"/>
              </w:rPr>
            </w:pPr>
            <w:r>
              <w:rPr>
                <w:sz w:val="28"/>
                <w:szCs w:val="28"/>
                <w:lang w:val="kk-KZ"/>
              </w:rPr>
              <w:t xml:space="preserve">- </w:t>
            </w:r>
            <w:r w:rsidR="00B620B3" w:rsidRPr="00B620B3">
              <w:rPr>
                <w:sz w:val="28"/>
                <w:szCs w:val="28"/>
                <w:lang w:val="kk-KZ"/>
              </w:rPr>
              <w:t xml:space="preserve">Затты  геометриялық  фигуралармен сәйкестендіруді.  </w:t>
            </w:r>
          </w:p>
          <w:p w:rsidR="00B620B3" w:rsidRPr="00B620B3" w:rsidRDefault="00CD7457" w:rsidP="00B620B3">
            <w:pPr>
              <w:pStyle w:val="Style7"/>
              <w:widowControl w:val="0"/>
              <w:ind w:firstLine="0"/>
              <w:jc w:val="both"/>
              <w:rPr>
                <w:sz w:val="28"/>
                <w:szCs w:val="28"/>
                <w:lang w:val="kk-KZ"/>
              </w:rPr>
            </w:pPr>
            <w:r>
              <w:rPr>
                <w:sz w:val="28"/>
                <w:szCs w:val="28"/>
                <w:lang w:val="kk-KZ"/>
              </w:rPr>
              <w:t xml:space="preserve">- </w:t>
            </w:r>
            <w:r w:rsidR="00B620B3" w:rsidRPr="00B620B3">
              <w:rPr>
                <w:sz w:val="28"/>
                <w:szCs w:val="28"/>
                <w:lang w:val="kk-KZ"/>
              </w:rPr>
              <w:t>Ұлттық бас  киімдер түрлерімен  таныстық</w:t>
            </w:r>
          </w:p>
          <w:p w:rsidR="00B620B3" w:rsidRPr="00B620B3" w:rsidRDefault="00CD7457" w:rsidP="00B620B3">
            <w:pPr>
              <w:pStyle w:val="Style7"/>
              <w:widowControl w:val="0"/>
              <w:ind w:firstLine="0"/>
              <w:jc w:val="both"/>
              <w:rPr>
                <w:sz w:val="28"/>
                <w:szCs w:val="28"/>
                <w:lang w:val="kk-KZ"/>
              </w:rPr>
            </w:pPr>
            <w:r>
              <w:rPr>
                <w:sz w:val="28"/>
                <w:szCs w:val="28"/>
                <w:lang w:val="kk-KZ"/>
              </w:rPr>
              <w:t xml:space="preserve">- </w:t>
            </w:r>
            <w:r w:rsidR="00B620B3" w:rsidRPr="00B620B3">
              <w:rPr>
                <w:sz w:val="28"/>
                <w:szCs w:val="28"/>
                <w:lang w:val="kk-KZ"/>
              </w:rPr>
              <w:t>Тақия  тастамақ ойынымен таныстық.</w:t>
            </w:r>
          </w:p>
          <w:p w:rsidR="00B620B3" w:rsidRPr="00B620B3" w:rsidRDefault="00CD7457" w:rsidP="00B620B3">
            <w:pPr>
              <w:pStyle w:val="Style7"/>
              <w:widowControl w:val="0"/>
              <w:ind w:firstLine="0"/>
              <w:jc w:val="both"/>
              <w:rPr>
                <w:sz w:val="28"/>
                <w:szCs w:val="28"/>
                <w:lang w:val="kk-KZ"/>
              </w:rPr>
            </w:pPr>
            <w:r>
              <w:rPr>
                <w:sz w:val="28"/>
                <w:szCs w:val="28"/>
                <w:lang w:val="kk-KZ"/>
              </w:rPr>
              <w:t xml:space="preserve">- </w:t>
            </w:r>
            <w:r w:rsidR="00B620B3" w:rsidRPr="00B620B3">
              <w:rPr>
                <w:sz w:val="28"/>
                <w:szCs w:val="28"/>
                <w:lang w:val="kk-KZ"/>
              </w:rPr>
              <w:t>Үлкен  қызығушылықпен  салған суреттерін  көрмеге апарып қоюлары.</w:t>
            </w:r>
          </w:p>
          <w:p w:rsidR="009D3235" w:rsidRPr="009D3235" w:rsidRDefault="009D3235" w:rsidP="00395155">
            <w:pPr>
              <w:pStyle w:val="Style7"/>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p>
          <w:p w:rsidR="009D3235" w:rsidRPr="009D3235" w:rsidRDefault="009D3235" w:rsidP="00395155">
            <w:pPr>
              <w:pStyle w:val="Style7"/>
              <w:jc w:val="both"/>
              <w:rPr>
                <w:rStyle w:val="FontStyle117"/>
                <w:sz w:val="28"/>
                <w:szCs w:val="28"/>
                <w:lang w:val="kk-KZ"/>
              </w:rPr>
            </w:pPr>
          </w:p>
        </w:tc>
        <w:tc>
          <w:tcPr>
            <w:tcW w:w="2126" w:type="dxa"/>
            <w:tcBorders>
              <w:top w:val="single" w:sz="6" w:space="0" w:color="auto"/>
              <w:left w:val="single" w:sz="6" w:space="0" w:color="auto"/>
              <w:bottom w:val="single" w:sz="6" w:space="0" w:color="auto"/>
              <w:right w:val="single" w:sz="6" w:space="0" w:color="auto"/>
            </w:tcBorders>
          </w:tcPr>
          <w:p w:rsidR="009D3235" w:rsidRPr="009D3235" w:rsidRDefault="009D3235" w:rsidP="00395155">
            <w:pPr>
              <w:pStyle w:val="Style7"/>
              <w:jc w:val="both"/>
              <w:rPr>
                <w:rStyle w:val="FontStyle117"/>
                <w:sz w:val="28"/>
                <w:szCs w:val="28"/>
                <w:lang w:val="kk-KZ"/>
              </w:rPr>
            </w:pPr>
            <w:r w:rsidRPr="009D3235">
              <w:rPr>
                <w:rStyle w:val="FontStyle117"/>
                <w:sz w:val="28"/>
                <w:szCs w:val="28"/>
                <w:lang w:val="kk-KZ"/>
              </w:rPr>
              <w:t>Балалар көрмеге ілінетін суреттерді өздері таңдайды.</w:t>
            </w:r>
          </w:p>
        </w:tc>
      </w:tr>
    </w:tbl>
    <w:p w:rsidR="00FF76E7" w:rsidRPr="001E0712" w:rsidRDefault="00FF76E7" w:rsidP="0004731B">
      <w:pPr>
        <w:pStyle w:val="Style37"/>
        <w:jc w:val="both"/>
        <w:rPr>
          <w:sz w:val="28"/>
          <w:szCs w:val="28"/>
          <w:lang w:val="kk-KZ"/>
        </w:rPr>
      </w:pPr>
    </w:p>
    <w:sectPr w:rsidR="00FF76E7" w:rsidRPr="001E0712" w:rsidSect="00FF7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A490F"/>
    <w:multiLevelType w:val="hybridMultilevel"/>
    <w:tmpl w:val="88AEF360"/>
    <w:lvl w:ilvl="0" w:tplc="394EEED0">
      <w:start w:val="1"/>
      <w:numFmt w:val="decimal"/>
      <w:lvlText w:val="%1."/>
      <w:lvlJc w:val="left"/>
      <w:pPr>
        <w:tabs>
          <w:tab w:val="num" w:pos="720"/>
        </w:tabs>
        <w:ind w:left="720" w:hanging="360"/>
      </w:pPr>
    </w:lvl>
    <w:lvl w:ilvl="1" w:tplc="643CB81E" w:tentative="1">
      <w:start w:val="1"/>
      <w:numFmt w:val="decimal"/>
      <w:lvlText w:val="%2."/>
      <w:lvlJc w:val="left"/>
      <w:pPr>
        <w:tabs>
          <w:tab w:val="num" w:pos="1440"/>
        </w:tabs>
        <w:ind w:left="1440" w:hanging="360"/>
      </w:pPr>
    </w:lvl>
    <w:lvl w:ilvl="2" w:tplc="F242502C" w:tentative="1">
      <w:start w:val="1"/>
      <w:numFmt w:val="decimal"/>
      <w:lvlText w:val="%3."/>
      <w:lvlJc w:val="left"/>
      <w:pPr>
        <w:tabs>
          <w:tab w:val="num" w:pos="2160"/>
        </w:tabs>
        <w:ind w:left="2160" w:hanging="360"/>
      </w:pPr>
    </w:lvl>
    <w:lvl w:ilvl="3" w:tplc="FCD2D214" w:tentative="1">
      <w:start w:val="1"/>
      <w:numFmt w:val="decimal"/>
      <w:lvlText w:val="%4."/>
      <w:lvlJc w:val="left"/>
      <w:pPr>
        <w:tabs>
          <w:tab w:val="num" w:pos="2880"/>
        </w:tabs>
        <w:ind w:left="2880" w:hanging="360"/>
      </w:pPr>
    </w:lvl>
    <w:lvl w:ilvl="4" w:tplc="C3401A2A" w:tentative="1">
      <w:start w:val="1"/>
      <w:numFmt w:val="decimal"/>
      <w:lvlText w:val="%5."/>
      <w:lvlJc w:val="left"/>
      <w:pPr>
        <w:tabs>
          <w:tab w:val="num" w:pos="3600"/>
        </w:tabs>
        <w:ind w:left="3600" w:hanging="360"/>
      </w:pPr>
    </w:lvl>
    <w:lvl w:ilvl="5" w:tplc="098ED444" w:tentative="1">
      <w:start w:val="1"/>
      <w:numFmt w:val="decimal"/>
      <w:lvlText w:val="%6."/>
      <w:lvlJc w:val="left"/>
      <w:pPr>
        <w:tabs>
          <w:tab w:val="num" w:pos="4320"/>
        </w:tabs>
        <w:ind w:left="4320" w:hanging="360"/>
      </w:pPr>
    </w:lvl>
    <w:lvl w:ilvl="6" w:tplc="B0F8BD20" w:tentative="1">
      <w:start w:val="1"/>
      <w:numFmt w:val="decimal"/>
      <w:lvlText w:val="%7."/>
      <w:lvlJc w:val="left"/>
      <w:pPr>
        <w:tabs>
          <w:tab w:val="num" w:pos="5040"/>
        </w:tabs>
        <w:ind w:left="5040" w:hanging="360"/>
      </w:pPr>
    </w:lvl>
    <w:lvl w:ilvl="7" w:tplc="F75084B2" w:tentative="1">
      <w:start w:val="1"/>
      <w:numFmt w:val="decimal"/>
      <w:lvlText w:val="%8."/>
      <w:lvlJc w:val="left"/>
      <w:pPr>
        <w:tabs>
          <w:tab w:val="num" w:pos="5760"/>
        </w:tabs>
        <w:ind w:left="5760" w:hanging="360"/>
      </w:pPr>
    </w:lvl>
    <w:lvl w:ilvl="8" w:tplc="26E46536" w:tentative="1">
      <w:start w:val="1"/>
      <w:numFmt w:val="decimal"/>
      <w:lvlText w:val="%9."/>
      <w:lvlJc w:val="left"/>
      <w:pPr>
        <w:tabs>
          <w:tab w:val="num" w:pos="6480"/>
        </w:tabs>
        <w:ind w:left="6480" w:hanging="360"/>
      </w:pPr>
    </w:lvl>
  </w:abstractNum>
  <w:abstractNum w:abstractNumId="1">
    <w:nsid w:val="7A0015A3"/>
    <w:multiLevelType w:val="hybridMultilevel"/>
    <w:tmpl w:val="9962E3FE"/>
    <w:lvl w:ilvl="0" w:tplc="144C076A">
      <w:start w:val="2"/>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9D3235"/>
    <w:rsid w:val="0004731B"/>
    <w:rsid w:val="00137A21"/>
    <w:rsid w:val="001E0712"/>
    <w:rsid w:val="002E4D6E"/>
    <w:rsid w:val="004E40F1"/>
    <w:rsid w:val="0080726D"/>
    <w:rsid w:val="009C5387"/>
    <w:rsid w:val="009D3235"/>
    <w:rsid w:val="00A93568"/>
    <w:rsid w:val="00B3297A"/>
    <w:rsid w:val="00B620B3"/>
    <w:rsid w:val="00C03393"/>
    <w:rsid w:val="00C075EB"/>
    <w:rsid w:val="00CD7457"/>
    <w:rsid w:val="00D13571"/>
    <w:rsid w:val="00DE5395"/>
    <w:rsid w:val="00EA210C"/>
    <w:rsid w:val="00FF7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57"/>
  </w:style>
  <w:style w:type="paragraph" w:styleId="1">
    <w:name w:val="heading 1"/>
    <w:basedOn w:val="a"/>
    <w:next w:val="a"/>
    <w:link w:val="10"/>
    <w:uiPriority w:val="9"/>
    <w:qFormat/>
    <w:rsid w:val="00CD745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CD745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CD745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D745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CD7457"/>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D7457"/>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D745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CD745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CD745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D3235"/>
    <w:pPr>
      <w:autoSpaceDE w:val="0"/>
      <w:autoSpaceDN w:val="0"/>
      <w:adjustRightInd w:val="0"/>
    </w:pPr>
    <w:rPr>
      <w:rFonts w:ascii="Times New Roman" w:eastAsia="Times New Roman" w:hAnsi="Times New Roman" w:cs="Times New Roman"/>
      <w:lang w:val="ru-RU" w:eastAsia="ru-RU" w:bidi="ar-SA"/>
    </w:rPr>
  </w:style>
  <w:style w:type="paragraph" w:customStyle="1" w:styleId="Style7">
    <w:name w:val="Style7"/>
    <w:basedOn w:val="a"/>
    <w:uiPriority w:val="99"/>
    <w:rsid w:val="009D3235"/>
    <w:pPr>
      <w:autoSpaceDE w:val="0"/>
      <w:autoSpaceDN w:val="0"/>
      <w:adjustRightInd w:val="0"/>
    </w:pPr>
    <w:rPr>
      <w:rFonts w:ascii="Times New Roman" w:eastAsia="Times New Roman" w:hAnsi="Times New Roman" w:cs="Times New Roman"/>
      <w:lang w:val="ru-RU" w:eastAsia="ru-RU" w:bidi="ar-SA"/>
    </w:rPr>
  </w:style>
  <w:style w:type="paragraph" w:customStyle="1" w:styleId="Style33">
    <w:name w:val="Style33"/>
    <w:basedOn w:val="a"/>
    <w:uiPriority w:val="99"/>
    <w:rsid w:val="009D3235"/>
    <w:pPr>
      <w:autoSpaceDE w:val="0"/>
      <w:autoSpaceDN w:val="0"/>
      <w:adjustRightInd w:val="0"/>
    </w:pPr>
    <w:rPr>
      <w:rFonts w:ascii="Times New Roman" w:eastAsia="Times New Roman" w:hAnsi="Times New Roman" w:cs="Times New Roman"/>
      <w:lang w:val="ru-RU" w:eastAsia="ru-RU" w:bidi="ar-SA"/>
    </w:rPr>
  </w:style>
  <w:style w:type="paragraph" w:customStyle="1" w:styleId="Style37">
    <w:name w:val="Style37"/>
    <w:basedOn w:val="a"/>
    <w:uiPriority w:val="99"/>
    <w:rsid w:val="009D3235"/>
    <w:pPr>
      <w:autoSpaceDE w:val="0"/>
      <w:autoSpaceDN w:val="0"/>
      <w:adjustRightInd w:val="0"/>
    </w:pPr>
    <w:rPr>
      <w:rFonts w:ascii="Times New Roman" w:eastAsia="Times New Roman" w:hAnsi="Times New Roman" w:cs="Times New Roman"/>
      <w:lang w:val="ru-RU" w:eastAsia="ru-RU" w:bidi="ar-SA"/>
    </w:rPr>
  </w:style>
  <w:style w:type="character" w:customStyle="1" w:styleId="FontStyle109">
    <w:name w:val="Font Style109"/>
    <w:uiPriority w:val="99"/>
    <w:rsid w:val="009D3235"/>
    <w:rPr>
      <w:rFonts w:ascii="Times New Roman" w:hAnsi="Times New Roman" w:cs="Times New Roman"/>
      <w:b/>
      <w:bCs/>
      <w:sz w:val="22"/>
      <w:szCs w:val="22"/>
    </w:rPr>
  </w:style>
  <w:style w:type="character" w:customStyle="1" w:styleId="FontStyle110">
    <w:name w:val="Font Style110"/>
    <w:uiPriority w:val="99"/>
    <w:rsid w:val="009D3235"/>
    <w:rPr>
      <w:rFonts w:ascii="Times New Roman" w:hAnsi="Times New Roman" w:cs="Times New Roman"/>
      <w:sz w:val="22"/>
      <w:szCs w:val="22"/>
    </w:rPr>
  </w:style>
  <w:style w:type="character" w:customStyle="1" w:styleId="FontStyle117">
    <w:name w:val="Font Style117"/>
    <w:uiPriority w:val="99"/>
    <w:rsid w:val="009D3235"/>
    <w:rPr>
      <w:rFonts w:ascii="Times New Roman" w:hAnsi="Times New Roman" w:cs="Times New Roman"/>
      <w:sz w:val="18"/>
      <w:szCs w:val="18"/>
    </w:rPr>
  </w:style>
  <w:style w:type="paragraph" w:styleId="a3">
    <w:name w:val="List Paragraph"/>
    <w:basedOn w:val="a"/>
    <w:uiPriority w:val="34"/>
    <w:qFormat/>
    <w:rsid w:val="00CD7457"/>
    <w:pPr>
      <w:ind w:left="720"/>
      <w:contextualSpacing/>
    </w:pPr>
  </w:style>
  <w:style w:type="character" w:customStyle="1" w:styleId="10">
    <w:name w:val="Заголовок 1 Знак"/>
    <w:basedOn w:val="a0"/>
    <w:link w:val="1"/>
    <w:uiPriority w:val="9"/>
    <w:rsid w:val="00CD7457"/>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CD7457"/>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CD7457"/>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CD7457"/>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CD7457"/>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CD7457"/>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D7457"/>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D7457"/>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D7457"/>
    <w:rPr>
      <w:rFonts w:asciiTheme="majorHAnsi" w:eastAsiaTheme="majorEastAsia" w:hAnsiTheme="majorHAnsi" w:cstheme="majorBidi"/>
      <w:i/>
      <w:iCs/>
      <w:color w:val="9BBB59" w:themeColor="accent3"/>
      <w:sz w:val="20"/>
      <w:szCs w:val="20"/>
    </w:rPr>
  </w:style>
  <w:style w:type="paragraph" w:styleId="a4">
    <w:name w:val="caption"/>
    <w:basedOn w:val="a"/>
    <w:next w:val="a"/>
    <w:uiPriority w:val="35"/>
    <w:semiHidden/>
    <w:unhideWhenUsed/>
    <w:qFormat/>
    <w:rsid w:val="00CD7457"/>
    <w:rPr>
      <w:b/>
      <w:bCs/>
      <w:sz w:val="18"/>
      <w:szCs w:val="18"/>
    </w:rPr>
  </w:style>
  <w:style w:type="paragraph" w:styleId="a5">
    <w:name w:val="Title"/>
    <w:basedOn w:val="a"/>
    <w:next w:val="a"/>
    <w:link w:val="a6"/>
    <w:uiPriority w:val="10"/>
    <w:qFormat/>
    <w:rsid w:val="00CD745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6">
    <w:name w:val="Название Знак"/>
    <w:basedOn w:val="a0"/>
    <w:link w:val="a5"/>
    <w:uiPriority w:val="10"/>
    <w:rsid w:val="00CD7457"/>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rsid w:val="00CD7457"/>
    <w:pPr>
      <w:spacing w:before="200" w:after="900"/>
      <w:ind w:firstLine="0"/>
      <w:jc w:val="right"/>
    </w:pPr>
    <w:rPr>
      <w:i/>
      <w:iCs/>
      <w:sz w:val="24"/>
      <w:szCs w:val="24"/>
    </w:rPr>
  </w:style>
  <w:style w:type="character" w:customStyle="1" w:styleId="a8">
    <w:name w:val="Подзаголовок Знак"/>
    <w:basedOn w:val="a0"/>
    <w:link w:val="a7"/>
    <w:uiPriority w:val="11"/>
    <w:rsid w:val="00CD7457"/>
    <w:rPr>
      <w:rFonts w:asciiTheme="minorHAnsi"/>
      <w:i/>
      <w:iCs/>
      <w:sz w:val="24"/>
      <w:szCs w:val="24"/>
    </w:rPr>
  </w:style>
  <w:style w:type="character" w:styleId="a9">
    <w:name w:val="Strong"/>
    <w:basedOn w:val="a0"/>
    <w:uiPriority w:val="22"/>
    <w:qFormat/>
    <w:rsid w:val="00CD7457"/>
    <w:rPr>
      <w:b/>
      <w:bCs/>
      <w:spacing w:val="0"/>
    </w:rPr>
  </w:style>
  <w:style w:type="character" w:styleId="aa">
    <w:name w:val="Emphasis"/>
    <w:uiPriority w:val="20"/>
    <w:qFormat/>
    <w:rsid w:val="00CD7457"/>
    <w:rPr>
      <w:b/>
      <w:bCs/>
      <w:i/>
      <w:iCs/>
      <w:color w:val="5A5A5A" w:themeColor="text1" w:themeTint="A5"/>
    </w:rPr>
  </w:style>
  <w:style w:type="paragraph" w:styleId="ab">
    <w:name w:val="No Spacing"/>
    <w:basedOn w:val="a"/>
    <w:link w:val="ac"/>
    <w:uiPriority w:val="1"/>
    <w:qFormat/>
    <w:rsid w:val="00CD7457"/>
    <w:pPr>
      <w:ind w:firstLine="0"/>
    </w:pPr>
  </w:style>
  <w:style w:type="character" w:customStyle="1" w:styleId="ac">
    <w:name w:val="Без интервала Знак"/>
    <w:basedOn w:val="a0"/>
    <w:link w:val="ab"/>
    <w:uiPriority w:val="1"/>
    <w:rsid w:val="00CD7457"/>
  </w:style>
  <w:style w:type="paragraph" w:styleId="21">
    <w:name w:val="Quote"/>
    <w:basedOn w:val="a"/>
    <w:next w:val="a"/>
    <w:link w:val="22"/>
    <w:uiPriority w:val="29"/>
    <w:qFormat/>
    <w:rsid w:val="00CD7457"/>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D7457"/>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CD745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CD745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CD7457"/>
    <w:rPr>
      <w:i/>
      <w:iCs/>
      <w:color w:val="5A5A5A" w:themeColor="text1" w:themeTint="A5"/>
    </w:rPr>
  </w:style>
  <w:style w:type="character" w:styleId="af0">
    <w:name w:val="Intense Emphasis"/>
    <w:uiPriority w:val="21"/>
    <w:qFormat/>
    <w:rsid w:val="00CD7457"/>
    <w:rPr>
      <w:b/>
      <w:bCs/>
      <w:i/>
      <w:iCs/>
      <w:color w:val="4F81BD" w:themeColor="accent1"/>
      <w:sz w:val="22"/>
      <w:szCs w:val="22"/>
    </w:rPr>
  </w:style>
  <w:style w:type="character" w:styleId="af1">
    <w:name w:val="Subtle Reference"/>
    <w:uiPriority w:val="31"/>
    <w:qFormat/>
    <w:rsid w:val="00CD7457"/>
    <w:rPr>
      <w:color w:val="auto"/>
      <w:u w:val="single" w:color="9BBB59" w:themeColor="accent3"/>
    </w:rPr>
  </w:style>
  <w:style w:type="character" w:styleId="af2">
    <w:name w:val="Intense Reference"/>
    <w:basedOn w:val="a0"/>
    <w:uiPriority w:val="32"/>
    <w:qFormat/>
    <w:rsid w:val="00CD7457"/>
    <w:rPr>
      <w:b/>
      <w:bCs/>
      <w:color w:val="76923C" w:themeColor="accent3" w:themeShade="BF"/>
      <w:u w:val="single" w:color="9BBB59" w:themeColor="accent3"/>
    </w:rPr>
  </w:style>
  <w:style w:type="character" w:styleId="af3">
    <w:name w:val="Book Title"/>
    <w:basedOn w:val="a0"/>
    <w:uiPriority w:val="33"/>
    <w:qFormat/>
    <w:rsid w:val="00CD7457"/>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CD7457"/>
    <w:pPr>
      <w:outlineLvl w:val="9"/>
    </w:pPr>
  </w:style>
</w:styles>
</file>

<file path=word/webSettings.xml><?xml version="1.0" encoding="utf-8"?>
<w:webSettings xmlns:r="http://schemas.openxmlformats.org/officeDocument/2006/relationships" xmlns:w="http://schemas.openxmlformats.org/wordprocessingml/2006/main">
  <w:divs>
    <w:div w:id="126944457">
      <w:bodyDiv w:val="1"/>
      <w:marLeft w:val="0"/>
      <w:marRight w:val="0"/>
      <w:marTop w:val="0"/>
      <w:marBottom w:val="0"/>
      <w:divBdr>
        <w:top w:val="none" w:sz="0" w:space="0" w:color="auto"/>
        <w:left w:val="none" w:sz="0" w:space="0" w:color="auto"/>
        <w:bottom w:val="none" w:sz="0" w:space="0" w:color="auto"/>
        <w:right w:val="none" w:sz="0" w:space="0" w:color="auto"/>
      </w:divBdr>
    </w:div>
    <w:div w:id="183785639">
      <w:bodyDiv w:val="1"/>
      <w:marLeft w:val="0"/>
      <w:marRight w:val="0"/>
      <w:marTop w:val="0"/>
      <w:marBottom w:val="0"/>
      <w:divBdr>
        <w:top w:val="none" w:sz="0" w:space="0" w:color="auto"/>
        <w:left w:val="none" w:sz="0" w:space="0" w:color="auto"/>
        <w:bottom w:val="none" w:sz="0" w:space="0" w:color="auto"/>
        <w:right w:val="none" w:sz="0" w:space="0" w:color="auto"/>
      </w:divBdr>
    </w:div>
    <w:div w:id="235209741">
      <w:bodyDiv w:val="1"/>
      <w:marLeft w:val="0"/>
      <w:marRight w:val="0"/>
      <w:marTop w:val="0"/>
      <w:marBottom w:val="0"/>
      <w:divBdr>
        <w:top w:val="none" w:sz="0" w:space="0" w:color="auto"/>
        <w:left w:val="none" w:sz="0" w:space="0" w:color="auto"/>
        <w:bottom w:val="none" w:sz="0" w:space="0" w:color="auto"/>
        <w:right w:val="none" w:sz="0" w:space="0" w:color="auto"/>
      </w:divBdr>
    </w:div>
    <w:div w:id="253170265">
      <w:bodyDiv w:val="1"/>
      <w:marLeft w:val="0"/>
      <w:marRight w:val="0"/>
      <w:marTop w:val="0"/>
      <w:marBottom w:val="0"/>
      <w:divBdr>
        <w:top w:val="none" w:sz="0" w:space="0" w:color="auto"/>
        <w:left w:val="none" w:sz="0" w:space="0" w:color="auto"/>
        <w:bottom w:val="none" w:sz="0" w:space="0" w:color="auto"/>
        <w:right w:val="none" w:sz="0" w:space="0" w:color="auto"/>
      </w:divBdr>
      <w:divsChild>
        <w:div w:id="686712454">
          <w:marLeft w:val="806"/>
          <w:marRight w:val="0"/>
          <w:marTop w:val="144"/>
          <w:marBottom w:val="0"/>
          <w:divBdr>
            <w:top w:val="none" w:sz="0" w:space="0" w:color="auto"/>
            <w:left w:val="none" w:sz="0" w:space="0" w:color="auto"/>
            <w:bottom w:val="none" w:sz="0" w:space="0" w:color="auto"/>
            <w:right w:val="none" w:sz="0" w:space="0" w:color="auto"/>
          </w:divBdr>
        </w:div>
        <w:div w:id="1483153113">
          <w:marLeft w:val="806"/>
          <w:marRight w:val="0"/>
          <w:marTop w:val="144"/>
          <w:marBottom w:val="0"/>
          <w:divBdr>
            <w:top w:val="none" w:sz="0" w:space="0" w:color="auto"/>
            <w:left w:val="none" w:sz="0" w:space="0" w:color="auto"/>
            <w:bottom w:val="none" w:sz="0" w:space="0" w:color="auto"/>
            <w:right w:val="none" w:sz="0" w:space="0" w:color="auto"/>
          </w:divBdr>
        </w:div>
      </w:divsChild>
    </w:div>
    <w:div w:id="616258705">
      <w:bodyDiv w:val="1"/>
      <w:marLeft w:val="0"/>
      <w:marRight w:val="0"/>
      <w:marTop w:val="0"/>
      <w:marBottom w:val="0"/>
      <w:divBdr>
        <w:top w:val="none" w:sz="0" w:space="0" w:color="auto"/>
        <w:left w:val="none" w:sz="0" w:space="0" w:color="auto"/>
        <w:bottom w:val="none" w:sz="0" w:space="0" w:color="auto"/>
        <w:right w:val="none" w:sz="0" w:space="0" w:color="auto"/>
      </w:divBdr>
    </w:div>
    <w:div w:id="908342304">
      <w:bodyDiv w:val="1"/>
      <w:marLeft w:val="0"/>
      <w:marRight w:val="0"/>
      <w:marTop w:val="0"/>
      <w:marBottom w:val="0"/>
      <w:divBdr>
        <w:top w:val="none" w:sz="0" w:space="0" w:color="auto"/>
        <w:left w:val="none" w:sz="0" w:space="0" w:color="auto"/>
        <w:bottom w:val="none" w:sz="0" w:space="0" w:color="auto"/>
        <w:right w:val="none" w:sz="0" w:space="0" w:color="auto"/>
      </w:divBdr>
    </w:div>
    <w:div w:id="11786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Мечта Маркет</cp:lastModifiedBy>
  <cp:revision>10</cp:revision>
  <dcterms:created xsi:type="dcterms:W3CDTF">2019-08-21T13:53:00Z</dcterms:created>
  <dcterms:modified xsi:type="dcterms:W3CDTF">2019-11-08T21:04:00Z</dcterms:modified>
</cp:coreProperties>
</file>