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EFF" w:rsidRDefault="00550EFF" w:rsidP="00550EFF">
      <w:pPr>
        <w:jc w:val="center"/>
        <w:rPr>
          <w:rFonts w:ascii="Times New Roman" w:hAnsi="Times New Roman" w:cs="Times New Roman"/>
          <w:b/>
          <w:sz w:val="36"/>
          <w:szCs w:val="36"/>
        </w:rPr>
      </w:pPr>
      <w:proofErr w:type="spellStart"/>
      <w:r w:rsidRPr="00550EFF">
        <w:rPr>
          <w:rFonts w:ascii="Times New Roman" w:hAnsi="Times New Roman" w:cs="Times New Roman"/>
          <w:b/>
          <w:sz w:val="36"/>
          <w:szCs w:val="36"/>
        </w:rPr>
        <w:t>Ойын</w:t>
      </w:r>
      <w:proofErr w:type="spellEnd"/>
      <w:r w:rsidRPr="00550EFF">
        <w:rPr>
          <w:rFonts w:ascii="Times New Roman" w:hAnsi="Times New Roman" w:cs="Times New Roman"/>
          <w:b/>
          <w:sz w:val="36"/>
          <w:szCs w:val="36"/>
        </w:rPr>
        <w:t xml:space="preserve"> </w:t>
      </w:r>
      <w:proofErr w:type="spellStart"/>
      <w:r w:rsidRPr="00550EFF">
        <w:rPr>
          <w:rFonts w:ascii="Times New Roman" w:hAnsi="Times New Roman" w:cs="Times New Roman"/>
          <w:b/>
          <w:sz w:val="36"/>
          <w:szCs w:val="36"/>
        </w:rPr>
        <w:t>технологиясы</w:t>
      </w:r>
      <w:proofErr w:type="spellEnd"/>
      <w:r w:rsidRPr="00550EFF">
        <w:rPr>
          <w:rFonts w:ascii="Times New Roman" w:hAnsi="Times New Roman" w:cs="Times New Roman"/>
          <w:b/>
          <w:sz w:val="36"/>
          <w:szCs w:val="36"/>
        </w:rPr>
        <w:t xml:space="preserve"> ар</w:t>
      </w:r>
      <w:r w:rsidRPr="00550EFF">
        <w:rPr>
          <w:rFonts w:ascii="Times New Roman" w:hAnsi="Times New Roman" w:cs="Times New Roman"/>
          <w:b/>
          <w:sz w:val="36"/>
          <w:szCs w:val="36"/>
          <w:lang w:val="kk-KZ"/>
        </w:rPr>
        <w:t>қ</w:t>
      </w:r>
      <w:proofErr w:type="spellStart"/>
      <w:r w:rsidRPr="00550EFF">
        <w:rPr>
          <w:rFonts w:ascii="Times New Roman" w:hAnsi="Times New Roman" w:cs="Times New Roman"/>
          <w:b/>
          <w:sz w:val="36"/>
          <w:szCs w:val="36"/>
        </w:rPr>
        <w:t>ылы</w:t>
      </w:r>
      <w:proofErr w:type="spellEnd"/>
      <w:r w:rsidRPr="00550EFF">
        <w:rPr>
          <w:rFonts w:ascii="Times New Roman" w:hAnsi="Times New Roman" w:cs="Times New Roman"/>
          <w:b/>
          <w:sz w:val="36"/>
          <w:szCs w:val="36"/>
        </w:rPr>
        <w:t xml:space="preserve"> </w:t>
      </w:r>
      <w:proofErr w:type="gramStart"/>
      <w:r w:rsidRPr="00550EFF">
        <w:rPr>
          <w:rFonts w:ascii="Times New Roman" w:hAnsi="Times New Roman" w:cs="Times New Roman"/>
          <w:b/>
          <w:sz w:val="36"/>
          <w:szCs w:val="36"/>
        </w:rPr>
        <w:t>о</w:t>
      </w:r>
      <w:r w:rsidRPr="00550EFF">
        <w:rPr>
          <w:rFonts w:ascii="Times New Roman" w:hAnsi="Times New Roman" w:cs="Times New Roman"/>
          <w:b/>
          <w:sz w:val="36"/>
          <w:szCs w:val="36"/>
          <w:lang w:val="kk-KZ"/>
        </w:rPr>
        <w:t>қ</w:t>
      </w:r>
      <w:proofErr w:type="spellStart"/>
      <w:r w:rsidRPr="00550EFF">
        <w:rPr>
          <w:rFonts w:ascii="Times New Roman" w:hAnsi="Times New Roman" w:cs="Times New Roman"/>
          <w:b/>
          <w:sz w:val="36"/>
          <w:szCs w:val="36"/>
        </w:rPr>
        <w:t>ушыларды</w:t>
      </w:r>
      <w:proofErr w:type="spellEnd"/>
      <w:r w:rsidRPr="00550EFF">
        <w:rPr>
          <w:rFonts w:ascii="Times New Roman" w:hAnsi="Times New Roman" w:cs="Times New Roman"/>
          <w:b/>
          <w:sz w:val="36"/>
          <w:szCs w:val="36"/>
          <w:lang w:val="kk-KZ"/>
        </w:rPr>
        <w:t xml:space="preserve">ң </w:t>
      </w:r>
      <w:r w:rsidRPr="00550EFF">
        <w:rPr>
          <w:rFonts w:ascii="Times New Roman" w:hAnsi="Times New Roman" w:cs="Times New Roman"/>
          <w:b/>
          <w:sz w:val="36"/>
          <w:szCs w:val="36"/>
        </w:rPr>
        <w:t xml:space="preserve"> </w:t>
      </w:r>
      <w:r w:rsidRPr="00550EFF">
        <w:rPr>
          <w:rFonts w:ascii="Times New Roman" w:hAnsi="Times New Roman" w:cs="Times New Roman"/>
          <w:b/>
          <w:sz w:val="36"/>
          <w:szCs w:val="36"/>
          <w:lang w:val="kk-KZ"/>
        </w:rPr>
        <w:t>қ</w:t>
      </w:r>
      <w:proofErr w:type="spellStart"/>
      <w:r w:rsidRPr="00550EFF">
        <w:rPr>
          <w:rFonts w:ascii="Times New Roman" w:hAnsi="Times New Roman" w:cs="Times New Roman"/>
          <w:b/>
          <w:sz w:val="36"/>
          <w:szCs w:val="36"/>
        </w:rPr>
        <w:t>ызы</w:t>
      </w:r>
      <w:proofErr w:type="spellEnd"/>
      <w:r w:rsidRPr="00550EFF">
        <w:rPr>
          <w:rFonts w:ascii="Times New Roman" w:hAnsi="Times New Roman" w:cs="Times New Roman"/>
          <w:b/>
          <w:sz w:val="36"/>
          <w:szCs w:val="36"/>
          <w:lang w:val="kk-KZ"/>
        </w:rPr>
        <w:t>ғ</w:t>
      </w:r>
      <w:proofErr w:type="spellStart"/>
      <w:r w:rsidRPr="00550EFF">
        <w:rPr>
          <w:rFonts w:ascii="Times New Roman" w:hAnsi="Times New Roman" w:cs="Times New Roman"/>
          <w:b/>
          <w:sz w:val="36"/>
          <w:szCs w:val="36"/>
        </w:rPr>
        <w:t>ушылы</w:t>
      </w:r>
      <w:proofErr w:type="spellEnd"/>
      <w:r w:rsidRPr="00550EFF">
        <w:rPr>
          <w:rFonts w:ascii="Times New Roman" w:hAnsi="Times New Roman" w:cs="Times New Roman"/>
          <w:b/>
          <w:sz w:val="36"/>
          <w:szCs w:val="36"/>
          <w:lang w:val="kk-KZ"/>
        </w:rPr>
        <w:t>ғ</w:t>
      </w:r>
      <w:proofErr w:type="spellStart"/>
      <w:r w:rsidRPr="00550EFF">
        <w:rPr>
          <w:rFonts w:ascii="Times New Roman" w:hAnsi="Times New Roman" w:cs="Times New Roman"/>
          <w:b/>
          <w:sz w:val="36"/>
          <w:szCs w:val="36"/>
        </w:rPr>
        <w:t>ын</w:t>
      </w:r>
      <w:proofErr w:type="spellEnd"/>
      <w:proofErr w:type="gramEnd"/>
      <w:r w:rsidRPr="00550EFF">
        <w:rPr>
          <w:rFonts w:ascii="Times New Roman" w:hAnsi="Times New Roman" w:cs="Times New Roman"/>
          <w:b/>
          <w:sz w:val="36"/>
          <w:szCs w:val="36"/>
        </w:rPr>
        <w:t xml:space="preserve"> </w:t>
      </w:r>
      <w:proofErr w:type="spellStart"/>
      <w:r w:rsidRPr="00550EFF">
        <w:rPr>
          <w:rFonts w:ascii="Times New Roman" w:hAnsi="Times New Roman" w:cs="Times New Roman"/>
          <w:b/>
          <w:sz w:val="36"/>
          <w:szCs w:val="36"/>
        </w:rPr>
        <w:t>арттыру</w:t>
      </w:r>
      <w:proofErr w:type="spellEnd"/>
    </w:p>
    <w:p w:rsidR="00550EFF" w:rsidRPr="00D915F1" w:rsidRDefault="00D915F1" w:rsidP="0006454B">
      <w:pPr>
        <w:spacing w:after="0" w:line="360" w:lineRule="auto"/>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Pr="008D779B">
        <w:rPr>
          <w:rFonts w:ascii="Times New Roman" w:hAnsi="Times New Roman" w:cs="Times New Roman"/>
          <w:color w:val="000000"/>
          <w:sz w:val="28"/>
          <w:szCs w:val="28"/>
          <w:shd w:val="clear" w:color="auto" w:fill="FFFFFF"/>
          <w:lang w:val="kk-KZ"/>
        </w:rPr>
        <w:t xml:space="preserve">Соңғы жылдары педагогикалық теорияда және оқу-тәрбие үдерісінде айтарлықтай  өзгерістер болып жатыр. Білім берудегі жаңғырту мен инновациялық үрдістердің жалғасуына  ықпал етудің маңызды факторының бірі мұғалімнің кәсіби шеберлігі. Солай бола тұра «кәсіби шебер» түсінігіне  </w:t>
      </w:r>
      <w:r w:rsidRPr="00D915F1">
        <w:rPr>
          <w:rFonts w:ascii="Times New Roman" w:hAnsi="Times New Roman" w:cs="Times New Roman"/>
          <w:color w:val="000000"/>
          <w:sz w:val="28"/>
          <w:szCs w:val="28"/>
          <w:shd w:val="clear" w:color="auto" w:fill="FFFFFF"/>
          <w:lang w:val="kk-KZ"/>
        </w:rPr>
        <w:t>пәндік, дидактикалық, әдістемелік, психология-педагогикалық білім мен дағды ғана емес, педогогтің жеке тұлғалық потенциалы, кәсіби құндылықтары да жатады.</w:t>
      </w:r>
      <w:r w:rsidRPr="00D915F1">
        <w:rPr>
          <w:rFonts w:ascii="Times New Roman" w:hAnsi="Times New Roman" w:cs="Times New Roman"/>
          <w:color w:val="000000"/>
          <w:sz w:val="28"/>
          <w:szCs w:val="28"/>
          <w:lang w:val="kk-KZ"/>
        </w:rPr>
        <w:t xml:space="preserve"> Жаңартылған білім берудің маңыздылығы – оқушы тұлғасының үйлесімді қолайлы білім беру ортасын құра отырып сын тұрғысынан ойлау, зерттеу жұмыстарын жүргізу, тәжірибе жасау, АҚТ –ны қолдану, коммуникативті қарым-қатынасқа түсу, жеке,</w:t>
      </w:r>
      <w:r>
        <w:rPr>
          <w:rFonts w:ascii="Times New Roman" w:hAnsi="Times New Roman" w:cs="Times New Roman"/>
          <w:color w:val="000000"/>
          <w:sz w:val="28"/>
          <w:szCs w:val="28"/>
          <w:lang w:val="kk-KZ"/>
        </w:rPr>
        <w:t xml:space="preserve"> жұппен, топта жұмыс жасай білу, оқушылардың қызығушылығын арттыру.</w:t>
      </w:r>
      <w:r w:rsidRPr="00D915F1">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Осы оқуға деген қызығушылықты арттырудағы негізгі іс-әрекеттің бірі- ойын. </w:t>
      </w:r>
      <w:r w:rsidRPr="00D915F1">
        <w:rPr>
          <w:rFonts w:ascii="Times New Roman" w:hAnsi="Times New Roman" w:cs="Times New Roman"/>
          <w:color w:val="000000"/>
          <w:sz w:val="28"/>
          <w:szCs w:val="28"/>
          <w:shd w:val="clear" w:color="auto" w:fill="FFFFFF"/>
          <w:lang w:val="kk-KZ"/>
        </w:rPr>
        <w:t>Ойын</w:t>
      </w:r>
      <w:r w:rsidR="00550EFF" w:rsidRPr="00D915F1">
        <w:rPr>
          <w:rFonts w:ascii="Times New Roman" w:hAnsi="Times New Roman" w:cs="Times New Roman"/>
          <w:color w:val="000000"/>
          <w:sz w:val="28"/>
          <w:szCs w:val="28"/>
          <w:shd w:val="clear" w:color="auto" w:fill="FFFFFF"/>
          <w:lang w:val="kk-KZ"/>
        </w:rPr>
        <w:t xml:space="preserve"> дегеніміз не? Ойын дегеніміз – халықтың баланы әдептілікке, сауаттылыққа баулитын құралдың бірі.</w:t>
      </w:r>
      <w:r w:rsidRPr="00D915F1">
        <w:rPr>
          <w:rFonts w:ascii="Times New Roman" w:hAnsi="Times New Roman" w:cs="Times New Roman"/>
          <w:color w:val="000000"/>
          <w:sz w:val="28"/>
          <w:szCs w:val="28"/>
          <w:shd w:val="clear" w:color="auto" w:fill="FFFFFF"/>
          <w:lang w:val="kk-KZ"/>
        </w:rPr>
        <w:t xml:space="preserve"> </w:t>
      </w:r>
      <w:r w:rsidR="00550EFF" w:rsidRPr="00D915F1">
        <w:rPr>
          <w:rFonts w:ascii="Times New Roman" w:hAnsi="Times New Roman" w:cs="Times New Roman"/>
          <w:color w:val="000000"/>
          <w:sz w:val="28"/>
          <w:szCs w:val="28"/>
          <w:shd w:val="clear" w:color="auto" w:fill="FFFFFF"/>
          <w:lang w:val="kk-KZ"/>
        </w:rPr>
        <w:t>Бала саналы, мәдениетті, адамгершілігі мол болып, жан-жақты дамуы үшін және тілін дамытып, сөз байлығын дамыту үшін және айналадағы өмір құбылысын ұғыну үшін пайдаланудың маңызы зор. Ойын – оқу үрдісіндегі оқытудың әрі формасы, әрі әдісі.Сонымен бірге ойынды мұғалім мен оқушылардың бірлескен оқу әрекетінің өзара байланысты технологиясы ретінде қолдануға бол</w:t>
      </w:r>
      <w:r w:rsidR="0006454B">
        <w:rPr>
          <w:rFonts w:ascii="Times New Roman" w:hAnsi="Times New Roman" w:cs="Times New Roman"/>
          <w:color w:val="000000"/>
          <w:sz w:val="28"/>
          <w:szCs w:val="28"/>
          <w:shd w:val="clear" w:color="auto" w:fill="FFFFFF"/>
          <w:lang w:val="kk-KZ"/>
        </w:rPr>
        <w:t>ады.</w:t>
      </w:r>
      <w:r w:rsidR="00550EFF" w:rsidRPr="00D915F1">
        <w:rPr>
          <w:rFonts w:ascii="Times New Roman" w:hAnsi="Times New Roman" w:cs="Times New Roman"/>
          <w:color w:val="000000"/>
          <w:sz w:val="28"/>
          <w:szCs w:val="28"/>
          <w:shd w:val="clear" w:color="auto" w:fill="FFFFFF"/>
          <w:lang w:val="kk-KZ"/>
        </w:rPr>
        <w:t xml:space="preserve"> Бастауыш сынып оқушыларының мектепке келгенге дейінгі негізгі әрекеті – ойын болса, оқу – тәрбие үрдісінде олар біртіндеп ойын әрекетінен оқу әрекетін орындауға бейімделуі тиіс. Ол сабақ барысында пайдаланатын түрлі ойындар арқылы жүзеге асады. А. С Макаренко «Ойында бала қандай болса, өмірде кәсіби қызмет саласында, көбінесе сондай болады». Сондықтан келешекке адамды тәрбиелеу – бәрінен бұрын ойын арқылы жүзеге асыралады. Ойын – балалар үшін айналадағы танып, білу тәсілі. </w:t>
      </w:r>
    </w:p>
    <w:p w:rsidR="00550EFF" w:rsidRPr="00D915F1" w:rsidRDefault="0006454B" w:rsidP="0006454B">
      <w:pPr>
        <w:pStyle w:val="a3"/>
        <w:spacing w:before="0" w:beforeAutospacing="0" w:after="0" w:afterAutospacing="0" w:line="360" w:lineRule="auto"/>
        <w:jc w:val="both"/>
        <w:rPr>
          <w:color w:val="000000"/>
          <w:sz w:val="28"/>
          <w:szCs w:val="28"/>
          <w:lang w:val="kk-KZ"/>
        </w:rPr>
      </w:pPr>
      <w:r>
        <w:rPr>
          <w:color w:val="000000"/>
          <w:sz w:val="28"/>
          <w:szCs w:val="28"/>
          <w:shd w:val="clear" w:color="auto" w:fill="FFFFFF"/>
          <w:lang w:val="kk-KZ"/>
        </w:rPr>
        <w:t xml:space="preserve">        </w:t>
      </w:r>
      <w:bookmarkStart w:id="0" w:name="_GoBack"/>
      <w:bookmarkEnd w:id="0"/>
      <w:r w:rsidR="00550EFF" w:rsidRPr="00D915F1">
        <w:rPr>
          <w:color w:val="000000"/>
          <w:sz w:val="28"/>
          <w:szCs w:val="28"/>
          <w:shd w:val="clear" w:color="auto" w:fill="FFFFFF"/>
          <w:lang w:val="kk-KZ"/>
        </w:rPr>
        <w:t xml:space="preserve">Ойын әрекеті мазмұнынан әлеуметтік сипаты баланың қоғамдық өмір сүретіндігімен байланысты. Ол алғашқы айлардан бастап – ақ </w:t>
      </w:r>
      <w:r w:rsidR="00550EFF" w:rsidRPr="00D915F1">
        <w:rPr>
          <w:color w:val="000000"/>
          <w:sz w:val="28"/>
          <w:szCs w:val="28"/>
          <w:shd w:val="clear" w:color="auto" w:fill="FFFFFF"/>
          <w:lang w:val="kk-KZ"/>
        </w:rPr>
        <w:lastRenderedPageBreak/>
        <w:t>маңайындағылармен қарым-қатынас жасауға ұмытылады, соның арқасында жасау құралы, күш қуаты тілді біртіндеп меңгереді. </w:t>
      </w:r>
    </w:p>
    <w:p w:rsidR="00550EFF" w:rsidRPr="00D915F1" w:rsidRDefault="00550EFF" w:rsidP="0006454B">
      <w:pPr>
        <w:pStyle w:val="a3"/>
        <w:spacing w:before="0" w:beforeAutospacing="0" w:after="0" w:afterAutospacing="0" w:line="360" w:lineRule="auto"/>
        <w:jc w:val="both"/>
        <w:rPr>
          <w:color w:val="000000"/>
          <w:sz w:val="28"/>
          <w:szCs w:val="28"/>
          <w:lang w:val="kk-KZ"/>
        </w:rPr>
      </w:pPr>
      <w:r w:rsidRPr="00D915F1">
        <w:rPr>
          <w:color w:val="000000"/>
          <w:sz w:val="28"/>
          <w:szCs w:val="28"/>
          <w:shd w:val="clear" w:color="auto" w:fill="FFFFFF"/>
          <w:lang w:val="kk-KZ"/>
        </w:rPr>
        <w:t xml:space="preserve">            Ойын- бала әрекетінің негізгі түрі. Ойын ойнағанда бөлме теңіз де, ұшақ та темір жол вагоны да болуы мүмкін. Балалар ойын кезінде тыныш отыра алмайды. Тіпті жалғыз баланың өзінде де сөйлесіп жүреді.. Сондықтан, ойын барысында тілдесім үлгісі қалыптасады. </w:t>
      </w:r>
    </w:p>
    <w:p w:rsidR="00550EFF" w:rsidRPr="00D915F1" w:rsidRDefault="00550EFF" w:rsidP="0006454B">
      <w:pPr>
        <w:pStyle w:val="a3"/>
        <w:spacing w:before="0" w:beforeAutospacing="0" w:after="0" w:afterAutospacing="0" w:line="360" w:lineRule="auto"/>
        <w:jc w:val="both"/>
        <w:rPr>
          <w:color w:val="000000"/>
          <w:sz w:val="28"/>
          <w:szCs w:val="28"/>
          <w:shd w:val="clear" w:color="auto" w:fill="FFFFFF"/>
          <w:lang w:val="kk-KZ"/>
        </w:rPr>
      </w:pPr>
      <w:r w:rsidRPr="00D915F1">
        <w:rPr>
          <w:color w:val="000000"/>
          <w:sz w:val="28"/>
          <w:szCs w:val="28"/>
          <w:shd w:val="clear" w:color="auto" w:fill="FFFFFF"/>
          <w:lang w:val="kk-KZ"/>
        </w:rPr>
        <w:t>Ойынның түрлері өте көп. Мысалы: рөлдік ойындар, дене шынықтыру ойындары, сюжеттік ойындар, дидактикалық ойын элементерін пайдаланудың маңызы өте зор. Дидактикалық ойындар баланың ақыл – ойын дамытып, сабаққа деген қызығушылықтарын арттырады. Тіпті нашар оқитын балалардың өздері де ойын элеметтері араласқан сабаққа зор ынтамен ,жі-герімен араласатыны анық. </w:t>
      </w:r>
    </w:p>
    <w:p w:rsidR="00550EFF" w:rsidRPr="00D915F1" w:rsidRDefault="00550EFF" w:rsidP="0006454B">
      <w:pPr>
        <w:pStyle w:val="a3"/>
        <w:spacing w:before="0" w:beforeAutospacing="0" w:after="0" w:afterAutospacing="0" w:line="360" w:lineRule="auto"/>
        <w:jc w:val="both"/>
        <w:rPr>
          <w:color w:val="000000"/>
          <w:sz w:val="28"/>
          <w:szCs w:val="28"/>
          <w:shd w:val="clear" w:color="auto" w:fill="FFFFFF"/>
          <w:lang w:val="kk-KZ"/>
        </w:rPr>
      </w:pPr>
      <w:r w:rsidRPr="00D915F1">
        <w:rPr>
          <w:color w:val="000000"/>
          <w:sz w:val="28"/>
          <w:szCs w:val="28"/>
          <w:shd w:val="clear" w:color="auto" w:fill="FFFFFF"/>
          <w:lang w:val="kk-KZ"/>
        </w:rPr>
        <w:t xml:space="preserve">   Рөлдік ойындар мектепке дейінгі балалар өмірінде елеулі орын алады. Бұл ойындар ұзақ та , қысқа да болуы мүмкін. Сюжетті – рөлді ойындар бейнелеу құралы роль мен ойын әрекеті болып табылады. Өзінің сипаты жағынан бұлар көбінесе еліктеу, шындықты көрсету болып табылады. Мысалы</w:t>
      </w:r>
      <w:r w:rsidR="00D915F1" w:rsidRPr="00D915F1">
        <w:rPr>
          <w:color w:val="000000"/>
          <w:sz w:val="28"/>
          <w:szCs w:val="28"/>
          <w:shd w:val="clear" w:color="auto" w:fill="FFFFFF"/>
          <w:lang w:val="kk-KZ"/>
        </w:rPr>
        <w:t>,</w:t>
      </w:r>
      <w:r w:rsidRPr="00D915F1">
        <w:rPr>
          <w:color w:val="000000"/>
          <w:sz w:val="28"/>
          <w:szCs w:val="28"/>
          <w:shd w:val="clear" w:color="auto" w:fill="FFFFFF"/>
          <w:lang w:val="kk-KZ"/>
        </w:rPr>
        <w:t xml:space="preserve"> «Дәрігер» ойынын ойнағанда балалар дәрігердің емдеу әрекеттеріне еліктейді. Қойылымдық ойындарда рольдер, ойын әрекеттері қандай шығарманың, ертегінің  сюжеті мен мазмұны шарттас болады. Ол сюжетті-рөльді ойынға ұқсас. Барлық балалар ертегіні жақсы көреді, ертегі айтып берсең бар ынтасымен тындайды. Ертегі балалардың ой- қиялын, сөздік қорын дамытады.</w:t>
      </w:r>
    </w:p>
    <w:p w:rsidR="00550EFF" w:rsidRPr="00D915F1" w:rsidRDefault="00550EFF" w:rsidP="0006454B">
      <w:pPr>
        <w:pStyle w:val="a3"/>
        <w:spacing w:before="0" w:beforeAutospacing="0" w:after="0" w:afterAutospacing="0" w:line="360" w:lineRule="auto"/>
        <w:jc w:val="both"/>
        <w:rPr>
          <w:color w:val="000000"/>
          <w:sz w:val="28"/>
          <w:szCs w:val="28"/>
          <w:shd w:val="clear" w:color="auto" w:fill="FFFFFF"/>
          <w:lang w:val="kk-KZ"/>
        </w:rPr>
      </w:pPr>
      <w:r w:rsidRPr="00D915F1">
        <w:rPr>
          <w:color w:val="000000"/>
          <w:sz w:val="28"/>
          <w:szCs w:val="28"/>
          <w:shd w:val="clear" w:color="auto" w:fill="FFFFFF"/>
          <w:lang w:val="kk-KZ"/>
        </w:rPr>
        <w:t xml:space="preserve">       </w:t>
      </w:r>
      <w:r w:rsidR="00D915F1" w:rsidRPr="00D915F1">
        <w:rPr>
          <w:color w:val="000000"/>
          <w:sz w:val="28"/>
          <w:szCs w:val="28"/>
          <w:shd w:val="clear" w:color="auto" w:fill="FFFFFF"/>
          <w:lang w:val="kk-KZ"/>
        </w:rPr>
        <w:t xml:space="preserve"> Дидактикалық ойындар кішкентай балаларға мейлінше п</w:t>
      </w:r>
      <w:r w:rsidRPr="00D915F1">
        <w:rPr>
          <w:color w:val="000000"/>
          <w:sz w:val="28"/>
          <w:szCs w:val="28"/>
          <w:shd w:val="clear" w:color="auto" w:fill="FFFFFF"/>
          <w:lang w:val="kk-KZ"/>
        </w:rPr>
        <w:t>ән оқыту формасы болып табылады, оның арғы тегі ойынды өлең мен қимылмен ұштастыру негізінде көп нерсені үйрететін ойындарды жасаған халық педагогикасына жатыр. </w:t>
      </w:r>
    </w:p>
    <w:p w:rsidR="00550EFF" w:rsidRPr="00D915F1" w:rsidRDefault="00550EFF" w:rsidP="0006454B">
      <w:pPr>
        <w:pStyle w:val="a3"/>
        <w:spacing w:before="0" w:beforeAutospacing="0" w:after="0" w:afterAutospacing="0" w:line="360" w:lineRule="auto"/>
        <w:jc w:val="both"/>
        <w:rPr>
          <w:color w:val="000000"/>
          <w:sz w:val="28"/>
          <w:szCs w:val="28"/>
          <w:shd w:val="clear" w:color="auto" w:fill="FFFFFF"/>
          <w:lang w:val="kk-KZ"/>
        </w:rPr>
      </w:pPr>
      <w:r w:rsidRPr="00D915F1">
        <w:rPr>
          <w:color w:val="000000"/>
          <w:sz w:val="28"/>
          <w:szCs w:val="28"/>
          <w:shd w:val="clear" w:color="auto" w:fill="FFFFFF"/>
          <w:lang w:val="kk-KZ"/>
        </w:rPr>
        <w:t xml:space="preserve">            Белгілі педагог В.А. Сухомлинский айтқандай: «Ойынсыз, музыкасыз, ертегісіз, шығармашылықсыз, фонтазиясыз толық мәніндегі ақыл-ой тәрбиесі болмайды!». Ендеше, баланы ойынға қатыстырып үйрету арқылы ойыны </w:t>
      </w:r>
      <w:r w:rsidRPr="00D915F1">
        <w:rPr>
          <w:color w:val="000000"/>
          <w:sz w:val="28"/>
          <w:szCs w:val="28"/>
          <w:shd w:val="clear" w:color="auto" w:fill="FFFFFF"/>
          <w:lang w:val="kk-KZ"/>
        </w:rPr>
        <w:lastRenderedPageBreak/>
        <w:t>қайсы, үйретуі қайсы екенін балалар айырмастай, сезбестей етіп сабақ өткізген ұтымды.</w:t>
      </w:r>
    </w:p>
    <w:p w:rsidR="00550EFF" w:rsidRPr="00550EFF" w:rsidRDefault="00550EFF" w:rsidP="0006454B">
      <w:pPr>
        <w:pStyle w:val="a3"/>
        <w:spacing w:before="0" w:beforeAutospacing="0" w:after="0" w:afterAutospacing="0" w:line="360" w:lineRule="auto"/>
        <w:jc w:val="both"/>
        <w:rPr>
          <w:sz w:val="28"/>
          <w:szCs w:val="28"/>
          <w:lang w:val="kk-KZ"/>
        </w:rPr>
      </w:pPr>
      <w:r w:rsidRPr="00D915F1">
        <w:rPr>
          <w:sz w:val="28"/>
          <w:szCs w:val="28"/>
          <w:shd w:val="clear" w:color="auto" w:fill="FFFFFF"/>
          <w:lang w:val="kk-KZ"/>
        </w:rPr>
        <w:t>Жалпы ойынның қандай түрі болмасын, атадан балаға, ұрпақтан ұрпаққа ауысып отырады. Халық ойындары өмірлік қажеттіліктен туады да, психологиялық жағынан денсаулық сақтауға негізделеді. Соның ішінде саусақ ойынына тоқталайық, саусақ ойыны – қол саусақтарының көмегімен қандай да болмасын ертегіні немесе өлең, тақпақ шумағын сахналауға, би қимылдары мен қимыл-әрекет ойындары арқылы да әсерлі нәзік қол қимылдарын көрсетуге болады. Саусақ ойыны арқылы баланың сөйлеуге деген қабілеті дамып, өмірге талпынысы, ынтасы артады және шығармашылық әрекетінд</w:t>
      </w:r>
      <w:r w:rsidRPr="00550EFF">
        <w:rPr>
          <w:sz w:val="28"/>
          <w:szCs w:val="28"/>
          <w:shd w:val="clear" w:color="auto" w:fill="FFFFFF"/>
          <w:lang w:val="kk-KZ"/>
        </w:rPr>
        <w:t>е де жол ашады.</w:t>
      </w:r>
    </w:p>
    <w:sectPr w:rsidR="00550EFF" w:rsidRPr="00550E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50EFF"/>
    <w:rsid w:val="0006454B"/>
    <w:rsid w:val="00550EFF"/>
    <w:rsid w:val="00D91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0759"/>
  <w15:docId w15:val="{862F93B4-63BE-4353-8D3C-50EEB5CA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0E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35849">
      <w:bodyDiv w:val="1"/>
      <w:marLeft w:val="0"/>
      <w:marRight w:val="0"/>
      <w:marTop w:val="0"/>
      <w:marBottom w:val="0"/>
      <w:divBdr>
        <w:top w:val="none" w:sz="0" w:space="0" w:color="auto"/>
        <w:left w:val="none" w:sz="0" w:space="0" w:color="auto"/>
        <w:bottom w:val="none" w:sz="0" w:space="0" w:color="auto"/>
        <w:right w:val="none" w:sz="0" w:space="0" w:color="auto"/>
      </w:divBdr>
    </w:div>
    <w:div w:id="20715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5</cp:revision>
  <dcterms:created xsi:type="dcterms:W3CDTF">2017-12-21T12:23:00Z</dcterms:created>
  <dcterms:modified xsi:type="dcterms:W3CDTF">2019-02-08T16:04:00Z</dcterms:modified>
</cp:coreProperties>
</file>