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tblpX="-527" w:tblpY="1"/>
        <w:tblW w:w="4930" w:type="pct"/>
        <w:tblLayout w:type="fixed"/>
        <w:tblLook w:val="0000" w:firstRow="0" w:lastRow="0" w:firstColumn="0" w:lastColumn="0" w:noHBand="0" w:noVBand="0"/>
      </w:tblPr>
      <w:tblGrid>
        <w:gridCol w:w="2093"/>
        <w:gridCol w:w="2979"/>
        <w:gridCol w:w="126"/>
        <w:gridCol w:w="156"/>
        <w:gridCol w:w="2545"/>
        <w:gridCol w:w="1924"/>
        <w:gridCol w:w="34"/>
      </w:tblGrid>
      <w:tr w:rsidR="00C40F0F" w:rsidRPr="00D00041" w:rsidTr="00C00A6B">
        <w:trPr>
          <w:gridAfter w:val="1"/>
          <w:wAfter w:w="34" w:type="dxa"/>
          <w:trHeight w:val="853"/>
        </w:trPr>
        <w:tc>
          <w:tcPr>
            <w:tcW w:w="2637" w:type="pct"/>
            <w:gridSpan w:val="3"/>
          </w:tcPr>
          <w:p w:rsidR="00C40F0F" w:rsidRPr="0001516E" w:rsidRDefault="00C40F0F" w:rsidP="00FF6A8C">
            <w:pPr>
              <w:pStyle w:val="AssignmentTemplate"/>
              <w:spacing w:before="0" w:after="0"/>
              <w:contextualSpacing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1516E">
              <w:rPr>
                <w:rFonts w:ascii="Times New Roman" w:hAnsi="Times New Roman"/>
                <w:sz w:val="24"/>
                <w:szCs w:val="24"/>
              </w:rPr>
              <w:t xml:space="preserve">Ұзақ мерзімді жоспар бөлімі: </w:t>
            </w:r>
          </w:p>
          <w:p w:rsidR="00F35173" w:rsidRPr="00F35173" w:rsidRDefault="00F35173" w:rsidP="00F35173">
            <w:pPr>
              <w:pStyle w:val="AssignmentTemplate"/>
              <w:spacing w:after="0"/>
              <w:contextualSpacing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3. </w:t>
            </w:r>
            <w:r w:rsidRPr="00F35173">
              <w:rPr>
                <w:rFonts w:ascii="Times New Roman" w:hAnsi="Times New Roman"/>
                <w:b w:val="0"/>
                <w:sz w:val="24"/>
                <w:szCs w:val="24"/>
              </w:rPr>
              <w:t>Физикалық геог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р</w:t>
            </w:r>
            <w:r w:rsidRPr="00F35173">
              <w:rPr>
                <w:rFonts w:ascii="Times New Roman" w:hAnsi="Times New Roman"/>
                <w:b w:val="0"/>
                <w:sz w:val="24"/>
                <w:szCs w:val="24"/>
              </w:rPr>
              <w:t>афия</w:t>
            </w:r>
          </w:p>
          <w:p w:rsidR="00C40F0F" w:rsidRPr="00C40F0F" w:rsidRDefault="00F35173" w:rsidP="00F35173">
            <w:pPr>
              <w:pStyle w:val="AssignmentTemplate"/>
              <w:spacing w:before="0" w:after="0"/>
              <w:contextualSpacing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5173">
              <w:rPr>
                <w:rFonts w:ascii="Times New Roman" w:hAnsi="Times New Roman"/>
                <w:b w:val="0"/>
                <w:sz w:val="24"/>
                <w:szCs w:val="24"/>
              </w:rPr>
              <w:t>3.4 Биосфера</w:t>
            </w:r>
          </w:p>
        </w:tc>
        <w:tc>
          <w:tcPr>
            <w:tcW w:w="2346" w:type="pct"/>
            <w:gridSpan w:val="3"/>
          </w:tcPr>
          <w:p w:rsidR="00C40F0F" w:rsidRPr="0001516E" w:rsidRDefault="00C00A6B" w:rsidP="00FF6A8C">
            <w:pPr>
              <w:pStyle w:val="AssignmentTemplate"/>
              <w:tabs>
                <w:tab w:val="left" w:pos="319"/>
              </w:tabs>
              <w:spacing w:before="0" w:after="0"/>
              <w:contextualSpacing/>
              <w:jc w:val="center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Мектеп: Кеңесту негізгі орта мектебі</w:t>
            </w:r>
          </w:p>
        </w:tc>
      </w:tr>
      <w:tr w:rsidR="006222CA" w:rsidRPr="00C00A6B" w:rsidTr="00C00A6B">
        <w:trPr>
          <w:gridAfter w:val="1"/>
          <w:wAfter w:w="34" w:type="dxa"/>
          <w:trHeight w:val="472"/>
        </w:trPr>
        <w:tc>
          <w:tcPr>
            <w:tcW w:w="1062" w:type="pct"/>
          </w:tcPr>
          <w:p w:rsidR="006222CA" w:rsidRPr="00C00A6B" w:rsidRDefault="00C00A6B" w:rsidP="0059629B">
            <w:pPr>
              <w:pStyle w:val="AssignmentTemplate"/>
              <w:spacing w:before="0" w:after="0"/>
              <w:contextualSpacing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Күні</w:t>
            </w:r>
            <w:bookmarkStart w:id="0" w:name="_GoBack"/>
            <w:bookmarkEnd w:id="0"/>
            <w:proofErr w:type="spellEnd"/>
            <w:r w:rsidR="0000476C" w:rsidRPr="00F3517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16.01.2020 ж</w:t>
            </w:r>
          </w:p>
        </w:tc>
        <w:tc>
          <w:tcPr>
            <w:tcW w:w="3921" w:type="pct"/>
            <w:gridSpan w:val="5"/>
          </w:tcPr>
          <w:p w:rsidR="006222CA" w:rsidRPr="00FF6A8C" w:rsidRDefault="006222CA" w:rsidP="00FF6A8C">
            <w:pPr>
              <w:pStyle w:val="AssignmentTemplate"/>
              <w:spacing w:before="0" w:after="0"/>
              <w:contextualSpacing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Мұғалімнің аты-жөні: </w:t>
            </w:r>
            <w:r w:rsidR="00C00A6B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Аманғали А.А</w:t>
            </w:r>
          </w:p>
        </w:tc>
      </w:tr>
      <w:tr w:rsidR="006222CA" w:rsidRPr="0001516E" w:rsidTr="00C00A6B">
        <w:trPr>
          <w:gridAfter w:val="1"/>
          <w:wAfter w:w="34" w:type="dxa"/>
          <w:trHeight w:val="412"/>
        </w:trPr>
        <w:tc>
          <w:tcPr>
            <w:tcW w:w="1062" w:type="pct"/>
          </w:tcPr>
          <w:p w:rsidR="006222CA" w:rsidRPr="00F35173" w:rsidRDefault="006222CA" w:rsidP="00A3371C">
            <w:pPr>
              <w:pStyle w:val="AssignmentTemplate"/>
              <w:spacing w:before="0" w:after="0"/>
              <w:contextualSpacing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proofErr w:type="spellStart"/>
            <w:r w:rsidRPr="00F35173">
              <w:rPr>
                <w:rFonts w:ascii="Times New Roman" w:hAnsi="Times New Roman"/>
                <w:b w:val="0"/>
                <w:sz w:val="24"/>
                <w:szCs w:val="24"/>
              </w:rPr>
              <w:t>Сынып</w:t>
            </w:r>
            <w:proofErr w:type="spellEnd"/>
            <w:r w:rsidRPr="00F35173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  <w:r w:rsidR="00F35173" w:rsidRPr="00F35173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3921" w:type="pct"/>
            <w:gridSpan w:val="5"/>
          </w:tcPr>
          <w:p w:rsidR="00A3371C" w:rsidRPr="00F35173" w:rsidRDefault="00FD40C8" w:rsidP="00A3371C">
            <w:pPr>
              <w:pStyle w:val="AssignmentTemplate"/>
              <w:spacing w:before="0" w:after="0"/>
              <w:contextualSpacing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516E">
              <w:rPr>
                <w:rFonts w:ascii="Times New Roman" w:hAnsi="Times New Roman"/>
                <w:b w:val="0"/>
                <w:sz w:val="24"/>
                <w:szCs w:val="24"/>
              </w:rPr>
              <w:t>Қатысқандар саны</w:t>
            </w:r>
            <w:r w:rsidR="006222CA" w:rsidRPr="0001516E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  <w:r w:rsidR="00FF6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222CA" w:rsidRPr="00D52859" w:rsidRDefault="006222CA" w:rsidP="00A3371C">
            <w:pPr>
              <w:pStyle w:val="AssignmentTemplate"/>
              <w:spacing w:before="0" w:after="0"/>
              <w:contextualSpacing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01516E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</w:tr>
      <w:tr w:rsidR="00CE5BDC" w:rsidRPr="0001516E" w:rsidTr="00C00A6B">
        <w:trPr>
          <w:gridAfter w:val="1"/>
          <w:wAfter w:w="34" w:type="dxa"/>
          <w:trHeight w:val="412"/>
        </w:trPr>
        <w:tc>
          <w:tcPr>
            <w:tcW w:w="1062" w:type="pct"/>
          </w:tcPr>
          <w:p w:rsidR="00CE5BDC" w:rsidRPr="0001516E" w:rsidRDefault="00CE5BDC" w:rsidP="00CE5BDC">
            <w:pPr>
              <w:pStyle w:val="AssignmentTemplate"/>
              <w:spacing w:before="0" w:after="0"/>
              <w:contextualSpacing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516E">
              <w:rPr>
                <w:rFonts w:ascii="Times New Roman" w:hAnsi="Times New Roman"/>
                <w:b w:val="0"/>
                <w:sz w:val="24"/>
                <w:szCs w:val="24"/>
              </w:rPr>
              <w:t>Сабақты</w:t>
            </w:r>
            <w:r w:rsidRPr="0001516E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ң </w:t>
            </w:r>
            <w:r w:rsidRPr="0001516E">
              <w:rPr>
                <w:rFonts w:ascii="Times New Roman" w:hAnsi="Times New Roman"/>
                <w:b w:val="0"/>
                <w:sz w:val="24"/>
                <w:szCs w:val="24"/>
              </w:rPr>
              <w:t>тақырыбы</w:t>
            </w:r>
          </w:p>
        </w:tc>
        <w:tc>
          <w:tcPr>
            <w:tcW w:w="3921" w:type="pct"/>
            <w:gridSpan w:val="5"/>
          </w:tcPr>
          <w:p w:rsidR="00CE5BDC" w:rsidRPr="00452F59" w:rsidRDefault="00BA7A5B" w:rsidP="0059629B">
            <w:r w:rsidRPr="00BA7A5B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табиғи мұрасы. </w:t>
            </w:r>
            <w:r w:rsidRPr="00BA7A5B">
              <w:rPr>
                <w:rFonts w:ascii="Times New Roman" w:hAnsi="Times New Roman"/>
                <w:sz w:val="24"/>
                <w:szCs w:val="24"/>
                <w:lang w:val="kk-KZ"/>
              </w:rPr>
              <w:t>Табиғи хоронимдердің (ерекше қорғауға алынған аумақтар) мағынасы</w:t>
            </w:r>
          </w:p>
        </w:tc>
      </w:tr>
      <w:tr w:rsidR="00CE5BDC" w:rsidRPr="00C00A6B" w:rsidTr="00C00A6B">
        <w:trPr>
          <w:gridAfter w:val="1"/>
          <w:wAfter w:w="34" w:type="dxa"/>
        </w:trPr>
        <w:tc>
          <w:tcPr>
            <w:tcW w:w="1062" w:type="pct"/>
          </w:tcPr>
          <w:p w:rsidR="00CE5BDC" w:rsidRPr="005E0DBE" w:rsidRDefault="00BA7A5B" w:rsidP="00CE5B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BDC" w:rsidRPr="0001516E">
              <w:rPr>
                <w:rFonts w:ascii="Times New Roman" w:hAnsi="Times New Roman" w:cs="Times New Roman"/>
                <w:sz w:val="24"/>
                <w:szCs w:val="24"/>
              </w:rPr>
              <w:t>қу</w:t>
            </w:r>
            <w:r w:rsidR="00CE5BDC"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3224">
              <w:rPr>
                <w:rFonts w:ascii="Times New Roman" w:hAnsi="Times New Roman" w:cs="Times New Roman"/>
                <w:sz w:val="24"/>
                <w:szCs w:val="24"/>
              </w:rPr>
              <w:t>мақсат</w:t>
            </w:r>
            <w:r w:rsidR="00CE5BDC" w:rsidRPr="0001516E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</w:p>
        </w:tc>
        <w:tc>
          <w:tcPr>
            <w:tcW w:w="3921" w:type="pct"/>
            <w:gridSpan w:val="5"/>
          </w:tcPr>
          <w:p w:rsidR="00BA7A5B" w:rsidRPr="00BA7A5B" w:rsidRDefault="00BA7A5B" w:rsidP="00BA7A5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7A5B">
              <w:rPr>
                <w:rFonts w:ascii="Times New Roman" w:hAnsi="Times New Roman"/>
                <w:sz w:val="24"/>
                <w:szCs w:val="24"/>
                <w:lang w:val="kk-KZ"/>
              </w:rPr>
              <w:t>9.3.4.3- Қазақстанның табиғи мұрасына баға береді;</w:t>
            </w:r>
          </w:p>
          <w:p w:rsidR="00CE5BDC" w:rsidRPr="005E0DBE" w:rsidRDefault="00BA7A5B" w:rsidP="00BA7A5B">
            <w:pPr>
              <w:jc w:val="both"/>
              <w:rPr>
                <w:lang w:val="kk-KZ"/>
              </w:rPr>
            </w:pPr>
            <w:r w:rsidRPr="00BA7A5B">
              <w:rPr>
                <w:rFonts w:ascii="Times New Roman" w:hAnsi="Times New Roman"/>
                <w:sz w:val="24"/>
                <w:szCs w:val="24"/>
                <w:lang w:val="kk-KZ"/>
              </w:rPr>
              <w:t>9.3.4.4- тақырыпқа қатысты қазақтың табиғи хоронимдерін жіктеп, мағынасын түсіндіреді және транслитерациясын үш тілде ұсынады</w:t>
            </w:r>
          </w:p>
        </w:tc>
      </w:tr>
      <w:tr w:rsidR="006222CA" w:rsidRPr="00CE5BDC" w:rsidTr="00C00A6B">
        <w:trPr>
          <w:gridAfter w:val="1"/>
          <w:wAfter w:w="34" w:type="dxa"/>
          <w:trHeight w:val="603"/>
        </w:trPr>
        <w:tc>
          <w:tcPr>
            <w:tcW w:w="1062" w:type="pct"/>
          </w:tcPr>
          <w:p w:rsidR="006222CA" w:rsidRPr="0001516E" w:rsidRDefault="006222CA" w:rsidP="00F732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16E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="00FF6A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1516E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3921" w:type="pct"/>
            <w:gridSpan w:val="5"/>
          </w:tcPr>
          <w:p w:rsidR="00FF6A8C" w:rsidRPr="00E02A0C" w:rsidRDefault="00F35173" w:rsidP="00D00041">
            <w:pPr>
              <w:tabs>
                <w:tab w:val="left" w:pos="4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Ерекше қорғалатын табиғи аумақтар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E02A0C" w:rsidRPr="00E0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 ақпараттарды жинақтау, ерекшеліктеріне тоқталу, пікірлесу арқылы ойларын жүйелеу. Қорытынды жасай білуге үйрету.</w:t>
            </w:r>
          </w:p>
        </w:tc>
      </w:tr>
      <w:tr w:rsidR="006222CA" w:rsidRPr="00BA7A5B" w:rsidTr="00C00A6B">
        <w:trPr>
          <w:gridAfter w:val="1"/>
          <w:wAfter w:w="34" w:type="dxa"/>
          <w:trHeight w:val="1941"/>
        </w:trPr>
        <w:tc>
          <w:tcPr>
            <w:tcW w:w="1062" w:type="pct"/>
          </w:tcPr>
          <w:p w:rsidR="006222CA" w:rsidRPr="0001516E" w:rsidRDefault="006222CA" w:rsidP="00FF6A8C">
            <w:pPr>
              <w:ind w:left="-468" w:firstLine="4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16E">
              <w:rPr>
                <w:rFonts w:ascii="Times New Roman" w:hAnsi="Times New Roman" w:cs="Times New Roman"/>
                <w:sz w:val="24"/>
                <w:szCs w:val="24"/>
              </w:rPr>
              <w:t>Тілдік</w:t>
            </w:r>
            <w:r w:rsidR="00155E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516E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</w:p>
          <w:p w:rsidR="006222CA" w:rsidRPr="0001516E" w:rsidRDefault="006222CA" w:rsidP="00FF6A8C">
            <w:pPr>
              <w:ind w:left="-468" w:firstLine="4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1" w:type="pct"/>
            <w:gridSpan w:val="5"/>
          </w:tcPr>
          <w:p w:rsidR="00BA7A5B" w:rsidRDefault="00F35173" w:rsidP="00F351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1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Пәндік лексика және терминология: </w:t>
            </w:r>
            <w:r w:rsidR="00BA7A5B">
              <w:t xml:space="preserve"> </w:t>
            </w:r>
            <w:r w:rsidR="00BA7A5B" w:rsidRPr="00BA7A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мұра</w:t>
            </w:r>
            <w:r w:rsidR="00BA7A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BA7A5B" w:rsidRPr="00BA7A5B">
              <w:t xml:space="preserve"> </w:t>
            </w:r>
            <w:r w:rsidR="00BA7A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BA7A5B" w:rsidRPr="00BA7A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ороним</w:t>
            </w:r>
            <w:r w:rsidR="00BA7A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BA7A5B" w:rsidRPr="00BA7A5B">
              <w:t xml:space="preserve"> </w:t>
            </w:r>
            <w:r w:rsidR="00BA7A5B" w:rsidRPr="00BA7A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транслитерация</w:t>
            </w:r>
          </w:p>
          <w:p w:rsidR="00F35173" w:rsidRPr="00F35173" w:rsidRDefault="00F35173" w:rsidP="00F351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1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тілдік мақсаты:</w:t>
            </w:r>
            <w:r w:rsidRPr="00F35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F35173">
              <w:rPr>
                <w:lang w:val="kk-KZ"/>
              </w:rPr>
              <w:t xml:space="preserve"> </w:t>
            </w:r>
            <w:r w:rsidR="00BA7A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мұра</w:t>
            </w:r>
            <w:r w:rsidRPr="00F35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F35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мәтіндерді оқиды және зерттеу, сыныптастарымен бірлесе отырып қорытындыларын (оқу, жазу, сөйлеу, тыңдау дағдылары) түсіндіндіреді (</w:t>
            </w:r>
            <w:r w:rsidR="00BA7A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картосхема, </w:t>
            </w:r>
            <w:r w:rsidR="00553301" w:rsidRPr="00553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swot</w:t>
            </w:r>
            <w:r w:rsidRPr="00F35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т.б.).</w:t>
            </w:r>
          </w:p>
          <w:p w:rsidR="006222CA" w:rsidRPr="004608CC" w:rsidRDefault="00F35173" w:rsidP="00F351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1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 құруға /жазылымға қажетті сөздер топтамасы:</w:t>
            </w:r>
            <w:r w:rsidRPr="00F35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53301" w:rsidRPr="00553301">
              <w:rPr>
                <w:lang w:val="kk-KZ"/>
              </w:rPr>
              <w:t xml:space="preserve">  </w:t>
            </w:r>
            <w:r w:rsidR="00553301" w:rsidRPr="00553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табиғи мұралары</w:t>
            </w:r>
            <w:r w:rsidR="00553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..... </w:t>
            </w:r>
            <w:r w:rsidR="00553301" w:rsidRPr="00553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ЮНЕСКО тізіміне ену үшін ....</w:t>
            </w:r>
          </w:p>
        </w:tc>
      </w:tr>
      <w:tr w:rsidR="006222CA" w:rsidRPr="00C00A6B" w:rsidTr="00C00A6B">
        <w:trPr>
          <w:gridAfter w:val="1"/>
          <w:wAfter w:w="34" w:type="dxa"/>
          <w:trHeight w:val="603"/>
        </w:trPr>
        <w:tc>
          <w:tcPr>
            <w:tcW w:w="1062" w:type="pct"/>
          </w:tcPr>
          <w:p w:rsidR="006E1EA1" w:rsidRPr="0001516E" w:rsidRDefault="006222CA" w:rsidP="00FF6A8C">
            <w:pPr>
              <w:ind w:left="34"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Құндылықтарды</w:t>
            </w:r>
          </w:p>
          <w:p w:rsidR="006222CA" w:rsidRPr="0001516E" w:rsidRDefault="006222CA" w:rsidP="00FF6A8C">
            <w:pPr>
              <w:ind w:left="34"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дарыту</w:t>
            </w:r>
          </w:p>
        </w:tc>
        <w:tc>
          <w:tcPr>
            <w:tcW w:w="3921" w:type="pct"/>
            <w:gridSpan w:val="5"/>
          </w:tcPr>
          <w:p w:rsidR="005E0DBE" w:rsidRPr="004608CC" w:rsidRDefault="005E0DBE" w:rsidP="005E0D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жұптық және топтық жұмыстар орындау барысында өзіне </w:t>
            </w:r>
            <w:r w:rsidR="00FD40C8" w:rsidRPr="00460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айналадағы адамдарға деген</w:t>
            </w:r>
            <w:r w:rsidRPr="00460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құрмет;</w:t>
            </w:r>
          </w:p>
          <w:p w:rsidR="005E0DBE" w:rsidRPr="004608CC" w:rsidRDefault="005E0DBE" w:rsidP="005E0D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C238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</w:t>
            </w:r>
            <w:r w:rsidRPr="00460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жұмыстарды орындау барысындағы ынтымақтастық;</w:t>
            </w:r>
          </w:p>
          <w:p w:rsidR="005E0DBE" w:rsidRPr="004608CC" w:rsidRDefault="005E0DBE" w:rsidP="005E0D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өз пікірін білдіру барысындағы ашықтық;  </w:t>
            </w:r>
          </w:p>
          <w:p w:rsidR="005E0DBE" w:rsidRPr="004608CC" w:rsidRDefault="005E0DBE" w:rsidP="005E0D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топтық жұмыстар, кре</w:t>
            </w:r>
            <w:r w:rsidR="00FD40C8" w:rsidRPr="00460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</w:t>
            </w:r>
            <w:r w:rsidRPr="00460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ивті шығармашылық ізденістер барысындағы еңбек және шығармашылық;</w:t>
            </w:r>
          </w:p>
          <w:p w:rsidR="006222CA" w:rsidRPr="004608CC" w:rsidRDefault="005E0DBE" w:rsidP="005E0D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білімін тереңдету, қажетті материалдарды табу, оған талдама жасау мақсатында өмір бойы оқу.</w:t>
            </w:r>
          </w:p>
        </w:tc>
      </w:tr>
      <w:tr w:rsidR="006222CA" w:rsidRPr="005E0DBE" w:rsidTr="00C00A6B">
        <w:trPr>
          <w:gridAfter w:val="1"/>
          <w:wAfter w:w="34" w:type="dxa"/>
          <w:trHeight w:val="503"/>
        </w:trPr>
        <w:tc>
          <w:tcPr>
            <w:tcW w:w="1062" w:type="pct"/>
          </w:tcPr>
          <w:p w:rsidR="006222CA" w:rsidRPr="0001516E" w:rsidRDefault="006222CA" w:rsidP="00FF6A8C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3921" w:type="pct"/>
            <w:gridSpan w:val="5"/>
          </w:tcPr>
          <w:p w:rsidR="006222CA" w:rsidRPr="0001516E" w:rsidRDefault="00FD40C8" w:rsidP="00155E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Биология, экология</w:t>
            </w:r>
            <w:r w:rsidR="00E02A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химия</w:t>
            </w:r>
            <w:r w:rsidR="00E46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экономика</w:t>
            </w:r>
          </w:p>
        </w:tc>
      </w:tr>
      <w:tr w:rsidR="006222CA" w:rsidRPr="00F35173" w:rsidTr="00C00A6B">
        <w:trPr>
          <w:gridAfter w:val="1"/>
          <w:wAfter w:w="34" w:type="dxa"/>
          <w:trHeight w:val="525"/>
        </w:trPr>
        <w:tc>
          <w:tcPr>
            <w:tcW w:w="1062" w:type="pct"/>
          </w:tcPr>
          <w:p w:rsidR="006222CA" w:rsidRPr="0001516E" w:rsidRDefault="006222CA" w:rsidP="00FF6A8C">
            <w:pPr>
              <w:ind w:left="17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3921" w:type="pct"/>
            <w:gridSpan w:val="5"/>
          </w:tcPr>
          <w:p w:rsidR="006222CA" w:rsidRDefault="00FD40C8" w:rsidP="00C23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мүмкіншіліктерін пайдалану (ноутбук, интер белсенді тақта)</w:t>
            </w:r>
          </w:p>
          <w:p w:rsidR="00DA3E50" w:rsidRPr="0001516E" w:rsidRDefault="00C00A6B" w:rsidP="00C23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F73224" w:rsidRPr="00B328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https://bilimland.kz</w:t>
              </w:r>
            </w:hyperlink>
            <w:r w:rsidR="00F732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222CA" w:rsidRPr="00C00A6B" w:rsidTr="00C00A6B">
        <w:trPr>
          <w:gridAfter w:val="1"/>
          <w:wAfter w:w="34" w:type="dxa"/>
          <w:trHeight w:val="235"/>
        </w:trPr>
        <w:tc>
          <w:tcPr>
            <w:tcW w:w="1062" w:type="pct"/>
          </w:tcPr>
          <w:p w:rsidR="006222CA" w:rsidRPr="0001516E" w:rsidRDefault="006222CA" w:rsidP="00FF6A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білім </w:t>
            </w:r>
          </w:p>
        </w:tc>
        <w:tc>
          <w:tcPr>
            <w:tcW w:w="3921" w:type="pct"/>
            <w:gridSpan w:val="5"/>
          </w:tcPr>
          <w:p w:rsidR="00DA3E50" w:rsidRPr="0001516E" w:rsidRDefault="00553301" w:rsidP="000047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3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 қорғалатын табиғи аумақтардың түрлері </w:t>
            </w:r>
          </w:p>
        </w:tc>
      </w:tr>
      <w:tr w:rsidR="006222CA" w:rsidRPr="0000476C" w:rsidTr="00C00A6B">
        <w:trPr>
          <w:gridAfter w:val="1"/>
          <w:wAfter w:w="34" w:type="dxa"/>
          <w:trHeight w:val="411"/>
        </w:trPr>
        <w:tc>
          <w:tcPr>
            <w:tcW w:w="4983" w:type="pct"/>
            <w:gridSpan w:val="6"/>
          </w:tcPr>
          <w:p w:rsidR="006222CA" w:rsidRPr="00C238DC" w:rsidRDefault="006222CA" w:rsidP="00FF6A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8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="008C79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238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барысы</w:t>
            </w:r>
          </w:p>
        </w:tc>
      </w:tr>
      <w:tr w:rsidR="006222CA" w:rsidRPr="0000476C" w:rsidTr="00C00A6B">
        <w:trPr>
          <w:gridAfter w:val="1"/>
          <w:wAfter w:w="34" w:type="dxa"/>
          <w:trHeight w:val="528"/>
        </w:trPr>
        <w:tc>
          <w:tcPr>
            <w:tcW w:w="1062" w:type="pct"/>
          </w:tcPr>
          <w:p w:rsidR="006222CA" w:rsidRPr="00C238DC" w:rsidRDefault="006222CA" w:rsidP="00FF6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8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</w:t>
            </w:r>
            <w:r w:rsidR="00C97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38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</w:t>
            </w:r>
            <w:r w:rsidR="00C97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38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2945" w:type="pct"/>
            <w:gridSpan w:val="4"/>
          </w:tcPr>
          <w:p w:rsidR="006222CA" w:rsidRPr="0001516E" w:rsidRDefault="006222CA" w:rsidP="00FF6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8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Сабақтағы</w:t>
            </w:r>
            <w:r w:rsidR="00F3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38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</w:t>
            </w:r>
            <w:r w:rsidR="00F3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38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</w:t>
            </w:r>
            <w:r w:rsidR="00EE1D3B"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  <w:p w:rsidR="006222CA" w:rsidRPr="00C238DC" w:rsidRDefault="006222CA" w:rsidP="00FF6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6" w:type="pct"/>
          </w:tcPr>
          <w:p w:rsidR="006222CA" w:rsidRPr="00C238DC" w:rsidRDefault="006222CA" w:rsidP="00FF6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8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6222CA" w:rsidRPr="0001516E" w:rsidTr="00C00A6B">
        <w:trPr>
          <w:gridAfter w:val="1"/>
          <w:wAfter w:w="34" w:type="dxa"/>
          <w:trHeight w:val="4249"/>
        </w:trPr>
        <w:tc>
          <w:tcPr>
            <w:tcW w:w="1062" w:type="pct"/>
          </w:tcPr>
          <w:p w:rsidR="006222CA" w:rsidRPr="0001516E" w:rsidRDefault="006222CA" w:rsidP="00C23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8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басы</w:t>
            </w:r>
          </w:p>
          <w:p w:rsidR="006222CA" w:rsidRPr="0001516E" w:rsidRDefault="00E04371" w:rsidP="00C23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8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</w:t>
            </w:r>
            <w:r w:rsidR="002C4C95" w:rsidRPr="00C238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222CA"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6222CA" w:rsidRPr="00C238DC" w:rsidRDefault="006222CA" w:rsidP="00FF6A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5" w:type="pct"/>
            <w:gridSpan w:val="4"/>
          </w:tcPr>
          <w:p w:rsidR="007A25A2" w:rsidRPr="00636FC2" w:rsidRDefault="007A25A2" w:rsidP="007A25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151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Ұйымдастыру. Сәлемдесу. </w:t>
            </w:r>
            <w:r w:rsidRPr="00636F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Жағымды атмосфералық ахуал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636F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A25A2" w:rsidRPr="00636FC2" w:rsidRDefault="007A25A2" w:rsidP="007A25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6F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Мұғалім:</w:t>
            </w:r>
          </w:p>
          <w:p w:rsidR="007A25A2" w:rsidRPr="00636FC2" w:rsidRDefault="007A25A2" w:rsidP="007A25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6F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636F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Оқушылар, бүгінгі сабаққа жақсы көңіл-күймен келсеңіздер оң қолдарыңызды көтеріңіздер;</w:t>
            </w:r>
          </w:p>
          <w:p w:rsidR="007A25A2" w:rsidRPr="00636FC2" w:rsidRDefault="007A25A2" w:rsidP="007A25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6F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636F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Сабаққа дайындалып келсеңіздер сол қолдарыңызды көтер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636F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ңіздер;</w:t>
            </w:r>
          </w:p>
          <w:p w:rsidR="007A25A2" w:rsidRDefault="007A25A2" w:rsidP="007A25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6F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636F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География саб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ағын ұнататындар қолдарын шапала</w:t>
            </w:r>
            <w:r w:rsidRPr="00636F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қтасын.</w:t>
            </w:r>
          </w:p>
          <w:p w:rsidR="00DA3E50" w:rsidRPr="000B459B" w:rsidRDefault="008871CA" w:rsidP="00A062DD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76D5DB9" wp14:editId="79B154ED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20320</wp:posOffset>
                  </wp:positionV>
                  <wp:extent cx="1343025" cy="204216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2042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25A2" w:rsidRPr="00636FC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Жағымды атмосфералық ахуал құра отырып, </w:t>
            </w:r>
            <w:r w:rsidR="007A25A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оқушыларға</w:t>
            </w:r>
            <w:r w:rsidR="007A25A2" w:rsidRPr="00636FC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әлеуметтік желілердің</w:t>
            </w:r>
            <w:r w:rsidR="007A25A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(</w:t>
            </w:r>
            <w:r w:rsidR="007A25A2" w:rsidRPr="007A25A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instagram</w:t>
            </w:r>
            <w:r w:rsidR="007A25A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="007A25A2" w:rsidRPr="007A25A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facebook</w:t>
            </w:r>
            <w:r w:rsidR="007A25A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="007A25A2" w:rsidRPr="007A25A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vk</w:t>
            </w:r>
            <w:r w:rsidR="007A25A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="007A25A2" w:rsidRPr="007A25A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twitter</w:t>
            </w:r>
            <w:r w:rsidR="007A25A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="007A25A2" w:rsidRPr="007A25A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whatsapp</w:t>
            </w:r>
            <w:r w:rsidR="007A25A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)</w:t>
            </w:r>
            <w:r w:rsidR="007A25A2" w:rsidRPr="00636FC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суреттері бар карточкалар  </w:t>
            </w:r>
            <w:r w:rsidR="007A25A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таратылып, топтарға </w:t>
            </w:r>
            <w:r w:rsidR="007A25A2" w:rsidRPr="00636FC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бөлінеді. Карточкалардың артында </w:t>
            </w:r>
            <w:r w:rsidR="007A25A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сөздер беріледі, оларды</w:t>
            </w:r>
            <w:r w:rsidR="007A25A2" w:rsidRPr="00636FC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құрастыру арқылы жаңа сабақтың тақырыбы анықталады.</w:t>
            </w:r>
          </w:p>
        </w:tc>
        <w:tc>
          <w:tcPr>
            <w:tcW w:w="976" w:type="pct"/>
          </w:tcPr>
          <w:p w:rsidR="00BC4668" w:rsidRDefault="00F35173" w:rsidP="00FF6A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Әлімов А.Қ. Интербелсенді оқу әдістемесін мектепте қолдану (Оқу құралы). -Астана: «Назарбаев Зияткерлік мектептері» ДББҰ Педагогикалық шеберлік орталығы, 2014.</w:t>
            </w:r>
          </w:p>
          <w:p w:rsidR="00636FC2" w:rsidRDefault="00636FC2" w:rsidP="00FF6A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5173" w:rsidRDefault="00F35173" w:rsidP="00FF6A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6222CA"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резентация</w:t>
            </w:r>
          </w:p>
          <w:p w:rsidR="0028297F" w:rsidRDefault="00B307D0" w:rsidP="00FF6A8C">
            <w:pPr>
              <w:ind w:left="39" w:right="2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1</w:t>
            </w:r>
            <w:r w:rsidR="00F35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</w:p>
          <w:p w:rsidR="00900CDE" w:rsidRPr="0001516E" w:rsidRDefault="00900CDE" w:rsidP="00FF6A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22CA" w:rsidRPr="00C00A6B" w:rsidTr="00C00A6B">
        <w:trPr>
          <w:gridAfter w:val="1"/>
          <w:wAfter w:w="34" w:type="dxa"/>
          <w:trHeight w:val="2117"/>
        </w:trPr>
        <w:tc>
          <w:tcPr>
            <w:tcW w:w="1062" w:type="pct"/>
          </w:tcPr>
          <w:p w:rsidR="006222CA" w:rsidRPr="0001516E" w:rsidRDefault="00BC4668" w:rsidP="00636FC2">
            <w:pPr>
              <w:ind w:right="17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Сабақты</w:t>
            </w:r>
            <w:r w:rsidR="006222CA" w:rsidRPr="0001516E"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222CA" w:rsidRPr="0001516E">
              <w:rPr>
                <w:rFonts w:ascii="Times New Roman" w:hAnsi="Times New Roman" w:cs="Times New Roman"/>
                <w:sz w:val="24"/>
                <w:szCs w:val="24"/>
              </w:rPr>
              <w:t>ортасы</w:t>
            </w:r>
          </w:p>
          <w:p w:rsidR="00445132" w:rsidRDefault="00445132" w:rsidP="00BB63CE">
            <w:pPr>
              <w:tabs>
                <w:tab w:val="left" w:pos="985"/>
              </w:tabs>
              <w:ind w:right="1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132" w:rsidRDefault="00445132" w:rsidP="00BB63CE">
            <w:pPr>
              <w:tabs>
                <w:tab w:val="left" w:pos="985"/>
              </w:tabs>
              <w:ind w:right="1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4371" w:rsidRDefault="00445132" w:rsidP="00BB63CE">
            <w:pPr>
              <w:tabs>
                <w:tab w:val="left" w:pos="985"/>
              </w:tabs>
              <w:ind w:right="1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5-10</w:t>
            </w:r>
            <w:r w:rsidR="002C4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04371"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445132" w:rsidRDefault="00445132" w:rsidP="00BB63CE">
            <w:pPr>
              <w:tabs>
                <w:tab w:val="left" w:pos="985"/>
              </w:tabs>
              <w:ind w:right="1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132" w:rsidRDefault="00445132" w:rsidP="00BB63CE">
            <w:pPr>
              <w:tabs>
                <w:tab w:val="left" w:pos="985"/>
              </w:tabs>
              <w:ind w:right="1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132" w:rsidRDefault="00445132" w:rsidP="00BB63CE">
            <w:pPr>
              <w:tabs>
                <w:tab w:val="left" w:pos="985"/>
              </w:tabs>
              <w:ind w:right="1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132" w:rsidRDefault="00445132" w:rsidP="00BB63CE">
            <w:pPr>
              <w:tabs>
                <w:tab w:val="left" w:pos="985"/>
              </w:tabs>
              <w:ind w:right="1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132" w:rsidRDefault="00445132" w:rsidP="00BB63CE">
            <w:pPr>
              <w:tabs>
                <w:tab w:val="left" w:pos="985"/>
              </w:tabs>
              <w:ind w:right="1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132" w:rsidRDefault="00445132" w:rsidP="00BB63CE">
            <w:pPr>
              <w:tabs>
                <w:tab w:val="left" w:pos="985"/>
              </w:tabs>
              <w:ind w:right="1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132" w:rsidRDefault="00445132" w:rsidP="00BB63CE">
            <w:pPr>
              <w:tabs>
                <w:tab w:val="left" w:pos="985"/>
              </w:tabs>
              <w:ind w:right="1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132" w:rsidRDefault="00445132" w:rsidP="00BB63CE">
            <w:pPr>
              <w:tabs>
                <w:tab w:val="left" w:pos="985"/>
              </w:tabs>
              <w:ind w:right="1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132" w:rsidRDefault="00445132" w:rsidP="00445132">
            <w:pPr>
              <w:tabs>
                <w:tab w:val="left" w:pos="985"/>
              </w:tabs>
              <w:ind w:right="17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132" w:rsidRPr="0001516E" w:rsidRDefault="00445132" w:rsidP="00BB63CE">
            <w:pPr>
              <w:tabs>
                <w:tab w:val="left" w:pos="985"/>
              </w:tabs>
              <w:ind w:right="1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10-20 минут</w:t>
            </w:r>
          </w:p>
          <w:p w:rsidR="00E04371" w:rsidRPr="0001516E" w:rsidRDefault="00E04371" w:rsidP="00FF6A8C">
            <w:pPr>
              <w:ind w:right="10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4371" w:rsidRPr="0001516E" w:rsidRDefault="00E04371" w:rsidP="00FF6A8C">
            <w:pPr>
              <w:ind w:right="10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4371" w:rsidRPr="0001516E" w:rsidRDefault="00E04371" w:rsidP="00FF6A8C">
            <w:pPr>
              <w:ind w:right="10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4371" w:rsidRPr="0001516E" w:rsidRDefault="00E04371" w:rsidP="00FF6A8C">
            <w:pPr>
              <w:ind w:right="10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4371" w:rsidRPr="0001516E" w:rsidRDefault="00E04371" w:rsidP="00FF6A8C">
            <w:pPr>
              <w:ind w:right="10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4371" w:rsidRPr="0001516E" w:rsidRDefault="00E04371" w:rsidP="00FF6A8C">
            <w:pPr>
              <w:ind w:right="10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4371" w:rsidRPr="0001516E" w:rsidRDefault="00E04371" w:rsidP="00FF6A8C">
            <w:pPr>
              <w:ind w:right="10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38AD" w:rsidRPr="0001516E" w:rsidRDefault="00E038AD" w:rsidP="00FF6A8C">
            <w:pPr>
              <w:ind w:right="10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38AD" w:rsidRDefault="00E038AD" w:rsidP="00FF6A8C">
            <w:pPr>
              <w:ind w:right="10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F67" w:rsidRDefault="001B1F67" w:rsidP="00FF6A8C">
            <w:pPr>
              <w:ind w:right="10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F67" w:rsidRDefault="001B1F67" w:rsidP="00FF6A8C">
            <w:pPr>
              <w:ind w:right="10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5132" w:rsidRDefault="00445132" w:rsidP="00FF6A8C">
            <w:pPr>
              <w:ind w:right="10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63CE" w:rsidRDefault="00BB63CE" w:rsidP="001B1F67">
            <w:pPr>
              <w:ind w:right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38FE" w:rsidRPr="0001516E" w:rsidRDefault="009938FE" w:rsidP="00445132">
            <w:pPr>
              <w:ind w:right="317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5" w:type="pct"/>
            <w:gridSpan w:val="4"/>
          </w:tcPr>
          <w:p w:rsidR="007A25A2" w:rsidRDefault="007A25A2" w:rsidP="00F732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(С) Сабақтың тақырыбы және мақсаттарымен таныстыру.</w:t>
            </w:r>
          </w:p>
          <w:p w:rsidR="009717C6" w:rsidRDefault="009717C6" w:rsidP="00F732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3E50" w:rsidRDefault="007A25A2" w:rsidP="00F732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(С) «Табиғи мұра»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ұғымының мағынасын ашу</w:t>
            </w:r>
          </w:p>
          <w:p w:rsidR="009717C6" w:rsidRPr="007A25A2" w:rsidRDefault="009717C6" w:rsidP="00F732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7C6" w:rsidRDefault="008871CA" w:rsidP="009717C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(Т</w:t>
            </w:r>
            <w:r w:rsidR="004627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 </w:t>
            </w:r>
            <w:r w:rsidR="0046275C" w:rsidRPr="004627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тапсырма. </w:t>
            </w:r>
            <w:r w:rsidR="009717C6" w:rsidRPr="009717C6">
              <w:rPr>
                <w:rFonts w:ascii="Times New Roman" w:hAnsi="Times New Roman"/>
                <w:sz w:val="24"/>
                <w:szCs w:val="24"/>
                <w:lang w:val="kk-KZ"/>
              </w:rPr>
              <w:t>Табиғи, мәдени, тарихи мұ</w:t>
            </w:r>
            <w:r w:rsidR="009717C6">
              <w:rPr>
                <w:rFonts w:ascii="Times New Roman" w:hAnsi="Times New Roman"/>
                <w:sz w:val="24"/>
                <w:szCs w:val="24"/>
                <w:lang w:val="kk-KZ"/>
              </w:rPr>
              <w:t>ралардың айырмашылығын талдаңыздар.</w:t>
            </w:r>
          </w:p>
          <w:p w:rsidR="009717C6" w:rsidRDefault="009717C6" w:rsidP="009717C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топ. Табиғи мұра </w:t>
            </w:r>
          </w:p>
          <w:p w:rsidR="009717C6" w:rsidRDefault="009717C6" w:rsidP="009717C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топ. Мәдени  мұра</w:t>
            </w:r>
          </w:p>
          <w:p w:rsidR="0046275C" w:rsidRDefault="009717C6" w:rsidP="009717C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топ. Тарихи мұра</w:t>
            </w:r>
          </w:p>
          <w:p w:rsidR="009717C6" w:rsidRDefault="009717C6" w:rsidP="009717C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17C6">
              <w:rPr>
                <w:rFonts w:ascii="Times New Roman" w:hAnsi="Times New Roman"/>
                <w:sz w:val="24"/>
                <w:szCs w:val="24"/>
                <w:lang w:val="kk-KZ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топ. </w:t>
            </w:r>
            <w:r w:rsidRPr="009717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ЮНЕСКО тізіміне ену үшін табиғи мұраны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 критерийлері және </w:t>
            </w:r>
            <w:r w:rsidRPr="009717C6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ЮНЕСКО тізіміне енген табиғи мұралар тізімі</w:t>
            </w:r>
          </w:p>
          <w:p w:rsidR="005B5F6A" w:rsidRDefault="005B5F6A" w:rsidP="009717C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3969"/>
            </w:tblGrid>
            <w:tr w:rsidR="005B5F6A" w:rsidTr="00510400">
              <w:tc>
                <w:tcPr>
                  <w:tcW w:w="1555" w:type="dxa"/>
                </w:tcPr>
                <w:p w:rsidR="005B5F6A" w:rsidRPr="00216707" w:rsidRDefault="005B5F6A" w:rsidP="00C00A6B">
                  <w:pPr>
                    <w:framePr w:hSpace="180" w:wrap="around" w:vAnchor="text" w:hAnchor="text" w:x="-527" w:y="1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216707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3969" w:type="dxa"/>
                </w:tcPr>
                <w:p w:rsidR="005B5F6A" w:rsidRPr="00216707" w:rsidRDefault="005B5F6A" w:rsidP="00C00A6B">
                  <w:pPr>
                    <w:framePr w:hSpace="180" w:wrap="around" w:vAnchor="text" w:hAnchor="text" w:x="-527" w:y="1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216707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  <w:t>Білім алушы</w:t>
                  </w:r>
                </w:p>
              </w:tc>
            </w:tr>
            <w:tr w:rsidR="005B5F6A" w:rsidRPr="00C00A6B" w:rsidTr="00510400">
              <w:tc>
                <w:tcPr>
                  <w:tcW w:w="1555" w:type="dxa"/>
                </w:tcPr>
                <w:p w:rsidR="005B5F6A" w:rsidRPr="00216707" w:rsidRDefault="005B5F6A" w:rsidP="00C00A6B">
                  <w:pPr>
                    <w:framePr w:hSpace="180" w:wrap="around" w:vAnchor="text" w:hAnchor="text" w:x="-527" w:y="1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969" w:type="dxa"/>
                </w:tcPr>
                <w:p w:rsidR="005B5F6A" w:rsidRDefault="005B5F6A" w:rsidP="00C00A6B">
                  <w:pPr>
                    <w:pStyle w:val="a3"/>
                    <w:framePr w:hSpace="180" w:wrap="around" w:vAnchor="text" w:hAnchor="text" w:x="-527" w:y="1"/>
                    <w:numPr>
                      <w:ilvl w:val="0"/>
                      <w:numId w:val="34"/>
                    </w:numPr>
                    <w:ind w:left="317" w:hanging="218"/>
                    <w:jc w:val="both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5B5F6A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  <w:t>Табиғи мұра</w:t>
                  </w:r>
                  <w:r w:rsidR="0078236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 туралы түсіндіріп, ерекшелігін сипаттайды;</w:t>
                  </w:r>
                </w:p>
                <w:p w:rsidR="00782369" w:rsidRPr="00782369" w:rsidRDefault="00782369" w:rsidP="00C00A6B">
                  <w:pPr>
                    <w:pStyle w:val="a3"/>
                    <w:framePr w:hSpace="180" w:wrap="around" w:vAnchor="text" w:hAnchor="text" w:x="-527" w:y="1"/>
                    <w:numPr>
                      <w:ilvl w:val="0"/>
                      <w:numId w:val="34"/>
                    </w:numPr>
                    <w:ind w:left="317" w:hanging="218"/>
                    <w:jc w:val="both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78236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Мәдени мұра туралы </w:t>
                  </w:r>
                  <w:r w:rsidRPr="00782369">
                    <w:rPr>
                      <w:lang w:val="kk-KZ"/>
                    </w:rPr>
                    <w:t xml:space="preserve"> </w:t>
                  </w:r>
                  <w:r w:rsidRPr="0078236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  <w:t>түсіндіріп, ерекшелігін сипаттайды;</w:t>
                  </w:r>
                </w:p>
                <w:p w:rsidR="00782369" w:rsidRPr="00782369" w:rsidRDefault="00782369" w:rsidP="00C00A6B">
                  <w:pPr>
                    <w:pStyle w:val="a3"/>
                    <w:framePr w:hSpace="180" w:wrap="around" w:vAnchor="text" w:hAnchor="text" w:x="-527" w:y="1"/>
                    <w:numPr>
                      <w:ilvl w:val="0"/>
                      <w:numId w:val="34"/>
                    </w:numPr>
                    <w:ind w:left="317" w:hanging="218"/>
                    <w:jc w:val="both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78236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Тарихи мұра туралы </w:t>
                  </w:r>
                  <w:r w:rsidRPr="00782369">
                    <w:rPr>
                      <w:lang w:val="kk-KZ"/>
                    </w:rPr>
                    <w:t xml:space="preserve"> </w:t>
                  </w:r>
                  <w:r w:rsidRPr="0078236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  <w:t>түсіндіріп, ерекшелігін сипаттайды;</w:t>
                  </w:r>
                </w:p>
                <w:p w:rsidR="00782369" w:rsidRPr="00782369" w:rsidRDefault="00782369" w:rsidP="00C00A6B">
                  <w:pPr>
                    <w:pStyle w:val="a3"/>
                    <w:framePr w:hSpace="180" w:wrap="around" w:vAnchor="text" w:hAnchor="text" w:x="-527" w:y="1"/>
                    <w:numPr>
                      <w:ilvl w:val="0"/>
                      <w:numId w:val="34"/>
                    </w:numPr>
                    <w:ind w:left="317" w:hanging="218"/>
                    <w:jc w:val="both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78236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  <w:t>ЮНЕСКО тізіміне ену үшін табиғи мұраны бағалау критерийлері және Қазақстанның ЮНЕСКО тізіміне енген табиғи мұралар тізімі</w:t>
                  </w:r>
                  <w: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  <w:t>н сипаттайды</w:t>
                  </w:r>
                </w:p>
              </w:tc>
            </w:tr>
          </w:tbl>
          <w:p w:rsidR="0046275C" w:rsidRDefault="003E07A8" w:rsidP="003E07A8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8C79C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Берілген уақыт аяқталғанда әр топтан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баяндаушылар</w:t>
            </w:r>
            <w:r w:rsidRPr="008C79C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кезекпен сөз алады. Топ ұжымы бірігіп жұмыс жасайды, қорытындылайды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. </w:t>
            </w:r>
            <w:r w:rsidRPr="003E07A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Топтар бірін-бірі бағалайды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</w:p>
          <w:p w:rsidR="009717C6" w:rsidRDefault="009717C6" w:rsidP="009717C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(Ж) </w:t>
            </w:r>
            <w:r w:rsidRPr="00F732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F732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тапсырма. </w:t>
            </w:r>
            <w:r w:rsidRPr="008871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«Қазақстанн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ың табиғи мұрасы» тақырыбында </w:t>
            </w:r>
            <w:r w:rsidRPr="008871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шартты белгілерді 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олданып, картосхема  әзірлеңіз:</w:t>
            </w:r>
          </w:p>
          <w:p w:rsidR="009717C6" w:rsidRDefault="009717C6" w:rsidP="009717C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07A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902ED4" wp14:editId="2561578E">
                  <wp:extent cx="1790700" cy="1004266"/>
                  <wp:effectExtent l="0" t="0" r="0" b="0"/>
                  <wp:docPr id="2" name="Picture 2" descr="Kazakhstan locator blank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Kazakhstan locator blank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831" cy="101443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9717C6" w:rsidRPr="008871CA" w:rsidRDefault="009717C6" w:rsidP="009717C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1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Картосхема</w:t>
            </w:r>
            <w:r w:rsidRPr="008871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– көрнекі, эстетикалық, функционалды, түсінікті түрде әр түрлі географиялық ақпараттарды көрсететін, жалпылама түрде берілген бейне. Картосхема бір парақта бірнеше ақпаратты орналастыру мүмкіндігін береді.</w:t>
            </w:r>
          </w:p>
          <w:p w:rsidR="009717C6" w:rsidRPr="008871CA" w:rsidRDefault="009717C6" w:rsidP="009717C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1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Картосхемаға қойылатын талаптар:</w:t>
            </w:r>
          </w:p>
          <w:p w:rsidR="009717C6" w:rsidRPr="008871CA" w:rsidRDefault="009717C6" w:rsidP="009717C6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1CA">
              <w:rPr>
                <w:rFonts w:ascii="Times New Roman" w:eastAsia="Calibri" w:hAnsi="Times New Roman" w:cs="Times New Roman"/>
                <w:sz w:val="24"/>
                <w:szCs w:val="24"/>
              </w:rPr>
              <w:t>ұқыптылық, жүйелілік;</w:t>
            </w:r>
          </w:p>
          <w:p w:rsidR="009717C6" w:rsidRPr="008871CA" w:rsidRDefault="009717C6" w:rsidP="009717C6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1CA">
              <w:rPr>
                <w:rFonts w:ascii="Times New Roman" w:eastAsia="Calibri" w:hAnsi="Times New Roman" w:cs="Times New Roman"/>
                <w:sz w:val="24"/>
                <w:szCs w:val="24"/>
              </w:rPr>
              <w:t>мәліметтерді сызба, сурет, шартты белгілер арқылы бейнелеу;</w:t>
            </w:r>
          </w:p>
          <w:p w:rsidR="009717C6" w:rsidRPr="008871CA" w:rsidRDefault="009717C6" w:rsidP="009717C6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1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түрлі-түсті қарындаштарды қолдану;</w:t>
            </w:r>
          </w:p>
          <w:p w:rsidR="009717C6" w:rsidRDefault="009717C6" w:rsidP="009717C6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871CA">
              <w:rPr>
                <w:rFonts w:ascii="Times New Roman" w:eastAsia="Calibri" w:hAnsi="Times New Roman" w:cs="Times New Roman"/>
                <w:sz w:val="24"/>
                <w:szCs w:val="24"/>
              </w:rPr>
              <w:t>ақпараттарды</w:t>
            </w:r>
            <w:proofErr w:type="spellEnd"/>
            <w:r w:rsidRPr="00887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1CA">
              <w:rPr>
                <w:rFonts w:ascii="Times New Roman" w:eastAsia="Calibri" w:hAnsi="Times New Roman" w:cs="Times New Roman"/>
                <w:sz w:val="24"/>
                <w:szCs w:val="24"/>
              </w:rPr>
              <w:t>ықшамдап</w:t>
            </w:r>
            <w:proofErr w:type="spellEnd"/>
            <w:r w:rsidRPr="00887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1CA">
              <w:rPr>
                <w:rFonts w:ascii="Times New Roman" w:eastAsia="Calibri" w:hAnsi="Times New Roman" w:cs="Times New Roman"/>
                <w:sz w:val="24"/>
                <w:szCs w:val="24"/>
              </w:rPr>
              <w:t>ұсыну</w:t>
            </w:r>
            <w:proofErr w:type="spellEnd"/>
            <w:r w:rsidRPr="008871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82369" w:rsidRDefault="00782369" w:rsidP="00782369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3969"/>
            </w:tblGrid>
            <w:tr w:rsidR="00782369" w:rsidRPr="00216707" w:rsidTr="00510400">
              <w:tc>
                <w:tcPr>
                  <w:tcW w:w="1555" w:type="dxa"/>
                </w:tcPr>
                <w:p w:rsidR="00782369" w:rsidRPr="00216707" w:rsidRDefault="00782369" w:rsidP="00C00A6B">
                  <w:pPr>
                    <w:framePr w:hSpace="180" w:wrap="around" w:vAnchor="text" w:hAnchor="text" w:x="-527" w:y="1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216707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3969" w:type="dxa"/>
                </w:tcPr>
                <w:p w:rsidR="00782369" w:rsidRPr="00216707" w:rsidRDefault="00782369" w:rsidP="00C00A6B">
                  <w:pPr>
                    <w:framePr w:hSpace="180" w:wrap="around" w:vAnchor="text" w:hAnchor="text" w:x="-527" w:y="1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216707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  <w:t>Білім алушы</w:t>
                  </w:r>
                </w:p>
              </w:tc>
            </w:tr>
            <w:tr w:rsidR="00782369" w:rsidRPr="00C00A6B" w:rsidTr="00510400">
              <w:tc>
                <w:tcPr>
                  <w:tcW w:w="1555" w:type="dxa"/>
                </w:tcPr>
                <w:p w:rsidR="00782369" w:rsidRPr="00216707" w:rsidRDefault="00782369" w:rsidP="00C00A6B">
                  <w:pPr>
                    <w:framePr w:hSpace="180" w:wrap="around" w:vAnchor="text" w:hAnchor="text" w:x="-527" w:y="1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969" w:type="dxa"/>
                </w:tcPr>
                <w:p w:rsidR="00782369" w:rsidRPr="00782369" w:rsidRDefault="00782369" w:rsidP="00C00A6B">
                  <w:pPr>
                    <w:pStyle w:val="a3"/>
                    <w:framePr w:hSpace="180" w:wrap="around" w:vAnchor="text" w:hAnchor="text" w:x="-527" w:y="1"/>
                    <w:numPr>
                      <w:ilvl w:val="0"/>
                      <w:numId w:val="34"/>
                    </w:numPr>
                    <w:ind w:left="317" w:hanging="142"/>
                    <w:jc w:val="both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78236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  <w:t>«Қазақстанның табиғи мұрасы» тақырыбында шартты белгілерді қолданып, картосхема дайындайды</w:t>
                  </w:r>
                </w:p>
              </w:tc>
            </w:tr>
          </w:tbl>
          <w:p w:rsidR="009717C6" w:rsidRDefault="009717C6" w:rsidP="009717C6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Тапсырманы орындап болған соң, оқушыларға ауызша және смайликтер арқылы кері байланыс беріледі.</w:t>
            </w:r>
          </w:p>
          <w:p w:rsidR="009717C6" w:rsidRPr="003E07A8" w:rsidRDefault="009717C6" w:rsidP="003E07A8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F9294A" w:rsidRPr="008871CA" w:rsidRDefault="008871CA" w:rsidP="008871C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(Д</w:t>
            </w:r>
            <w:r w:rsidR="004627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 </w:t>
            </w:r>
            <w:r w:rsidR="0046275C" w:rsidRPr="00F92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тапсырма. </w:t>
            </w:r>
            <w:r w:rsidR="003E07A8" w:rsidRPr="003E07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хоронимдердің ішінен таңдауыңыз бойынша бесеуінің мағынасын түсіндіріп, транслитерациясын орыс және ағылшын тілінде ұсыныңыз:</w:t>
            </w:r>
          </w:p>
          <w:tbl>
            <w:tblPr>
              <w:tblW w:w="5660" w:type="dxa"/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557"/>
              <w:gridCol w:w="1742"/>
              <w:gridCol w:w="1276"/>
              <w:gridCol w:w="2085"/>
            </w:tblGrid>
            <w:tr w:rsidR="003E07A8" w:rsidRPr="003E07A8" w:rsidTr="000B459B">
              <w:trPr>
                <w:trHeight w:val="305"/>
              </w:trPr>
              <w:tc>
                <w:tcPr>
                  <w:tcW w:w="557" w:type="dxa"/>
                  <w:tcBorders>
                    <w:top w:val="single" w:sz="8" w:space="0" w:color="5B9BD5"/>
                    <w:left w:val="single" w:sz="8" w:space="0" w:color="5B9BD5"/>
                    <w:bottom w:val="single" w:sz="18" w:space="0" w:color="5B9BD5"/>
                    <w:right w:val="single" w:sz="8" w:space="0" w:color="5B9BD5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E07A8" w:rsidRPr="003E07A8" w:rsidRDefault="003E07A8" w:rsidP="00C00A6B">
                  <w:pPr>
                    <w:framePr w:hSpace="180" w:wrap="around" w:vAnchor="text" w:hAnchor="text" w:x="-527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07A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1742" w:type="dxa"/>
                  <w:tcBorders>
                    <w:top w:val="single" w:sz="8" w:space="0" w:color="5B9BD5"/>
                    <w:left w:val="single" w:sz="8" w:space="0" w:color="5B9BD5"/>
                    <w:bottom w:val="single" w:sz="18" w:space="0" w:color="5B9BD5"/>
                    <w:right w:val="single" w:sz="8" w:space="0" w:color="5B9BD5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E07A8" w:rsidRPr="003E07A8" w:rsidRDefault="003E07A8" w:rsidP="00C00A6B">
                  <w:pPr>
                    <w:framePr w:hSpace="180" w:wrap="around" w:vAnchor="text" w:hAnchor="text" w:x="-527" w:y="1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07A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Хоронимдер</w:t>
                  </w:r>
                </w:p>
              </w:tc>
              <w:tc>
                <w:tcPr>
                  <w:tcW w:w="1276" w:type="dxa"/>
                  <w:tcBorders>
                    <w:top w:val="single" w:sz="8" w:space="0" w:color="5B9BD5"/>
                    <w:left w:val="single" w:sz="8" w:space="0" w:color="5B9BD5"/>
                    <w:bottom w:val="single" w:sz="18" w:space="0" w:color="5B9BD5"/>
                    <w:right w:val="single" w:sz="8" w:space="0" w:color="5B9BD5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E07A8" w:rsidRPr="003E07A8" w:rsidRDefault="003E07A8" w:rsidP="00C00A6B">
                  <w:pPr>
                    <w:framePr w:hSpace="180" w:wrap="around" w:vAnchor="text" w:hAnchor="text" w:x="-527" w:y="1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07A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Орыс тілінде</w:t>
                  </w:r>
                </w:p>
              </w:tc>
              <w:tc>
                <w:tcPr>
                  <w:tcW w:w="2085" w:type="dxa"/>
                  <w:tcBorders>
                    <w:top w:val="single" w:sz="8" w:space="0" w:color="5B9BD5"/>
                    <w:left w:val="single" w:sz="8" w:space="0" w:color="5B9BD5"/>
                    <w:bottom w:val="single" w:sz="18" w:space="0" w:color="5B9BD5"/>
                    <w:right w:val="single" w:sz="8" w:space="0" w:color="5B9BD5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E07A8" w:rsidRPr="003E07A8" w:rsidRDefault="003E07A8" w:rsidP="00C00A6B">
                  <w:pPr>
                    <w:framePr w:hSpace="180" w:wrap="around" w:vAnchor="text" w:hAnchor="text" w:x="-527" w:y="1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07A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Ағылшын тілінде</w:t>
                  </w:r>
                </w:p>
              </w:tc>
            </w:tr>
            <w:tr w:rsidR="003E07A8" w:rsidRPr="003E07A8" w:rsidTr="000B459B">
              <w:trPr>
                <w:trHeight w:val="93"/>
              </w:trPr>
              <w:tc>
                <w:tcPr>
                  <w:tcW w:w="557" w:type="dxa"/>
                  <w:tcBorders>
                    <w:top w:val="single" w:sz="1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E07A8" w:rsidRPr="003E07A8" w:rsidRDefault="003E07A8" w:rsidP="00C00A6B">
                  <w:pPr>
                    <w:framePr w:hSpace="180" w:wrap="around" w:vAnchor="text" w:hAnchor="text" w:x="-527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07A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742" w:type="dxa"/>
                  <w:tcBorders>
                    <w:top w:val="single" w:sz="1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E07A8" w:rsidRPr="003E07A8" w:rsidRDefault="003E07A8" w:rsidP="00C00A6B">
                  <w:pPr>
                    <w:framePr w:hSpace="180" w:wrap="around" w:vAnchor="text" w:hAnchor="text" w:x="-527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E07A8" w:rsidRPr="003E07A8" w:rsidRDefault="003E07A8" w:rsidP="00C00A6B">
                  <w:pPr>
                    <w:framePr w:hSpace="180" w:wrap="around" w:vAnchor="text" w:hAnchor="text" w:x="-527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1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E07A8" w:rsidRPr="003E07A8" w:rsidRDefault="003E07A8" w:rsidP="00C00A6B">
                  <w:pPr>
                    <w:framePr w:hSpace="180" w:wrap="around" w:vAnchor="text" w:hAnchor="text" w:x="-527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E07A8" w:rsidRPr="003E07A8" w:rsidTr="000B459B">
              <w:trPr>
                <w:trHeight w:val="223"/>
              </w:trPr>
              <w:tc>
                <w:tcPr>
                  <w:tcW w:w="557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E07A8" w:rsidRPr="003E07A8" w:rsidRDefault="003E07A8" w:rsidP="00C00A6B">
                  <w:pPr>
                    <w:framePr w:hSpace="180" w:wrap="around" w:vAnchor="text" w:hAnchor="text" w:x="-527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07A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742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E07A8" w:rsidRPr="003E07A8" w:rsidRDefault="003E07A8" w:rsidP="00C00A6B">
                  <w:pPr>
                    <w:framePr w:hSpace="180" w:wrap="around" w:vAnchor="text" w:hAnchor="text" w:x="-527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E07A8" w:rsidRPr="003E07A8" w:rsidRDefault="003E07A8" w:rsidP="00C00A6B">
                  <w:pPr>
                    <w:framePr w:hSpace="180" w:wrap="around" w:vAnchor="text" w:hAnchor="text" w:x="-527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E07A8" w:rsidRPr="003E07A8" w:rsidRDefault="003E07A8" w:rsidP="00C00A6B">
                  <w:pPr>
                    <w:framePr w:hSpace="180" w:wrap="around" w:vAnchor="text" w:hAnchor="text" w:x="-527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E07A8" w:rsidRPr="003E07A8" w:rsidTr="00577B23">
              <w:trPr>
                <w:trHeight w:val="259"/>
              </w:trPr>
              <w:tc>
                <w:tcPr>
                  <w:tcW w:w="557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E07A8" w:rsidRPr="003E07A8" w:rsidRDefault="003E07A8" w:rsidP="00C00A6B">
                  <w:pPr>
                    <w:framePr w:hSpace="180" w:wrap="around" w:vAnchor="text" w:hAnchor="text" w:x="-527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07A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1742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E07A8" w:rsidRPr="003E07A8" w:rsidRDefault="003E07A8" w:rsidP="00C00A6B">
                  <w:pPr>
                    <w:framePr w:hSpace="180" w:wrap="around" w:vAnchor="text" w:hAnchor="text" w:x="-527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E07A8" w:rsidRPr="003E07A8" w:rsidRDefault="003E07A8" w:rsidP="00C00A6B">
                  <w:pPr>
                    <w:framePr w:hSpace="180" w:wrap="around" w:vAnchor="text" w:hAnchor="text" w:x="-527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E07A8" w:rsidRPr="003E07A8" w:rsidRDefault="003E07A8" w:rsidP="00C00A6B">
                  <w:pPr>
                    <w:framePr w:hSpace="180" w:wrap="around" w:vAnchor="text" w:hAnchor="text" w:x="-527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E07A8" w:rsidRPr="003E07A8" w:rsidTr="000B459B">
              <w:trPr>
                <w:trHeight w:val="194"/>
              </w:trPr>
              <w:tc>
                <w:tcPr>
                  <w:tcW w:w="557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E07A8" w:rsidRPr="003E07A8" w:rsidRDefault="003E07A8" w:rsidP="00C00A6B">
                  <w:pPr>
                    <w:framePr w:hSpace="180" w:wrap="around" w:vAnchor="text" w:hAnchor="text" w:x="-527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07A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1742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E07A8" w:rsidRPr="003E07A8" w:rsidRDefault="003E07A8" w:rsidP="00C00A6B">
                  <w:pPr>
                    <w:framePr w:hSpace="180" w:wrap="around" w:vAnchor="text" w:hAnchor="text" w:x="-527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E07A8" w:rsidRPr="003E07A8" w:rsidRDefault="003E07A8" w:rsidP="00C00A6B">
                  <w:pPr>
                    <w:framePr w:hSpace="180" w:wrap="around" w:vAnchor="text" w:hAnchor="text" w:x="-527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E07A8" w:rsidRPr="003E07A8" w:rsidRDefault="003E07A8" w:rsidP="00C00A6B">
                  <w:pPr>
                    <w:framePr w:hSpace="180" w:wrap="around" w:vAnchor="text" w:hAnchor="text" w:x="-527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E07A8" w:rsidRPr="003E07A8" w:rsidTr="000B459B">
              <w:trPr>
                <w:trHeight w:val="44"/>
              </w:trPr>
              <w:tc>
                <w:tcPr>
                  <w:tcW w:w="557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E07A8" w:rsidRPr="003E07A8" w:rsidRDefault="003E07A8" w:rsidP="00C00A6B">
                  <w:pPr>
                    <w:framePr w:hSpace="180" w:wrap="around" w:vAnchor="text" w:hAnchor="text" w:x="-527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07A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1742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E07A8" w:rsidRPr="003E07A8" w:rsidRDefault="003E07A8" w:rsidP="00C00A6B">
                  <w:pPr>
                    <w:framePr w:hSpace="180" w:wrap="around" w:vAnchor="text" w:hAnchor="text" w:x="-527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E07A8" w:rsidRPr="003E07A8" w:rsidRDefault="003E07A8" w:rsidP="00C00A6B">
                  <w:pPr>
                    <w:framePr w:hSpace="180" w:wrap="around" w:vAnchor="text" w:hAnchor="text" w:x="-527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E07A8" w:rsidRPr="003E07A8" w:rsidRDefault="003E07A8" w:rsidP="00C00A6B">
                  <w:pPr>
                    <w:framePr w:hSpace="180" w:wrap="around" w:vAnchor="text" w:hAnchor="text" w:x="-527" w:y="1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1177A" w:rsidRPr="0011177A" w:rsidRDefault="0011177A" w:rsidP="00F9294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3969"/>
            </w:tblGrid>
            <w:tr w:rsidR="00782369" w:rsidRPr="00216707" w:rsidTr="00510400">
              <w:tc>
                <w:tcPr>
                  <w:tcW w:w="1555" w:type="dxa"/>
                </w:tcPr>
                <w:p w:rsidR="00782369" w:rsidRPr="00216707" w:rsidRDefault="00782369" w:rsidP="00C00A6B">
                  <w:pPr>
                    <w:framePr w:hSpace="180" w:wrap="around" w:vAnchor="text" w:hAnchor="text" w:x="-527" w:y="1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216707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3969" w:type="dxa"/>
                </w:tcPr>
                <w:p w:rsidR="00782369" w:rsidRPr="00216707" w:rsidRDefault="00782369" w:rsidP="00C00A6B">
                  <w:pPr>
                    <w:framePr w:hSpace="180" w:wrap="around" w:vAnchor="text" w:hAnchor="text" w:x="-527" w:y="1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216707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  <w:t>Білім алушы</w:t>
                  </w:r>
                </w:p>
              </w:tc>
            </w:tr>
            <w:tr w:rsidR="00782369" w:rsidRPr="00C00A6B" w:rsidTr="00510400">
              <w:tc>
                <w:tcPr>
                  <w:tcW w:w="1555" w:type="dxa"/>
                </w:tcPr>
                <w:p w:rsidR="00782369" w:rsidRPr="00216707" w:rsidRDefault="00782369" w:rsidP="00C00A6B">
                  <w:pPr>
                    <w:framePr w:hSpace="180" w:wrap="around" w:vAnchor="text" w:hAnchor="text" w:x="-527" w:y="1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969" w:type="dxa"/>
                </w:tcPr>
                <w:p w:rsidR="00782369" w:rsidRPr="00216707" w:rsidRDefault="00782369" w:rsidP="00C00A6B">
                  <w:pPr>
                    <w:pStyle w:val="a3"/>
                    <w:framePr w:hSpace="180" w:wrap="around" w:vAnchor="text" w:hAnchor="text" w:x="-527" w:y="1"/>
                    <w:numPr>
                      <w:ilvl w:val="0"/>
                      <w:numId w:val="34"/>
                    </w:numPr>
                    <w:ind w:left="175" w:hanging="142"/>
                    <w:jc w:val="both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  <w:t>т</w:t>
                  </w:r>
                  <w:r w:rsidRPr="0078236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абиғи хоронимдердің ішінен </w:t>
                  </w:r>
                  <w: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бесеуінің мағынасын түсіндіріп, </w:t>
                  </w:r>
                  <w:r w:rsidRPr="0078236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  <w:t>транслитерациясын ор</w:t>
                  </w:r>
                  <w: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  <w:t>ыс және ағылшын тілінде ұсынады</w:t>
                  </w:r>
                </w:p>
              </w:tc>
            </w:tr>
          </w:tbl>
          <w:p w:rsidR="00782369" w:rsidRPr="000B459B" w:rsidRDefault="00577B23" w:rsidP="003E07A8">
            <w:pPr>
              <w:contextualSpacing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0B459B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kk-KZ"/>
              </w:rPr>
              <w:t>Тапсырманы орындап болған соң оқушыларға кері байланыс беріледі.</w:t>
            </w:r>
          </w:p>
        </w:tc>
        <w:tc>
          <w:tcPr>
            <w:tcW w:w="976" w:type="pct"/>
          </w:tcPr>
          <w:p w:rsidR="00C10AE1" w:rsidRDefault="009717C6" w:rsidP="009717C6">
            <w:pPr>
              <w:ind w:right="2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Мәтін </w:t>
            </w:r>
            <w:r w:rsidR="004627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таратылады</w:t>
            </w:r>
          </w:p>
          <w:p w:rsidR="000B459B" w:rsidRDefault="00C00A6B" w:rsidP="009717C6">
            <w:pPr>
              <w:spacing w:before="120" w:after="120" w:line="240" w:lineRule="exact"/>
              <w:rPr>
                <w:rFonts w:ascii="Times New Roman" w:hAnsi="Times New Roman"/>
                <w:sz w:val="24"/>
                <w:lang w:val="kk-KZ"/>
              </w:rPr>
            </w:pPr>
            <w:hyperlink r:id="rId9" w:history="1">
              <w:r w:rsidR="000B459B" w:rsidRPr="003E4882">
                <w:rPr>
                  <w:rStyle w:val="a5"/>
                  <w:rFonts w:ascii="Times New Roman" w:hAnsi="Times New Roman"/>
                  <w:sz w:val="24"/>
                  <w:lang w:val="kk-KZ"/>
                </w:rPr>
                <w:t>https://kk.wikipedia.org/wiki/%D0%9C%D3%99%D0%B4%D0%B5%D0%BD%D0%B8_%D0%BC%D2%B1%D1%80%D0%B0</w:t>
              </w:r>
            </w:hyperlink>
            <w:r w:rsidR="000B459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9717C6" w:rsidRPr="002E34C5" w:rsidRDefault="009717C6" w:rsidP="009717C6">
            <w:pPr>
              <w:spacing w:before="120" w:after="120" w:line="240" w:lineRule="exact"/>
              <w:rPr>
                <w:rFonts w:ascii="Times New Roman" w:hAnsi="Times New Roman"/>
                <w:sz w:val="24"/>
                <w:lang w:val="kk-KZ"/>
              </w:rPr>
            </w:pPr>
            <w:r w:rsidRPr="002E34C5">
              <w:rPr>
                <w:rFonts w:ascii="Times New Roman" w:hAnsi="Times New Roman"/>
                <w:sz w:val="24"/>
                <w:lang w:val="kk-KZ"/>
              </w:rPr>
              <w:t>ЮНЕСКО тізіміне ену үшін табиғи мұраны бағалау критерийлері</w:t>
            </w:r>
          </w:p>
          <w:p w:rsidR="009717C6" w:rsidRPr="002E34C5" w:rsidRDefault="00C00A6B" w:rsidP="009717C6">
            <w:pPr>
              <w:spacing w:before="120" w:after="120" w:line="240" w:lineRule="exact"/>
              <w:rPr>
                <w:rFonts w:ascii="Times New Roman" w:eastAsia="Arial" w:hAnsi="Times New Roman"/>
                <w:sz w:val="24"/>
                <w:lang w:val="kk-KZ"/>
              </w:rPr>
            </w:pPr>
            <w:hyperlink r:id="rId10">
              <w:r w:rsidR="009717C6" w:rsidRPr="002E34C5">
                <w:rPr>
                  <w:rStyle w:val="a5"/>
                  <w:rFonts w:ascii="Times New Roman" w:eastAsia="Arial" w:hAnsi="Times New Roman"/>
                  <w:sz w:val="24"/>
                  <w:lang w:val="kk-KZ"/>
                </w:rPr>
                <w:t>https://kk.wikipedia.org/wiki/%D3%98%D0%BB%D0%B5%D0%BC%D0%B4%D1%96%D0%BA_%D0%BC%D2%B1%D1%80%D0%B0</w:t>
              </w:r>
            </w:hyperlink>
          </w:p>
          <w:p w:rsidR="009717C6" w:rsidRPr="002E34C5" w:rsidRDefault="009717C6" w:rsidP="009717C6">
            <w:pPr>
              <w:spacing w:before="120" w:after="120" w:line="240" w:lineRule="exact"/>
              <w:rPr>
                <w:rFonts w:ascii="Times New Roman" w:hAnsi="Times New Roman"/>
                <w:sz w:val="24"/>
                <w:lang w:val="kk-KZ"/>
              </w:rPr>
            </w:pPr>
            <w:r w:rsidRPr="002E34C5">
              <w:rPr>
                <w:rFonts w:ascii="Times New Roman" w:hAnsi="Times New Roman"/>
                <w:sz w:val="24"/>
                <w:lang w:val="kk-KZ"/>
              </w:rPr>
              <w:t>Қазақстанның ЮНЕСКО тізіміне енген табиғи мұралар тізімі</w:t>
            </w:r>
          </w:p>
          <w:p w:rsidR="009717C6" w:rsidRPr="002E34C5" w:rsidRDefault="00C00A6B" w:rsidP="009717C6">
            <w:pPr>
              <w:spacing w:before="120" w:after="120" w:line="240" w:lineRule="exact"/>
              <w:rPr>
                <w:rFonts w:ascii="Times New Roman" w:eastAsia="Arial" w:hAnsi="Times New Roman"/>
                <w:sz w:val="24"/>
                <w:lang w:val="kk-KZ"/>
              </w:rPr>
            </w:pPr>
            <w:hyperlink r:id="rId11">
              <w:r w:rsidR="009717C6" w:rsidRPr="002E34C5">
                <w:rPr>
                  <w:rStyle w:val="a5"/>
                  <w:rFonts w:ascii="Times New Roman" w:eastAsia="Arial" w:hAnsi="Times New Roman"/>
                  <w:sz w:val="24"/>
                  <w:lang w:val="kk-KZ"/>
                </w:rPr>
                <w:t>https://www.qamshy.kz/article/qasyetti-qazaqstan-kartasina-engen-nisandardinh-</w:t>
              </w:r>
              <w:r w:rsidR="009717C6" w:rsidRPr="002E34C5">
                <w:rPr>
                  <w:rStyle w:val="a5"/>
                  <w:rFonts w:ascii="Times New Roman" w:eastAsia="Arial" w:hAnsi="Times New Roman"/>
                  <w:sz w:val="24"/>
                  <w:lang w:val="kk-KZ"/>
                </w:rPr>
                <w:lastRenderedPageBreak/>
                <w:t>toliq-tizimi-zharyyalandi.html</w:t>
              </w:r>
            </w:hyperlink>
          </w:p>
          <w:p w:rsidR="0046275C" w:rsidRDefault="0046275C" w:rsidP="00C10AE1">
            <w:pPr>
              <w:ind w:right="2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1204" w:rsidRDefault="00E61204" w:rsidP="00FF6A8C">
            <w:pPr>
              <w:ind w:left="39" w:right="2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1204" w:rsidRDefault="00E61204" w:rsidP="00FF6A8C">
            <w:pPr>
              <w:ind w:left="39" w:right="2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AB6" w:rsidRDefault="00AD6AB6" w:rsidP="00C10AE1">
            <w:pPr>
              <w:ind w:right="2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1204" w:rsidRDefault="00C00A6B" w:rsidP="00FF6A8C">
            <w:pPr>
              <w:ind w:left="39" w:right="2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="000B459B" w:rsidRPr="003E488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https://ru.wikipedia.org/wiki/%D0%9A%D0%B0%D1%80%D1%82%D0%BE%D1%81%D1%85%D0%B5%D0%BC%D0%B0</w:t>
              </w:r>
            </w:hyperlink>
            <w:r w:rsidR="000B4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011A0" w:rsidRDefault="00A011A0" w:rsidP="00FF6A8C">
            <w:pPr>
              <w:ind w:left="39" w:right="2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1A0" w:rsidRDefault="00C00A6B" w:rsidP="00FF6A8C">
            <w:pPr>
              <w:ind w:left="39" w:right="2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="000B459B" w:rsidRPr="003E488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https://strategy2050.kz/news/11200</w:t>
              </w:r>
            </w:hyperlink>
            <w:r w:rsidR="000B4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D6AB6" w:rsidRDefault="00AD6AB6" w:rsidP="00FF6A8C">
            <w:pPr>
              <w:ind w:left="39" w:right="2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AB6" w:rsidRDefault="00AD6AB6" w:rsidP="00FF6A8C">
            <w:pPr>
              <w:ind w:left="39" w:right="2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AB6" w:rsidRDefault="00AD6AB6" w:rsidP="00FF6A8C">
            <w:pPr>
              <w:ind w:left="39" w:right="2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AB6" w:rsidRDefault="00AD6AB6" w:rsidP="00FF6A8C">
            <w:pPr>
              <w:ind w:left="39" w:right="2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AB6" w:rsidRDefault="00AD6AB6" w:rsidP="00FF6A8C">
            <w:pPr>
              <w:ind w:left="39" w:right="2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AB6" w:rsidRDefault="00AD6AB6" w:rsidP="00FF6A8C">
            <w:pPr>
              <w:ind w:left="39" w:right="2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AB6" w:rsidRDefault="00AD6AB6" w:rsidP="00FF6A8C">
            <w:pPr>
              <w:ind w:left="39" w:right="2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AB6" w:rsidRDefault="00AD6AB6" w:rsidP="00FF6A8C">
            <w:pPr>
              <w:ind w:left="39" w:right="2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AB6" w:rsidRDefault="00AD6AB6" w:rsidP="00FF6A8C">
            <w:pPr>
              <w:ind w:left="39" w:right="2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AB6" w:rsidRDefault="00AD6AB6" w:rsidP="00FF6A8C">
            <w:pPr>
              <w:ind w:left="39" w:right="2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B23" w:rsidRDefault="00577B23" w:rsidP="00577B2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82369" w:rsidRDefault="00782369" w:rsidP="00782369">
            <w:pPr>
              <w:rPr>
                <w:rFonts w:ascii="Times New Roman" w:hAnsi="Times New Roman"/>
                <w:sz w:val="24"/>
                <w:lang w:val="kk-KZ"/>
              </w:rPr>
            </w:pPr>
            <w:r w:rsidRPr="002E34C5">
              <w:rPr>
                <w:rFonts w:ascii="Times New Roman" w:hAnsi="Times New Roman"/>
                <w:sz w:val="24"/>
                <w:lang w:val="kk-KZ"/>
              </w:rPr>
              <w:t>Хоронимдер- аймақтардың, облыстардың, аудандардың географиялық атаулары;</w:t>
            </w:r>
          </w:p>
          <w:p w:rsidR="00697560" w:rsidRDefault="00697560" w:rsidP="0078236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97560" w:rsidRPr="00697560" w:rsidRDefault="00697560" w:rsidP="00697560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Алтын емел</w:t>
            </w:r>
          </w:p>
          <w:p w:rsidR="00697560" w:rsidRDefault="00C00A6B" w:rsidP="00FF6A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="00697560" w:rsidRPr="00B5171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https://www.youtube.com/watch?v=II5YqXABsA8</w:t>
              </w:r>
            </w:hyperlink>
          </w:p>
          <w:p w:rsidR="00697560" w:rsidRDefault="00697560" w:rsidP="00FF6A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2369" w:rsidRPr="00697560" w:rsidRDefault="00697560" w:rsidP="00FF6A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5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Әнші құм </w:t>
            </w:r>
            <w:hyperlink r:id="rId15" w:history="1">
              <w:r w:rsidRPr="00B5171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https://www.youtube.com/watch?v=1I2hUeBqLbA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222CA" w:rsidRPr="00C00A6B" w:rsidTr="00C00A6B">
        <w:trPr>
          <w:gridAfter w:val="1"/>
          <w:wAfter w:w="34" w:type="dxa"/>
          <w:trHeight w:val="70"/>
        </w:trPr>
        <w:tc>
          <w:tcPr>
            <w:tcW w:w="1062" w:type="pct"/>
          </w:tcPr>
          <w:p w:rsidR="006222CA" w:rsidRDefault="006222CA" w:rsidP="001B1F67">
            <w:pPr>
              <w:ind w:right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1B25DC" w:rsidRPr="0001516E" w:rsidRDefault="001B25DC" w:rsidP="001B1F67">
            <w:pPr>
              <w:ind w:right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6222CA" w:rsidRPr="0001516E" w:rsidRDefault="008871CA" w:rsidP="00BB63CE">
            <w:pPr>
              <w:ind w:right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 w:rsidR="004627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-40</w:t>
            </w:r>
            <w:r w:rsidR="001B25DC" w:rsidRPr="001B2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2945" w:type="pct"/>
            <w:gridSpan w:val="4"/>
          </w:tcPr>
          <w:p w:rsidR="00F405CA" w:rsidRPr="00F405CA" w:rsidRDefault="00F405CA" w:rsidP="00F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5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«Идея авторы» тәсілі. </w:t>
            </w:r>
            <w:r w:rsidRPr="00F40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</w:t>
            </w:r>
            <w:r w:rsidR="00E61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рға төмендегідей сұрақтар қо</w:t>
            </w:r>
            <w:r w:rsidR="0005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ямын</w:t>
            </w:r>
            <w:r w:rsidRPr="00F40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F405CA" w:rsidRPr="00F405CA" w:rsidRDefault="00F405CA" w:rsidP="00F405CA">
            <w:pPr>
              <w:pStyle w:val="a3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қалай атар едіңіздер?</w:t>
            </w:r>
          </w:p>
          <w:p w:rsidR="00F405CA" w:rsidRDefault="00F405CA" w:rsidP="00F405CA">
            <w:pPr>
              <w:pStyle w:val="a3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мақсатына жеттік пе?</w:t>
            </w:r>
            <w:r w:rsidR="00B6275E" w:rsidRPr="00B627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27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Неліктен олай ойлайсыздар?</w:t>
            </w:r>
          </w:p>
          <w:p w:rsidR="00B6275E" w:rsidRPr="00F405CA" w:rsidRDefault="00B6275E" w:rsidP="00F405CA">
            <w:pPr>
              <w:pStyle w:val="a3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кейінгі көңіл күйлеріңіз қандай?</w:t>
            </w:r>
          </w:p>
          <w:p w:rsidR="00F405CA" w:rsidRPr="00F405CA" w:rsidRDefault="00F405CA" w:rsidP="00F405CA">
            <w:pPr>
              <w:pStyle w:val="a3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ең маңызды не болды?</w:t>
            </w:r>
          </w:p>
          <w:p w:rsidR="00F405CA" w:rsidRPr="00F405CA" w:rsidRDefault="00F405CA" w:rsidP="00F405CA">
            <w:pPr>
              <w:pStyle w:val="a3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Өзіңізді не үшін мақтар едіңіз?</w:t>
            </w:r>
          </w:p>
          <w:p w:rsidR="00F405CA" w:rsidRDefault="00F405CA" w:rsidP="00F405CA">
            <w:pPr>
              <w:pStyle w:val="a3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Кімнен жақсы көмек алдыңыз?</w:t>
            </w:r>
          </w:p>
          <w:p w:rsidR="003F61C4" w:rsidRDefault="00484BEA" w:rsidP="00F405CA">
            <w:pPr>
              <w:pStyle w:val="a3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біліміңізді әлеуметтік желіде қалай бөлісе аласыз?</w:t>
            </w:r>
          </w:p>
          <w:p w:rsidR="00336020" w:rsidRPr="00056383" w:rsidRDefault="00056383" w:rsidP="004313F6">
            <w:pPr>
              <w:ind w:left="66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638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Әлеуметтік желінің суреттер бар карточкаларға оқушылар сұрақтарға жауап жазады</w:t>
            </w:r>
          </w:p>
        </w:tc>
        <w:tc>
          <w:tcPr>
            <w:tcW w:w="976" w:type="pct"/>
          </w:tcPr>
          <w:p w:rsidR="00BB63CE" w:rsidRPr="00056383" w:rsidRDefault="00BB63CE" w:rsidP="00FF6A8C">
            <w:pPr>
              <w:ind w:left="-108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056383">
              <w:rPr>
                <w:rFonts w:ascii="Times New Roman" w:hAnsi="Times New Roman" w:cs="Times New Roman"/>
                <w:lang w:val="kk-KZ"/>
              </w:rPr>
              <w:t xml:space="preserve">Әлімов А.Қ. </w:t>
            </w:r>
            <w:r w:rsidR="00056383">
              <w:rPr>
                <w:rFonts w:ascii="Times New Roman" w:hAnsi="Times New Roman" w:cs="Times New Roman"/>
                <w:lang w:val="kk-KZ"/>
              </w:rPr>
              <w:t>«</w:t>
            </w:r>
            <w:r w:rsidRPr="00056383">
              <w:rPr>
                <w:rFonts w:ascii="Times New Roman" w:hAnsi="Times New Roman" w:cs="Times New Roman"/>
                <w:lang w:val="kk-KZ"/>
              </w:rPr>
              <w:t>Интербелсенді оқу әдістемесін мектепте қолдану</w:t>
            </w:r>
            <w:r w:rsidR="00056383">
              <w:rPr>
                <w:rFonts w:ascii="Times New Roman" w:hAnsi="Times New Roman" w:cs="Times New Roman"/>
                <w:lang w:val="kk-KZ"/>
              </w:rPr>
              <w:t>"</w:t>
            </w:r>
            <w:r w:rsidRPr="00056383">
              <w:rPr>
                <w:rFonts w:ascii="Times New Roman" w:hAnsi="Times New Roman" w:cs="Times New Roman"/>
                <w:lang w:val="kk-KZ"/>
              </w:rPr>
              <w:t xml:space="preserve">  (Оқу құралы).-Астана: «Назарбаев Зияткерлік мектептері» ДББҰ Педагогикалық шеберлік орталығы, 2014. </w:t>
            </w:r>
          </w:p>
          <w:p w:rsidR="00BB63CE" w:rsidRDefault="00BB63CE" w:rsidP="00FF6A8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22CA" w:rsidRPr="0001516E" w:rsidRDefault="006222CA" w:rsidP="000563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25DC" w:rsidRPr="0001516E" w:rsidTr="00C00A6B">
        <w:trPr>
          <w:gridAfter w:val="1"/>
          <w:wAfter w:w="34" w:type="dxa"/>
        </w:trPr>
        <w:tc>
          <w:tcPr>
            <w:tcW w:w="2573" w:type="pct"/>
            <w:gridSpan w:val="2"/>
          </w:tcPr>
          <w:p w:rsidR="001B25DC" w:rsidRPr="0001516E" w:rsidRDefault="00056383" w:rsidP="001B25DC">
            <w:pPr>
              <w:ind w:right="10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 оқушыларға қалай көбірек қолдау көрсетуді жоспарлайсыз? Қабілеті жоғары оқушыларға қандай міндет қоюды жоспарлап отырсыз?</w:t>
            </w:r>
          </w:p>
        </w:tc>
        <w:tc>
          <w:tcPr>
            <w:tcW w:w="1434" w:type="pct"/>
            <w:gridSpan w:val="3"/>
          </w:tcPr>
          <w:p w:rsidR="001B25DC" w:rsidRPr="0001516E" w:rsidRDefault="001B25DC" w:rsidP="001B25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976" w:type="pct"/>
          </w:tcPr>
          <w:p w:rsidR="001B25DC" w:rsidRPr="0001516E" w:rsidRDefault="001B25DC" w:rsidP="001B25DC">
            <w:pPr>
              <w:ind w:right="17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1516E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516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Pr="0001516E">
              <w:rPr>
                <w:rFonts w:ascii="Times New Roman" w:hAnsi="Times New Roman" w:cs="Times New Roman"/>
                <w:sz w:val="24"/>
                <w:szCs w:val="24"/>
              </w:rPr>
              <w:t>ауіпсіздік</w:t>
            </w: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516E">
              <w:rPr>
                <w:rFonts w:ascii="Times New Roman" w:hAnsi="Times New Roman" w:cs="Times New Roman"/>
                <w:sz w:val="24"/>
                <w:szCs w:val="24"/>
              </w:rPr>
              <w:t>техникасыныңсақталуы</w:t>
            </w:r>
          </w:p>
        </w:tc>
      </w:tr>
      <w:tr w:rsidR="001B25DC" w:rsidRPr="00C00A6B" w:rsidTr="00C00A6B">
        <w:trPr>
          <w:gridAfter w:val="1"/>
          <w:wAfter w:w="34" w:type="dxa"/>
          <w:trHeight w:val="896"/>
        </w:trPr>
        <w:tc>
          <w:tcPr>
            <w:tcW w:w="2573" w:type="pct"/>
            <w:gridSpan w:val="2"/>
          </w:tcPr>
          <w:p w:rsidR="001B25DC" w:rsidRPr="0001516E" w:rsidRDefault="001B25DC" w:rsidP="001B25DC">
            <w:pPr>
              <w:pStyle w:val="a3"/>
              <w:tabs>
                <w:tab w:val="left" w:pos="0"/>
                <w:tab w:val="left" w:pos="284"/>
                <w:tab w:val="left" w:pos="532"/>
              </w:tabs>
              <w:ind w:left="0" w:right="103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Қабілеті жоғары оқушылар</w:t>
            </w:r>
            <w:r w:rsidRPr="000151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1B25DC" w:rsidRPr="0001516E" w:rsidRDefault="001B25DC" w:rsidP="001B25DC">
            <w:pPr>
              <w:pStyle w:val="a3"/>
              <w:numPr>
                <w:ilvl w:val="0"/>
                <w:numId w:val="10"/>
              </w:numPr>
              <w:tabs>
                <w:tab w:val="left" w:pos="0"/>
                <w:tab w:val="left" w:pos="284"/>
                <w:tab w:val="left" w:pos="532"/>
                <w:tab w:val="left" w:pos="4536"/>
                <w:tab w:val="left" w:pos="4588"/>
              </w:tabs>
              <w:ind w:left="0" w:hanging="1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Топта ұйымдастыру жұмыстарын  </w:t>
            </w:r>
            <w:r w:rsidR="003360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орындай </w:t>
            </w:r>
            <w:r w:rsidRPr="000151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алады;</w:t>
            </w:r>
          </w:p>
          <w:p w:rsidR="001B25DC" w:rsidRPr="0001516E" w:rsidRDefault="001B25DC" w:rsidP="001B25DC">
            <w:pPr>
              <w:pStyle w:val="a3"/>
              <w:numPr>
                <w:ilvl w:val="0"/>
                <w:numId w:val="10"/>
              </w:numPr>
              <w:tabs>
                <w:tab w:val="left" w:pos="0"/>
                <w:tab w:val="left" w:pos="284"/>
                <w:tab w:val="left" w:pos="532"/>
                <w:tab w:val="left" w:pos="4536"/>
                <w:tab w:val="left" w:pos="4588"/>
              </w:tabs>
              <w:ind w:left="0"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Сабақ бойындағы </w:t>
            </w:r>
            <w:r w:rsidR="007226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тапсырмалар</w:t>
            </w:r>
            <w:r w:rsidRPr="000151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оқушылардың ойын қозғауға, дамытуға арналады.</w:t>
            </w:r>
          </w:p>
          <w:p w:rsidR="001B25DC" w:rsidRPr="0001516E" w:rsidRDefault="001B25DC" w:rsidP="001B25DC">
            <w:pPr>
              <w:pStyle w:val="a3"/>
              <w:tabs>
                <w:tab w:val="left" w:pos="0"/>
                <w:tab w:val="left" w:pos="284"/>
                <w:tab w:val="left" w:pos="532"/>
                <w:tab w:val="left" w:pos="4536"/>
                <w:tab w:val="left" w:pos="4588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Қабілеті орта оқушылар:</w:t>
            </w:r>
          </w:p>
          <w:p w:rsidR="001B25DC" w:rsidRPr="0001516E" w:rsidRDefault="007226B5" w:rsidP="001B25DC">
            <w:pPr>
              <w:pStyle w:val="a3"/>
              <w:numPr>
                <w:ilvl w:val="0"/>
                <w:numId w:val="10"/>
              </w:numPr>
              <w:tabs>
                <w:tab w:val="left" w:pos="0"/>
                <w:tab w:val="left" w:pos="284"/>
                <w:tab w:val="left" w:pos="532"/>
                <w:tab w:val="left" w:pos="4536"/>
                <w:tab w:val="left" w:pos="4588"/>
              </w:tabs>
              <w:ind w:left="0"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Мәтін оқи отырып, тапсырмаларды </w:t>
            </w:r>
            <w:r w:rsidR="0005638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орындауда</w:t>
            </w:r>
            <w:r w:rsidR="001B25DC" w:rsidRPr="000151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осы деңгейдегі оқушыларға қолдау береді;</w:t>
            </w:r>
          </w:p>
          <w:p w:rsidR="001B25DC" w:rsidRPr="00E2750A" w:rsidRDefault="00BB63CE" w:rsidP="001B25DC">
            <w:pPr>
              <w:pStyle w:val="a3"/>
              <w:numPr>
                <w:ilvl w:val="0"/>
                <w:numId w:val="10"/>
              </w:numPr>
              <w:tabs>
                <w:tab w:val="left" w:pos="0"/>
                <w:tab w:val="left" w:pos="284"/>
                <w:tab w:val="left" w:pos="532"/>
                <w:tab w:val="left" w:pos="4536"/>
                <w:tab w:val="left" w:pos="4588"/>
              </w:tabs>
              <w:ind w:left="0" w:hanging="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Тақырыпқа қатысты тапсырмаларды орындайды</w:t>
            </w:r>
            <w:r w:rsidR="001B25DC" w:rsidRPr="000151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1B25DC" w:rsidRPr="0001516E" w:rsidRDefault="001B25DC" w:rsidP="001B25DC">
            <w:pPr>
              <w:pStyle w:val="a3"/>
              <w:tabs>
                <w:tab w:val="left" w:pos="0"/>
                <w:tab w:val="left" w:pos="284"/>
                <w:tab w:val="left" w:pos="532"/>
                <w:tab w:val="left" w:pos="4536"/>
                <w:tab w:val="left" w:pos="4588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Қабілеті төмен оқушылар:</w:t>
            </w:r>
          </w:p>
          <w:p w:rsidR="001B25DC" w:rsidRPr="0001516E" w:rsidRDefault="001B25DC" w:rsidP="001B25DC">
            <w:pPr>
              <w:pStyle w:val="a3"/>
              <w:numPr>
                <w:ilvl w:val="0"/>
                <w:numId w:val="10"/>
              </w:numPr>
              <w:tabs>
                <w:tab w:val="left" w:pos="0"/>
                <w:tab w:val="left" w:pos="284"/>
                <w:tab w:val="left" w:pos="532"/>
                <w:tab w:val="left" w:pos="4536"/>
                <w:tab w:val="left" w:pos="4588"/>
              </w:tabs>
              <w:ind w:left="0"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Тапсырмалар</w:t>
            </w:r>
            <w:r w:rsidR="00C532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 топта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орындайды</w:t>
            </w:r>
          </w:p>
          <w:p w:rsidR="001B25DC" w:rsidRPr="0001516E" w:rsidRDefault="001B25DC" w:rsidP="001B25DC">
            <w:pPr>
              <w:pStyle w:val="a3"/>
              <w:numPr>
                <w:ilvl w:val="0"/>
                <w:numId w:val="10"/>
              </w:numPr>
              <w:tabs>
                <w:tab w:val="left" w:pos="0"/>
                <w:tab w:val="left" w:pos="284"/>
                <w:tab w:val="left" w:pos="532"/>
                <w:tab w:val="left" w:pos="4536"/>
                <w:tab w:val="left" w:pos="4588"/>
              </w:tabs>
              <w:ind w:left="0"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Мұғалімнің қолдауы;</w:t>
            </w:r>
          </w:p>
          <w:p w:rsidR="001B25DC" w:rsidRPr="0001516E" w:rsidRDefault="00BB63CE" w:rsidP="001B25DC">
            <w:pPr>
              <w:pStyle w:val="a3"/>
              <w:numPr>
                <w:ilvl w:val="0"/>
                <w:numId w:val="10"/>
              </w:numPr>
              <w:tabs>
                <w:tab w:val="left" w:pos="0"/>
                <w:tab w:val="left" w:pos="284"/>
                <w:tab w:val="left" w:pos="532"/>
                <w:tab w:val="left" w:pos="4536"/>
                <w:tab w:val="left" w:pos="4588"/>
              </w:tabs>
              <w:ind w:left="0"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Кері байланыс береді</w:t>
            </w:r>
          </w:p>
        </w:tc>
        <w:tc>
          <w:tcPr>
            <w:tcW w:w="1434" w:type="pct"/>
            <w:gridSpan w:val="3"/>
          </w:tcPr>
          <w:p w:rsidR="001B25DC" w:rsidRPr="0001516E" w:rsidRDefault="001B25DC" w:rsidP="001B25DC">
            <w:pPr>
              <w:pStyle w:val="a3"/>
              <w:numPr>
                <w:ilvl w:val="0"/>
                <w:numId w:val="10"/>
              </w:numPr>
              <w:tabs>
                <w:tab w:val="left" w:pos="299"/>
              </w:tabs>
              <w:ind w:left="16" w:right="34" w:firstLine="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Ынталандыру, қолдау көрсету, формальды емес бағалау түрлері;</w:t>
            </w:r>
          </w:p>
          <w:p w:rsidR="001B25DC" w:rsidRDefault="001B25DC" w:rsidP="001B25DC">
            <w:pPr>
              <w:pStyle w:val="a3"/>
              <w:numPr>
                <w:ilvl w:val="0"/>
                <w:numId w:val="10"/>
              </w:numPr>
              <w:tabs>
                <w:tab w:val="left" w:pos="299"/>
              </w:tabs>
              <w:ind w:left="16" w:right="34" w:firstLine="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 өзара бағалайды;</w:t>
            </w:r>
          </w:p>
          <w:p w:rsidR="001B25DC" w:rsidRPr="0001516E" w:rsidRDefault="001B25DC" w:rsidP="001B25DC">
            <w:pPr>
              <w:pStyle w:val="a3"/>
              <w:numPr>
                <w:ilvl w:val="0"/>
                <w:numId w:val="10"/>
              </w:numPr>
              <w:tabs>
                <w:tab w:val="left" w:pos="299"/>
              </w:tabs>
              <w:ind w:left="16" w:right="34" w:firstLine="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Қалыптастырушы бағалау</w:t>
            </w:r>
          </w:p>
          <w:p w:rsidR="001B25DC" w:rsidRPr="0001516E" w:rsidRDefault="001B25DC" w:rsidP="001B25DC">
            <w:pPr>
              <w:pStyle w:val="a3"/>
              <w:tabs>
                <w:tab w:val="left" w:pos="299"/>
              </w:tabs>
              <w:ind w:left="21" w:righ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76" w:type="pct"/>
          </w:tcPr>
          <w:p w:rsidR="001B25DC" w:rsidRPr="0001516E" w:rsidRDefault="001B25DC" w:rsidP="00336020">
            <w:pPr>
              <w:tabs>
                <w:tab w:val="left" w:pos="742"/>
                <w:tab w:val="left" w:pos="1451"/>
                <w:tab w:val="left" w:pos="1593"/>
                <w:tab w:val="left" w:pos="1705"/>
              </w:tabs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25DC" w:rsidRPr="0001516E" w:rsidRDefault="001B25DC" w:rsidP="001B25DC">
            <w:pPr>
              <w:pStyle w:val="a3"/>
              <w:numPr>
                <w:ilvl w:val="0"/>
                <w:numId w:val="10"/>
              </w:numPr>
              <w:tabs>
                <w:tab w:val="left" w:pos="0"/>
                <w:tab w:val="left" w:pos="34"/>
                <w:tab w:val="left" w:pos="175"/>
                <w:tab w:val="left" w:pos="1735"/>
              </w:tabs>
              <w:ind w:left="-108" w:right="-3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Оқушылар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сабақ барысында қауіпсіздік шараларын сақтайды</w:t>
            </w:r>
          </w:p>
        </w:tc>
      </w:tr>
      <w:tr w:rsidR="001B25DC" w:rsidRPr="00C00A6B" w:rsidTr="00C00A6B">
        <w:trPr>
          <w:gridAfter w:val="1"/>
          <w:wAfter w:w="34" w:type="dxa"/>
          <w:trHeight w:val="262"/>
        </w:trPr>
        <w:tc>
          <w:tcPr>
            <w:tcW w:w="2716" w:type="pct"/>
            <w:gridSpan w:val="4"/>
            <w:vMerge w:val="restart"/>
          </w:tcPr>
          <w:p w:rsidR="001B25DC" w:rsidRPr="0001516E" w:rsidRDefault="001B25DC" w:rsidP="001B25DC">
            <w:pPr>
              <w:ind w:right="10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1B25DC" w:rsidRPr="0001516E" w:rsidRDefault="001B25DC" w:rsidP="001B25DC">
            <w:pPr>
              <w:ind w:right="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мақсаттары / оқу мақсаттары дұрыс қойылған ба? Оқушылардың барлығы ОМ қолжеткіздіме? </w:t>
            </w:r>
          </w:p>
          <w:p w:rsidR="001B25DC" w:rsidRPr="00FF6A8C" w:rsidRDefault="001B25DC" w:rsidP="001B25DC">
            <w:pPr>
              <w:ind w:right="10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A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1B25DC" w:rsidRPr="00B307D0" w:rsidRDefault="001B25DC" w:rsidP="001B25DC">
            <w:pPr>
              <w:ind w:right="10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</w:t>
            </w: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0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</w:t>
            </w: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0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дұрысжүргізілді</w:t>
            </w: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0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ме? </w:t>
            </w:r>
          </w:p>
          <w:p w:rsidR="001B25DC" w:rsidRPr="00B307D0" w:rsidRDefault="001B25DC" w:rsidP="001B25DC">
            <w:pPr>
              <w:ind w:right="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</w:t>
            </w: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0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уақыттық</w:t>
            </w: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0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кезеңдері</w:t>
            </w: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0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сақталды</w:t>
            </w: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0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ма? </w:t>
            </w:r>
          </w:p>
          <w:p w:rsidR="001B25DC" w:rsidRPr="00B307D0" w:rsidRDefault="001B25DC" w:rsidP="001B25DC">
            <w:pPr>
              <w:ind w:right="10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0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жоспарынан</w:t>
            </w: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0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</w:t>
            </w: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0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ауытқулар</w:t>
            </w: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0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болды, неліктен? </w:t>
            </w:r>
          </w:p>
        </w:tc>
        <w:tc>
          <w:tcPr>
            <w:tcW w:w="2267" w:type="pct"/>
            <w:gridSpan w:val="2"/>
          </w:tcPr>
          <w:p w:rsidR="001B25DC" w:rsidRPr="00B307D0" w:rsidRDefault="001B25DC" w:rsidP="001B25DC">
            <w:pPr>
              <w:ind w:right="10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25DC" w:rsidRPr="00C00A6B" w:rsidTr="00C00A6B">
        <w:trPr>
          <w:gridAfter w:val="1"/>
          <w:wAfter w:w="34" w:type="dxa"/>
          <w:trHeight w:val="1673"/>
        </w:trPr>
        <w:tc>
          <w:tcPr>
            <w:tcW w:w="2716" w:type="pct"/>
            <w:gridSpan w:val="4"/>
            <w:vMerge/>
          </w:tcPr>
          <w:p w:rsidR="001B25DC" w:rsidRPr="00B307D0" w:rsidRDefault="001B25DC" w:rsidP="001B25DC">
            <w:pPr>
              <w:ind w:right="10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pct"/>
            <w:gridSpan w:val="2"/>
          </w:tcPr>
          <w:p w:rsidR="001B25DC" w:rsidRPr="0001516E" w:rsidRDefault="001B25DC" w:rsidP="001B25DC">
            <w:pPr>
              <w:pStyle w:val="a3"/>
              <w:tabs>
                <w:tab w:val="left" w:pos="168"/>
                <w:tab w:val="left" w:pos="310"/>
              </w:tabs>
              <w:ind w:left="15" w:right="10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25DC" w:rsidRPr="00C00A6B" w:rsidTr="00C00A6B">
        <w:trPr>
          <w:trHeight w:val="1131"/>
        </w:trPr>
        <w:tc>
          <w:tcPr>
            <w:tcW w:w="5000" w:type="pct"/>
            <w:gridSpan w:val="7"/>
          </w:tcPr>
          <w:p w:rsidR="001B25DC" w:rsidRPr="0001516E" w:rsidRDefault="001B25DC" w:rsidP="001B25DC">
            <w:pPr>
              <w:ind w:right="10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баға: Сабақта қойылған сабақ мақсаты мен оқу мақсаттарына жеттім. </w:t>
            </w:r>
          </w:p>
          <w:p w:rsidR="001B25DC" w:rsidRDefault="001B25DC" w:rsidP="00576C69">
            <w:pPr>
              <w:shd w:val="clear" w:color="auto" w:fill="C6D9F1" w:themeFill="text2" w:themeFillTint="33"/>
              <w:ind w:righ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 жақсартуға не ықпал ете алады </w:t>
            </w:r>
            <w:r w:rsidR="00576C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(оқыту туралы да, оқу туралы да </w:t>
            </w: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ойланыңыз)?</w:t>
            </w:r>
          </w:p>
          <w:p w:rsidR="00576C69" w:rsidRPr="0001516E" w:rsidRDefault="00576C69" w:rsidP="00576C69">
            <w:pPr>
              <w:shd w:val="clear" w:color="auto" w:fill="C6D9F1" w:themeFill="text2" w:themeFillTint="33"/>
              <w:ind w:righ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25DC" w:rsidRDefault="001B25DC" w:rsidP="00576C69">
            <w:pPr>
              <w:shd w:val="clear" w:color="auto" w:fill="C6D9F1" w:themeFill="text2" w:themeFillTin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сынып туралы немесе жекелеген оқушылардың жетістік /қиындықтары туралы нен ібілдім, келесі сабақтарда неге көңіл бөлу қажет?</w:t>
            </w:r>
          </w:p>
          <w:p w:rsidR="00576C69" w:rsidRPr="0001516E" w:rsidRDefault="00576C69" w:rsidP="00576C69">
            <w:pPr>
              <w:shd w:val="clear" w:color="auto" w:fill="C6D9F1" w:themeFill="text2" w:themeFillTin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25DC" w:rsidRPr="0001516E" w:rsidRDefault="001B25DC" w:rsidP="001B25DC">
            <w:pPr>
              <w:ind w:right="1031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A418CD" w:rsidRDefault="00A418CD" w:rsidP="001B25DC">
      <w:pPr>
        <w:rPr>
          <w:rFonts w:ascii="Times New Roman" w:hAnsi="Times New Roman" w:cs="Times New Roman"/>
          <w:sz w:val="24"/>
          <w:szCs w:val="24"/>
          <w:lang w:val="kk-KZ" w:eastAsia="x-none"/>
        </w:rPr>
      </w:pPr>
    </w:p>
    <w:sectPr w:rsidR="00A418CD" w:rsidSect="00DB6D2C">
      <w:pgSz w:w="11906" w:h="16838"/>
      <w:pgMar w:top="1134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8164DC0"/>
    <w:lvl w:ilvl="0">
      <w:numFmt w:val="bullet"/>
      <w:lvlText w:val="*"/>
      <w:lvlJc w:val="left"/>
    </w:lvl>
  </w:abstractNum>
  <w:abstractNum w:abstractNumId="1">
    <w:nsid w:val="007008F4"/>
    <w:multiLevelType w:val="hybridMultilevel"/>
    <w:tmpl w:val="76564FE6"/>
    <w:lvl w:ilvl="0" w:tplc="A59AB012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D711A4"/>
    <w:multiLevelType w:val="hybridMultilevel"/>
    <w:tmpl w:val="6FA459C8"/>
    <w:lvl w:ilvl="0" w:tplc="FF006314">
      <w:start w:val="3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F5F43"/>
    <w:multiLevelType w:val="hybridMultilevel"/>
    <w:tmpl w:val="921EF67C"/>
    <w:lvl w:ilvl="0" w:tplc="A59AB01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14988"/>
    <w:multiLevelType w:val="hybridMultilevel"/>
    <w:tmpl w:val="2EB09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E6BA8"/>
    <w:multiLevelType w:val="hybridMultilevel"/>
    <w:tmpl w:val="D0062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62C33"/>
    <w:multiLevelType w:val="hybridMultilevel"/>
    <w:tmpl w:val="B596AA74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18D43419"/>
    <w:multiLevelType w:val="hybridMultilevel"/>
    <w:tmpl w:val="C512FE8E"/>
    <w:lvl w:ilvl="0" w:tplc="1F8EE2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0A62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B22B3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46EA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5EB8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5288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90BE7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C614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E0B1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A80743"/>
    <w:multiLevelType w:val="hybridMultilevel"/>
    <w:tmpl w:val="B922EC1A"/>
    <w:lvl w:ilvl="0" w:tplc="5416513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1E266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C642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34D23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3C76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92002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907BB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76AF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00407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C77288"/>
    <w:multiLevelType w:val="hybridMultilevel"/>
    <w:tmpl w:val="13F607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EB27B1"/>
    <w:multiLevelType w:val="hybridMultilevel"/>
    <w:tmpl w:val="B302C3A4"/>
    <w:lvl w:ilvl="0" w:tplc="518A85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25014"/>
    <w:multiLevelType w:val="hybridMultilevel"/>
    <w:tmpl w:val="827C41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B562C2"/>
    <w:multiLevelType w:val="hybridMultilevel"/>
    <w:tmpl w:val="ABB60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DE1C8C"/>
    <w:multiLevelType w:val="hybridMultilevel"/>
    <w:tmpl w:val="ABD45BB0"/>
    <w:lvl w:ilvl="0" w:tplc="386AC0E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4174D5"/>
    <w:multiLevelType w:val="hybridMultilevel"/>
    <w:tmpl w:val="A4E45B96"/>
    <w:lvl w:ilvl="0" w:tplc="A59AB01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84417D"/>
    <w:multiLevelType w:val="hybridMultilevel"/>
    <w:tmpl w:val="A162B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342881"/>
    <w:multiLevelType w:val="hybridMultilevel"/>
    <w:tmpl w:val="30E05B3A"/>
    <w:lvl w:ilvl="0" w:tplc="A59AB01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CA5F72"/>
    <w:multiLevelType w:val="hybridMultilevel"/>
    <w:tmpl w:val="CCBE50DA"/>
    <w:lvl w:ilvl="0" w:tplc="12908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CB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E8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A21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0C1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8B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10E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C2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C67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88A5252"/>
    <w:multiLevelType w:val="hybridMultilevel"/>
    <w:tmpl w:val="9174A7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4B6BDC"/>
    <w:multiLevelType w:val="hybridMultilevel"/>
    <w:tmpl w:val="088C6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412BF"/>
    <w:multiLevelType w:val="hybridMultilevel"/>
    <w:tmpl w:val="B1C2DA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C64AA4"/>
    <w:multiLevelType w:val="hybridMultilevel"/>
    <w:tmpl w:val="743A2FCC"/>
    <w:lvl w:ilvl="0" w:tplc="386AC0E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0D5E6D"/>
    <w:multiLevelType w:val="hybridMultilevel"/>
    <w:tmpl w:val="D71E4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8569DC"/>
    <w:multiLevelType w:val="hybridMultilevel"/>
    <w:tmpl w:val="E1484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B1AD7"/>
    <w:multiLevelType w:val="hybridMultilevel"/>
    <w:tmpl w:val="1A404D08"/>
    <w:lvl w:ilvl="0" w:tplc="B8B46E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407372"/>
    <w:multiLevelType w:val="hybridMultilevel"/>
    <w:tmpl w:val="645A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1A0018"/>
    <w:multiLevelType w:val="hybridMultilevel"/>
    <w:tmpl w:val="A2B68A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19650C"/>
    <w:multiLevelType w:val="hybridMultilevel"/>
    <w:tmpl w:val="A162B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322034"/>
    <w:multiLevelType w:val="hybridMultilevel"/>
    <w:tmpl w:val="D93A07FC"/>
    <w:lvl w:ilvl="0" w:tplc="D66215F0">
      <w:start w:val="7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9856876"/>
    <w:multiLevelType w:val="hybridMultilevel"/>
    <w:tmpl w:val="7DB61262"/>
    <w:lvl w:ilvl="0" w:tplc="8C38A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82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229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DED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D2A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C3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4C2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E2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F0E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C653EEB"/>
    <w:multiLevelType w:val="hybridMultilevel"/>
    <w:tmpl w:val="F0A23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C87B8F"/>
    <w:multiLevelType w:val="hybridMultilevel"/>
    <w:tmpl w:val="DB48079A"/>
    <w:lvl w:ilvl="0" w:tplc="9D28743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C55AEB"/>
    <w:multiLevelType w:val="hybridMultilevel"/>
    <w:tmpl w:val="7C203372"/>
    <w:lvl w:ilvl="0" w:tplc="1D800F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2A0A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4A042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6C2E2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8C8C2C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A0D320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06F88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8C6AA8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88A8F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72882485"/>
    <w:multiLevelType w:val="hybridMultilevel"/>
    <w:tmpl w:val="6BB0E04E"/>
    <w:lvl w:ilvl="0" w:tplc="9BD4B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2D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123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C9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F21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8C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2EE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102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6A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1"/>
  </w:num>
  <w:num w:numId="3">
    <w:abstractNumId w:val="12"/>
  </w:num>
  <w:num w:numId="4">
    <w:abstractNumId w:val="9"/>
  </w:num>
  <w:num w:numId="5">
    <w:abstractNumId w:val="18"/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7">
    <w:abstractNumId w:val="21"/>
  </w:num>
  <w:num w:numId="8">
    <w:abstractNumId w:val="8"/>
  </w:num>
  <w:num w:numId="9">
    <w:abstractNumId w:val="20"/>
  </w:num>
  <w:num w:numId="10">
    <w:abstractNumId w:val="11"/>
  </w:num>
  <w:num w:numId="11">
    <w:abstractNumId w:val="22"/>
  </w:num>
  <w:num w:numId="12">
    <w:abstractNumId w:val="28"/>
  </w:num>
  <w:num w:numId="13">
    <w:abstractNumId w:val="13"/>
  </w:num>
  <w:num w:numId="14">
    <w:abstractNumId w:val="19"/>
  </w:num>
  <w:num w:numId="15">
    <w:abstractNumId w:val="15"/>
  </w:num>
  <w:num w:numId="16">
    <w:abstractNumId w:val="27"/>
  </w:num>
  <w:num w:numId="17">
    <w:abstractNumId w:val="25"/>
  </w:num>
  <w:num w:numId="18">
    <w:abstractNumId w:val="23"/>
  </w:num>
  <w:num w:numId="19">
    <w:abstractNumId w:val="26"/>
  </w:num>
  <w:num w:numId="20">
    <w:abstractNumId w:val="6"/>
  </w:num>
  <w:num w:numId="21">
    <w:abstractNumId w:val="33"/>
  </w:num>
  <w:num w:numId="22">
    <w:abstractNumId w:val="24"/>
  </w:num>
  <w:num w:numId="23">
    <w:abstractNumId w:val="10"/>
  </w:num>
  <w:num w:numId="24">
    <w:abstractNumId w:val="1"/>
  </w:num>
  <w:num w:numId="25">
    <w:abstractNumId w:val="16"/>
  </w:num>
  <w:num w:numId="26">
    <w:abstractNumId w:val="14"/>
  </w:num>
  <w:num w:numId="27">
    <w:abstractNumId w:val="5"/>
  </w:num>
  <w:num w:numId="28">
    <w:abstractNumId w:val="30"/>
  </w:num>
  <w:num w:numId="29">
    <w:abstractNumId w:val="3"/>
  </w:num>
  <w:num w:numId="30">
    <w:abstractNumId w:val="32"/>
  </w:num>
  <w:num w:numId="31">
    <w:abstractNumId w:val="29"/>
  </w:num>
  <w:num w:numId="32">
    <w:abstractNumId w:val="17"/>
  </w:num>
  <w:num w:numId="33">
    <w:abstractNumId w:val="7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22CA"/>
    <w:rsid w:val="00003482"/>
    <w:rsid w:val="0000476C"/>
    <w:rsid w:val="0001516E"/>
    <w:rsid w:val="000329E3"/>
    <w:rsid w:val="00045E29"/>
    <w:rsid w:val="00056383"/>
    <w:rsid w:val="00071F90"/>
    <w:rsid w:val="000A6FB9"/>
    <w:rsid w:val="000B459B"/>
    <w:rsid w:val="000D08F0"/>
    <w:rsid w:val="000F10F7"/>
    <w:rsid w:val="000F4275"/>
    <w:rsid w:val="0011177A"/>
    <w:rsid w:val="00121D24"/>
    <w:rsid w:val="001255E1"/>
    <w:rsid w:val="00137E7E"/>
    <w:rsid w:val="00147C61"/>
    <w:rsid w:val="00155E33"/>
    <w:rsid w:val="00162713"/>
    <w:rsid w:val="0017168F"/>
    <w:rsid w:val="001B1F67"/>
    <w:rsid w:val="001B25DC"/>
    <w:rsid w:val="001C6B6A"/>
    <w:rsid w:val="001D108E"/>
    <w:rsid w:val="001D30AE"/>
    <w:rsid w:val="001D65E2"/>
    <w:rsid w:val="001E7AF5"/>
    <w:rsid w:val="00217402"/>
    <w:rsid w:val="00266E38"/>
    <w:rsid w:val="0027565D"/>
    <w:rsid w:val="0028297F"/>
    <w:rsid w:val="002A4E51"/>
    <w:rsid w:val="002C4C95"/>
    <w:rsid w:val="002D4B78"/>
    <w:rsid w:val="002F7FF9"/>
    <w:rsid w:val="00336020"/>
    <w:rsid w:val="0039613D"/>
    <w:rsid w:val="003A22EC"/>
    <w:rsid w:val="003A70B9"/>
    <w:rsid w:val="003B4CF1"/>
    <w:rsid w:val="003D1EC4"/>
    <w:rsid w:val="003E07A8"/>
    <w:rsid w:val="003E50F3"/>
    <w:rsid w:val="003F61C4"/>
    <w:rsid w:val="00425B91"/>
    <w:rsid w:val="004313F6"/>
    <w:rsid w:val="00433850"/>
    <w:rsid w:val="00445132"/>
    <w:rsid w:val="004608CC"/>
    <w:rsid w:val="0046275C"/>
    <w:rsid w:val="00467A15"/>
    <w:rsid w:val="00473EB6"/>
    <w:rsid w:val="004777C6"/>
    <w:rsid w:val="00484BEA"/>
    <w:rsid w:val="0049777E"/>
    <w:rsid w:val="004C2757"/>
    <w:rsid w:val="004D3000"/>
    <w:rsid w:val="004F519C"/>
    <w:rsid w:val="00553301"/>
    <w:rsid w:val="005543E1"/>
    <w:rsid w:val="00564247"/>
    <w:rsid w:val="005703E7"/>
    <w:rsid w:val="0057403A"/>
    <w:rsid w:val="00576C69"/>
    <w:rsid w:val="00577B23"/>
    <w:rsid w:val="00582EBA"/>
    <w:rsid w:val="0059020B"/>
    <w:rsid w:val="0059629B"/>
    <w:rsid w:val="005A71D1"/>
    <w:rsid w:val="005B5F6A"/>
    <w:rsid w:val="005D1A55"/>
    <w:rsid w:val="005E0DBE"/>
    <w:rsid w:val="005F5C54"/>
    <w:rsid w:val="006222CA"/>
    <w:rsid w:val="0062646A"/>
    <w:rsid w:val="00636FC2"/>
    <w:rsid w:val="00664083"/>
    <w:rsid w:val="00666851"/>
    <w:rsid w:val="00671606"/>
    <w:rsid w:val="00681717"/>
    <w:rsid w:val="00697560"/>
    <w:rsid w:val="00697664"/>
    <w:rsid w:val="006D70CE"/>
    <w:rsid w:val="006D7CD6"/>
    <w:rsid w:val="006E00F1"/>
    <w:rsid w:val="006E1EA1"/>
    <w:rsid w:val="006E3355"/>
    <w:rsid w:val="006F5A96"/>
    <w:rsid w:val="0071356A"/>
    <w:rsid w:val="007226B5"/>
    <w:rsid w:val="00744C59"/>
    <w:rsid w:val="00745D2E"/>
    <w:rsid w:val="00761544"/>
    <w:rsid w:val="00782369"/>
    <w:rsid w:val="0078348D"/>
    <w:rsid w:val="007A25A2"/>
    <w:rsid w:val="007B5B46"/>
    <w:rsid w:val="007F4C3C"/>
    <w:rsid w:val="007F6324"/>
    <w:rsid w:val="00804348"/>
    <w:rsid w:val="0080543B"/>
    <w:rsid w:val="00836451"/>
    <w:rsid w:val="0085567F"/>
    <w:rsid w:val="008609D0"/>
    <w:rsid w:val="008871CA"/>
    <w:rsid w:val="0089428B"/>
    <w:rsid w:val="00897DFF"/>
    <w:rsid w:val="008C79CE"/>
    <w:rsid w:val="008D6537"/>
    <w:rsid w:val="008E1409"/>
    <w:rsid w:val="008F14F1"/>
    <w:rsid w:val="00900CDE"/>
    <w:rsid w:val="0092063F"/>
    <w:rsid w:val="00936B6A"/>
    <w:rsid w:val="009617AD"/>
    <w:rsid w:val="009717C6"/>
    <w:rsid w:val="009938FE"/>
    <w:rsid w:val="009B235B"/>
    <w:rsid w:val="009E5448"/>
    <w:rsid w:val="009F1EAA"/>
    <w:rsid w:val="00A011A0"/>
    <w:rsid w:val="00A05AD4"/>
    <w:rsid w:val="00A062DD"/>
    <w:rsid w:val="00A11B5F"/>
    <w:rsid w:val="00A1717E"/>
    <w:rsid w:val="00A3371C"/>
    <w:rsid w:val="00A418CD"/>
    <w:rsid w:val="00A54B47"/>
    <w:rsid w:val="00A726DE"/>
    <w:rsid w:val="00AA0EE2"/>
    <w:rsid w:val="00AD6AB6"/>
    <w:rsid w:val="00AE45E2"/>
    <w:rsid w:val="00B0586D"/>
    <w:rsid w:val="00B1251F"/>
    <w:rsid w:val="00B307D0"/>
    <w:rsid w:val="00B36598"/>
    <w:rsid w:val="00B5382D"/>
    <w:rsid w:val="00B6275E"/>
    <w:rsid w:val="00B82C3C"/>
    <w:rsid w:val="00B97DAF"/>
    <w:rsid w:val="00BA7A5B"/>
    <w:rsid w:val="00BB63CE"/>
    <w:rsid w:val="00BC4668"/>
    <w:rsid w:val="00BE2BBB"/>
    <w:rsid w:val="00BE7E7C"/>
    <w:rsid w:val="00C00A6B"/>
    <w:rsid w:val="00C10AE1"/>
    <w:rsid w:val="00C12EFC"/>
    <w:rsid w:val="00C238DC"/>
    <w:rsid w:val="00C2479F"/>
    <w:rsid w:val="00C3032B"/>
    <w:rsid w:val="00C40F0F"/>
    <w:rsid w:val="00C532C1"/>
    <w:rsid w:val="00C977ED"/>
    <w:rsid w:val="00CB6A4D"/>
    <w:rsid w:val="00CC3AB0"/>
    <w:rsid w:val="00CD7F80"/>
    <w:rsid w:val="00CE5BDC"/>
    <w:rsid w:val="00CE5EBE"/>
    <w:rsid w:val="00CF0690"/>
    <w:rsid w:val="00D00041"/>
    <w:rsid w:val="00D47CDE"/>
    <w:rsid w:val="00D52859"/>
    <w:rsid w:val="00D64A7B"/>
    <w:rsid w:val="00D84782"/>
    <w:rsid w:val="00D86310"/>
    <w:rsid w:val="00D879C9"/>
    <w:rsid w:val="00DA3E50"/>
    <w:rsid w:val="00DB6D2C"/>
    <w:rsid w:val="00DE2D43"/>
    <w:rsid w:val="00DF32A7"/>
    <w:rsid w:val="00E02A0C"/>
    <w:rsid w:val="00E038AD"/>
    <w:rsid w:val="00E04371"/>
    <w:rsid w:val="00E2750A"/>
    <w:rsid w:val="00E46E2F"/>
    <w:rsid w:val="00E53C3D"/>
    <w:rsid w:val="00E61086"/>
    <w:rsid w:val="00E61204"/>
    <w:rsid w:val="00E71277"/>
    <w:rsid w:val="00EA3EE8"/>
    <w:rsid w:val="00EB04E3"/>
    <w:rsid w:val="00EB0533"/>
    <w:rsid w:val="00EB65DE"/>
    <w:rsid w:val="00EE1D3B"/>
    <w:rsid w:val="00EE341D"/>
    <w:rsid w:val="00EE51A2"/>
    <w:rsid w:val="00EF0570"/>
    <w:rsid w:val="00EF44F9"/>
    <w:rsid w:val="00F0674C"/>
    <w:rsid w:val="00F23079"/>
    <w:rsid w:val="00F25809"/>
    <w:rsid w:val="00F338D2"/>
    <w:rsid w:val="00F35173"/>
    <w:rsid w:val="00F36A9D"/>
    <w:rsid w:val="00F405CA"/>
    <w:rsid w:val="00F44214"/>
    <w:rsid w:val="00F47F4B"/>
    <w:rsid w:val="00F53106"/>
    <w:rsid w:val="00F57B3A"/>
    <w:rsid w:val="00F64C97"/>
    <w:rsid w:val="00F67A20"/>
    <w:rsid w:val="00F73224"/>
    <w:rsid w:val="00F9294A"/>
    <w:rsid w:val="00FA0432"/>
    <w:rsid w:val="00FC5417"/>
    <w:rsid w:val="00FD2C65"/>
    <w:rsid w:val="00FD40C8"/>
    <w:rsid w:val="00FF6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02B60-C13C-446E-B3F2-207A489E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50A"/>
  </w:style>
  <w:style w:type="paragraph" w:styleId="1">
    <w:name w:val="heading 1"/>
    <w:basedOn w:val="a"/>
    <w:next w:val="a"/>
    <w:link w:val="10"/>
    <w:qFormat/>
    <w:rsid w:val="00DB6D2C"/>
    <w:pPr>
      <w:keepNext/>
      <w:widowControl w:val="0"/>
      <w:spacing w:after="0" w:line="240" w:lineRule="auto"/>
      <w:outlineLvl w:val="0"/>
    </w:pPr>
    <w:rPr>
      <w:rFonts w:ascii="Arial" w:eastAsia="Times New Roman" w:hAnsi="Arial" w:cs="Times New Roman"/>
      <w:b/>
      <w:color w:val="000000"/>
      <w:sz w:val="20"/>
      <w:szCs w:val="20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2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6222CA"/>
    <w:pPr>
      <w:keepNext w:val="0"/>
      <w:keepLines w:val="0"/>
      <w:spacing w:before="240" w:after="60" w:line="240" w:lineRule="auto"/>
    </w:pPr>
    <w:rPr>
      <w:rFonts w:ascii="Cambria" w:eastAsia="Times New Roman" w:hAnsi="Cambria" w:cs="Times New Roman"/>
      <w:b/>
      <w:i w:val="0"/>
      <w:iCs w:val="0"/>
      <w:color w:val="auto"/>
      <w:sz w:val="22"/>
      <w:lang w:eastAsia="en-US"/>
    </w:rPr>
  </w:style>
  <w:style w:type="character" w:customStyle="1" w:styleId="hps">
    <w:name w:val="hps"/>
    <w:rsid w:val="006222CA"/>
  </w:style>
  <w:style w:type="paragraph" w:styleId="a3">
    <w:name w:val="List Paragraph"/>
    <w:basedOn w:val="a"/>
    <w:uiPriority w:val="34"/>
    <w:qFormat/>
    <w:rsid w:val="006222CA"/>
    <w:pPr>
      <w:ind w:left="720"/>
      <w:contextualSpacing/>
    </w:pPr>
  </w:style>
  <w:style w:type="paragraph" w:customStyle="1" w:styleId="Default">
    <w:name w:val="Default"/>
    <w:rsid w:val="006222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6222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6222C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2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222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pple-converted-space">
    <w:name w:val="apple-converted-space"/>
    <w:basedOn w:val="a0"/>
    <w:rsid w:val="001E7AF5"/>
  </w:style>
  <w:style w:type="paragraph" w:styleId="a7">
    <w:name w:val="Balloon Text"/>
    <w:basedOn w:val="a"/>
    <w:link w:val="a8"/>
    <w:uiPriority w:val="99"/>
    <w:semiHidden/>
    <w:unhideWhenUsed/>
    <w:rsid w:val="001E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7A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B6D2C"/>
    <w:rPr>
      <w:rFonts w:ascii="Arial" w:eastAsia="Times New Roman" w:hAnsi="Arial" w:cs="Times New Roman"/>
      <w:b/>
      <w:color w:val="000000"/>
      <w:sz w:val="20"/>
      <w:szCs w:val="20"/>
      <w:lang w:val="en-GB" w:eastAsia="en-US"/>
    </w:rPr>
  </w:style>
  <w:style w:type="paragraph" w:styleId="a9">
    <w:name w:val="caption"/>
    <w:basedOn w:val="a"/>
    <w:next w:val="a"/>
    <w:qFormat/>
    <w:rsid w:val="00DB6D2C"/>
    <w:pPr>
      <w:tabs>
        <w:tab w:val="left" w:pos="2160"/>
        <w:tab w:val="left" w:pos="5760"/>
      </w:tabs>
      <w:spacing w:after="0" w:line="240" w:lineRule="auto"/>
      <w:ind w:right="-1234"/>
      <w:jc w:val="center"/>
    </w:pPr>
    <w:rPr>
      <w:rFonts w:ascii="Arial" w:eastAsia="Times New Roman" w:hAnsi="Arial" w:cs="Times New Roman"/>
      <w:b/>
      <w:sz w:val="52"/>
      <w:szCs w:val="24"/>
      <w:u w:val="single"/>
      <w:lang w:val="en-GB" w:eastAsia="en-US"/>
    </w:rPr>
  </w:style>
  <w:style w:type="paragraph" w:styleId="aa">
    <w:name w:val="Title"/>
    <w:basedOn w:val="a"/>
    <w:link w:val="ab"/>
    <w:qFormat/>
    <w:rsid w:val="00DB6D2C"/>
    <w:pPr>
      <w:spacing w:after="0" w:line="240" w:lineRule="auto"/>
      <w:jc w:val="center"/>
    </w:pPr>
    <w:rPr>
      <w:rFonts w:ascii="Arial" w:eastAsia="Times New Roman" w:hAnsi="Arial" w:cs="Times New Roman"/>
      <w:b/>
      <w:sz w:val="52"/>
      <w:szCs w:val="24"/>
      <w:u w:val="single"/>
      <w:lang w:val="en-GB" w:eastAsia="en-US"/>
    </w:rPr>
  </w:style>
  <w:style w:type="character" w:customStyle="1" w:styleId="ab">
    <w:name w:val="Название Знак"/>
    <w:basedOn w:val="a0"/>
    <w:link w:val="aa"/>
    <w:rsid w:val="00DB6D2C"/>
    <w:rPr>
      <w:rFonts w:ascii="Arial" w:eastAsia="Times New Roman" w:hAnsi="Arial" w:cs="Times New Roman"/>
      <w:b/>
      <w:sz w:val="52"/>
      <w:szCs w:val="24"/>
      <w:u w:val="single"/>
      <w:lang w:val="en-GB" w:eastAsia="en-US"/>
    </w:rPr>
  </w:style>
  <w:style w:type="paragraph" w:customStyle="1" w:styleId="SubHeading">
    <w:name w:val="Sub Heading"/>
    <w:link w:val="SubHeadingChar"/>
    <w:qFormat/>
    <w:rsid w:val="00DB6D2C"/>
    <w:rPr>
      <w:rFonts w:ascii="Verdana" w:eastAsia="Times New Roman" w:hAnsi="Verdana" w:cs="Times New Roman"/>
      <w:b/>
      <w:bCs/>
      <w:sz w:val="28"/>
      <w:szCs w:val="28"/>
      <w:lang w:val="en-GB" w:eastAsia="en-US"/>
    </w:rPr>
  </w:style>
  <w:style w:type="character" w:customStyle="1" w:styleId="SubHeadingChar">
    <w:name w:val="Sub Heading Char"/>
    <w:link w:val="SubHeading"/>
    <w:rsid w:val="00DB6D2C"/>
    <w:rPr>
      <w:rFonts w:ascii="Verdana" w:eastAsia="Times New Roman" w:hAnsi="Verdana" w:cs="Times New Roman"/>
      <w:b/>
      <w:bCs/>
      <w:sz w:val="28"/>
      <w:szCs w:val="28"/>
      <w:lang w:val="en-GB" w:eastAsia="en-US"/>
    </w:rPr>
  </w:style>
  <w:style w:type="paragraph" w:customStyle="1" w:styleId="Tabletext">
    <w:name w:val="Table text"/>
    <w:basedOn w:val="a"/>
    <w:rsid w:val="00DB6D2C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rebuchet MS" w:eastAsia="Times New Roman" w:hAnsi="Trebuchet MS" w:cs="Trebuchet MS"/>
      <w:sz w:val="19"/>
      <w:szCs w:val="19"/>
      <w:lang w:val="en-GB" w:eastAsia="en-GB"/>
    </w:rPr>
  </w:style>
  <w:style w:type="paragraph" w:customStyle="1" w:styleId="Tablehead">
    <w:name w:val="Table head"/>
    <w:basedOn w:val="a"/>
    <w:next w:val="Tabletext"/>
    <w:rsid w:val="00DB6D2C"/>
    <w:pPr>
      <w:spacing w:after="0" w:line="180" w:lineRule="exact"/>
    </w:pPr>
    <w:rPr>
      <w:rFonts w:ascii="Trebuchet MS" w:eastAsia="Times New Roman" w:hAnsi="Trebuchet MS" w:cs="Times New Roman"/>
      <w:sz w:val="18"/>
      <w:szCs w:val="24"/>
      <w:lang w:val="en-GB" w:eastAsia="en-US"/>
    </w:rPr>
  </w:style>
  <w:style w:type="paragraph" w:customStyle="1" w:styleId="Tableheadcentred">
    <w:name w:val="Table head centred"/>
    <w:basedOn w:val="Tablehead"/>
    <w:rsid w:val="00DB6D2C"/>
    <w:pPr>
      <w:jc w:val="center"/>
    </w:pPr>
  </w:style>
  <w:style w:type="character" w:styleId="ac">
    <w:name w:val="annotation reference"/>
    <w:basedOn w:val="a0"/>
    <w:uiPriority w:val="99"/>
    <w:semiHidden/>
    <w:unhideWhenUsed/>
    <w:rsid w:val="00266E3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66E3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66E3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66E3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66E38"/>
    <w:rPr>
      <w:b/>
      <w:bCs/>
      <w:sz w:val="20"/>
      <w:szCs w:val="20"/>
    </w:rPr>
  </w:style>
  <w:style w:type="paragraph" w:customStyle="1" w:styleId="911">
    <w:name w:val="911"/>
    <w:basedOn w:val="a"/>
    <w:rsid w:val="0056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65">
    <w:name w:val="Grid Table 6 Colorful Accent 5"/>
    <w:basedOn w:val="a1"/>
    <w:uiPriority w:val="51"/>
    <w:rsid w:val="00EE51A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15">
    <w:name w:val="Grid Table 1 Light Accent 5"/>
    <w:basedOn w:val="a1"/>
    <w:uiPriority w:val="46"/>
    <w:rsid w:val="00EE51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1">
    <w:name w:val="Grid Table 4 Accent 1"/>
    <w:basedOn w:val="a1"/>
    <w:uiPriority w:val="49"/>
    <w:rsid w:val="00EE51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51">
    <w:name w:val="Grid Table 5 Dark Accent 1"/>
    <w:basedOn w:val="a1"/>
    <w:uiPriority w:val="50"/>
    <w:rsid w:val="00EE51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-45">
    <w:name w:val="Grid Table 4 Accent 5"/>
    <w:basedOn w:val="a1"/>
    <w:uiPriority w:val="49"/>
    <w:rsid w:val="00EE51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1">
    <w:name w:val="Grid Table 6 Colorful Accent 1"/>
    <w:basedOn w:val="a1"/>
    <w:uiPriority w:val="51"/>
    <w:rsid w:val="00F405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1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0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2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4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0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0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4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8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4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747">
          <w:marLeft w:val="0"/>
          <w:marRight w:val="0"/>
          <w:marTop w:val="0"/>
          <w:marBottom w:val="0"/>
          <w:divBdr>
            <w:top w:val="single" w:sz="8" w:space="1" w:color="FF00FF"/>
            <w:left w:val="single" w:sz="8" w:space="4" w:color="FF00FF"/>
            <w:bottom w:val="single" w:sz="8" w:space="1" w:color="FF00FF"/>
            <w:right w:val="single" w:sz="8" w:space="4" w:color="FF00FF"/>
          </w:divBdr>
        </w:div>
      </w:divsChild>
    </w:div>
    <w:div w:id="18333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trategy2050.kz/news/1120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ru.wikipedia.org/wiki/%D0%9A%D0%B0%D1%80%D1%82%D0%BE%D1%81%D1%85%D0%B5%D0%BC%D0%B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ilimland.kz" TargetMode="External"/><Relationship Id="rId11" Type="http://schemas.openxmlformats.org/officeDocument/2006/relationships/hyperlink" Target="https://www.qamshy.kz/article/qasyetti-qazaqstan-kartasina-engen-nisandardinh-toliq-tizimi-zharyyaland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1I2hUeBqLbA" TargetMode="External"/><Relationship Id="rId10" Type="http://schemas.openxmlformats.org/officeDocument/2006/relationships/hyperlink" Target="https://kk.wikipedia.org/wiki/%D3%98%D0%BB%D0%B5%D0%BC%D0%B4%D1%96%D0%BA_%D0%BC%D2%B1%D1%80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.wikipedia.org/wiki/%D0%9C%D3%99%D0%B4%D0%B5%D0%BD%D0%B8_%D0%BC%D2%B1%D1%80%D0%B0" TargetMode="External"/><Relationship Id="rId14" Type="http://schemas.openxmlformats.org/officeDocument/2006/relationships/hyperlink" Target="https://www.youtube.com/watch?v=II5YqXABs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16345-D9C6-4FE0-AB51-7E7477A8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4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imashpayeva_g.ukk</dc:creator>
  <cp:keywords/>
  <dc:description/>
  <cp:lastModifiedBy>Пользователь Windows</cp:lastModifiedBy>
  <cp:revision>100</cp:revision>
  <cp:lastPrinted>2020-01-14T11:27:00Z</cp:lastPrinted>
  <dcterms:created xsi:type="dcterms:W3CDTF">2016-10-14T11:04:00Z</dcterms:created>
  <dcterms:modified xsi:type="dcterms:W3CDTF">2020-01-14T11:27:00Z</dcterms:modified>
</cp:coreProperties>
</file>