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AB" w:rsidRDefault="009410FB">
      <w:pPr>
        <w:rPr>
          <w:lang w:val="ru-RU"/>
        </w:rPr>
      </w:pPr>
      <w:r>
        <w:rPr>
          <w:lang w:val="ru-RU"/>
        </w:rPr>
        <w:t xml:space="preserve"> </w:t>
      </w:r>
    </w:p>
    <w:p w:rsidR="009410FB" w:rsidRDefault="009410FB">
      <w:pPr>
        <w:rPr>
          <w:lang w:val="ru-RU"/>
        </w:rPr>
      </w:pPr>
    </w:p>
    <w:p w:rsidR="005D41EA" w:rsidRDefault="009410FB" w:rsidP="005D41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</w:t>
      </w:r>
      <w:r w:rsidR="005D41EA">
        <w:rPr>
          <w:rFonts w:ascii="Times New Roman" w:hAnsi="Times New Roman"/>
          <w:b/>
          <w:sz w:val="24"/>
        </w:rPr>
        <w:t>Әйіпқалиева Айымгүл Амангелдіқызы</w:t>
      </w:r>
      <w:r w:rsidR="005D41EA" w:rsidRPr="005D41EA">
        <w:rPr>
          <w:rFonts w:ascii="Times New Roman" w:hAnsi="Times New Roman"/>
          <w:sz w:val="24"/>
        </w:rPr>
        <w:t xml:space="preserve"> </w:t>
      </w:r>
    </w:p>
    <w:p w:rsidR="009410FB" w:rsidRPr="005D41EA" w:rsidRDefault="005D41EA" w:rsidP="005D41EA">
      <w:pPr>
        <w:jc w:val="right"/>
        <w:rPr>
          <w:rFonts w:ascii="Times New Roman" w:hAnsi="Times New Roman"/>
          <w:sz w:val="24"/>
        </w:rPr>
      </w:pPr>
      <w:r w:rsidRPr="005D41EA">
        <w:rPr>
          <w:rFonts w:ascii="Times New Roman" w:hAnsi="Times New Roman"/>
          <w:noProof/>
          <w:sz w:val="24"/>
          <w:lang w:val="ru-RU" w:eastAsia="ru-RU" w:bidi="ar-SA"/>
        </w:rPr>
        <w:drawing>
          <wp:anchor distT="0" distB="0" distL="114300" distR="114300" simplePos="0" relativeHeight="251666432" behindDoc="0" locked="0" layoutInCell="1" allowOverlap="1">
            <wp:simplePos x="4212678" y="1292772"/>
            <wp:positionH relativeFrom="margin">
              <wp:align>left</wp:align>
            </wp:positionH>
            <wp:positionV relativeFrom="margin">
              <wp:align>top</wp:align>
            </wp:positionV>
            <wp:extent cx="1728382" cy="1797269"/>
            <wp:effectExtent l="19050" t="0" r="5168" b="0"/>
            <wp:wrapSquare wrapText="bothSides"/>
            <wp:docPr id="43" name="Рисунок 3" descr="https://pp.userapi.com/c841439/v841439363/65e41/8_pVcFIvBw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pp.userapi.com/c841439/v841439363/65e41/8_pVcFIvBw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9302" t="3618" r="11628" b="4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382" cy="179726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410FB" w:rsidRPr="005D41EA">
        <w:rPr>
          <w:rFonts w:ascii="Times New Roman" w:hAnsi="Times New Roman"/>
          <w:sz w:val="24"/>
        </w:rPr>
        <w:t>Атырау қаласы,</w:t>
      </w:r>
    </w:p>
    <w:p w:rsidR="005D41EA" w:rsidRDefault="009410FB" w:rsidP="005D41EA">
      <w:pPr>
        <w:jc w:val="right"/>
        <w:rPr>
          <w:rFonts w:ascii="Times New Roman" w:hAnsi="Times New Roman"/>
          <w:sz w:val="24"/>
        </w:rPr>
      </w:pPr>
      <w:r w:rsidRPr="005D41EA">
        <w:rPr>
          <w:rFonts w:ascii="Times New Roman" w:hAnsi="Times New Roman"/>
          <w:sz w:val="24"/>
        </w:rPr>
        <w:t xml:space="preserve"> Д. Байбосынов атындағы  №13 ұлттық </w:t>
      </w:r>
      <w:r w:rsidR="005D41EA" w:rsidRPr="005D41EA">
        <w:rPr>
          <w:rFonts w:ascii="Times New Roman" w:hAnsi="Times New Roman"/>
          <w:sz w:val="24"/>
        </w:rPr>
        <w:t xml:space="preserve"> </w:t>
      </w:r>
    </w:p>
    <w:p w:rsidR="009410FB" w:rsidRPr="005D41EA" w:rsidRDefault="005D41EA" w:rsidP="005D41EA">
      <w:pPr>
        <w:jc w:val="right"/>
        <w:rPr>
          <w:rFonts w:ascii="Times New Roman" w:hAnsi="Times New Roman"/>
          <w:sz w:val="24"/>
        </w:rPr>
      </w:pPr>
      <w:r w:rsidRPr="005D41EA">
        <w:rPr>
          <w:rFonts w:ascii="Times New Roman" w:hAnsi="Times New Roman"/>
          <w:sz w:val="24"/>
        </w:rPr>
        <w:t>мектеп-гимназия,</w:t>
      </w:r>
      <w:r>
        <w:rPr>
          <w:rFonts w:ascii="Times New Roman" w:hAnsi="Times New Roman"/>
          <w:sz w:val="24"/>
        </w:rPr>
        <w:t xml:space="preserve"> </w:t>
      </w:r>
      <w:r w:rsidR="009410FB" w:rsidRPr="005D41EA">
        <w:rPr>
          <w:rFonts w:ascii="Times New Roman" w:hAnsi="Times New Roman"/>
          <w:sz w:val="24"/>
        </w:rPr>
        <w:t xml:space="preserve"> бастауыш </w:t>
      </w:r>
      <w:r w:rsidRPr="005D41EA">
        <w:rPr>
          <w:rFonts w:ascii="Times New Roman" w:hAnsi="Times New Roman"/>
          <w:sz w:val="24"/>
        </w:rPr>
        <w:t xml:space="preserve"> сынып мұғалімі</w:t>
      </w:r>
      <w:r w:rsidR="009410FB" w:rsidRPr="005D41EA">
        <w:rPr>
          <w:rFonts w:ascii="Times New Roman" w:hAnsi="Times New Roman"/>
          <w:sz w:val="24"/>
        </w:rPr>
        <w:t xml:space="preserve"> </w:t>
      </w:r>
      <w:r w:rsidRPr="005D41EA">
        <w:rPr>
          <w:rFonts w:ascii="Times New Roman" w:hAnsi="Times New Roman"/>
          <w:sz w:val="24"/>
        </w:rPr>
        <w:t xml:space="preserve"> </w:t>
      </w:r>
    </w:p>
    <w:p w:rsidR="009410FB" w:rsidRPr="009410FB" w:rsidRDefault="009410FB"/>
    <w:p w:rsidR="009410FB" w:rsidRDefault="009410FB"/>
    <w:p w:rsidR="00B614C4" w:rsidRPr="00741D58" w:rsidRDefault="00B614C4" w:rsidP="00B614C4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/>
          <w:b/>
          <w:i/>
          <w:sz w:val="24"/>
          <w:lang w:val="ru-RU" w:eastAsia="en-GB"/>
        </w:rPr>
      </w:pPr>
      <w:r>
        <w:rPr>
          <w:rFonts w:ascii="Times New Roman" w:hAnsi="Times New Roman"/>
          <w:b/>
          <w:i/>
          <w:sz w:val="24"/>
          <w:lang w:val="ru-RU" w:eastAsia="en-GB"/>
        </w:rPr>
        <w:t xml:space="preserve">                                </w:t>
      </w:r>
      <w:r w:rsidRPr="00741D58">
        <w:rPr>
          <w:rFonts w:ascii="Times New Roman" w:hAnsi="Times New Roman"/>
          <w:b/>
          <w:i/>
          <w:sz w:val="24"/>
          <w:lang w:val="ru-RU" w:eastAsia="en-GB"/>
        </w:rPr>
        <w:t>"Бәйтерек - өмір ағашы"</w:t>
      </w:r>
    </w:p>
    <w:p w:rsidR="005D41EA" w:rsidRDefault="005D41EA"/>
    <w:p w:rsidR="005D41EA" w:rsidRDefault="005D41EA"/>
    <w:p w:rsidR="005D41EA" w:rsidRPr="009410FB" w:rsidRDefault="005D41EA"/>
    <w:tbl>
      <w:tblPr>
        <w:tblW w:w="5629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409"/>
        <w:gridCol w:w="569"/>
        <w:gridCol w:w="280"/>
        <w:gridCol w:w="2698"/>
        <w:gridCol w:w="2554"/>
        <w:gridCol w:w="569"/>
        <w:gridCol w:w="1696"/>
      </w:tblGrid>
      <w:tr w:rsidR="009410FB" w:rsidRPr="00741D58" w:rsidTr="000A28CB">
        <w:trPr>
          <w:cantSplit/>
        </w:trPr>
        <w:tc>
          <w:tcPr>
            <w:tcW w:w="2764" w:type="pct"/>
            <w:gridSpan w:val="4"/>
            <w:tcBorders>
              <w:top w:val="single" w:sz="8" w:space="0" w:color="2976A4"/>
              <w:bottom w:val="single" w:sz="8" w:space="0" w:color="2976A4"/>
              <w:right w:val="nil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41D58">
              <w:rPr>
                <w:rFonts w:ascii="Times New Roman" w:hAnsi="Times New Roman"/>
                <w:b/>
                <w:sz w:val="24"/>
              </w:rPr>
              <w:t xml:space="preserve">Пән:     Дүниетану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41D58">
              <w:rPr>
                <w:rFonts w:ascii="Times New Roman" w:hAnsi="Times New Roman"/>
                <w:b/>
                <w:sz w:val="24"/>
              </w:rPr>
              <w:t xml:space="preserve">Бөлімі:    </w:t>
            </w:r>
            <w:r>
              <w:rPr>
                <w:rFonts w:ascii="Times New Roman" w:hAnsi="Times New Roman"/>
                <w:b/>
                <w:sz w:val="24"/>
              </w:rPr>
              <w:t>Салт-дәстүрлер және ауы</w:t>
            </w:r>
            <w:r w:rsidRPr="007006A4">
              <w:rPr>
                <w:rFonts w:ascii="Times New Roman" w:hAnsi="Times New Roman"/>
                <w:b/>
                <w:sz w:val="24"/>
              </w:rPr>
              <w:t>з</w:t>
            </w:r>
            <w:r w:rsidRPr="00741D58">
              <w:rPr>
                <w:rFonts w:ascii="Times New Roman" w:hAnsi="Times New Roman"/>
                <w:b/>
                <w:sz w:val="24"/>
              </w:rPr>
              <w:t xml:space="preserve">  әдебиеті                  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410FB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9410F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Pr="00741D58">
              <w:rPr>
                <w:rFonts w:ascii="Times New Roman" w:hAnsi="Times New Roman"/>
                <w:b/>
                <w:sz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</w:rPr>
              <w:t xml:space="preserve"> "г"</w:t>
            </w:r>
          </w:p>
        </w:tc>
        <w:tc>
          <w:tcPr>
            <w:tcW w:w="2236" w:type="pct"/>
            <w:gridSpan w:val="3"/>
            <w:tcBorders>
              <w:top w:val="single" w:sz="8" w:space="0" w:color="2976A4"/>
              <w:left w:val="nil"/>
              <w:bottom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41D58">
              <w:rPr>
                <w:rFonts w:ascii="Times New Roman" w:hAnsi="Times New Roman"/>
                <w:b/>
                <w:sz w:val="24"/>
              </w:rPr>
              <w:t xml:space="preserve">Қатысқандар саны: 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741D58">
              <w:rPr>
                <w:rFonts w:ascii="Times New Roman" w:hAnsi="Times New Roman"/>
                <w:b/>
                <w:sz w:val="24"/>
              </w:rPr>
              <w:t>0</w:t>
            </w: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41D58">
              <w:rPr>
                <w:rFonts w:ascii="Times New Roman" w:hAnsi="Times New Roman"/>
                <w:b/>
                <w:sz w:val="24"/>
              </w:rPr>
              <w:t xml:space="preserve">Қатыспағандар саны: </w:t>
            </w:r>
          </w:p>
        </w:tc>
      </w:tr>
      <w:tr w:rsidR="009410FB" w:rsidRPr="00741D58" w:rsidTr="000A28CB">
        <w:trPr>
          <w:cantSplit/>
        </w:trPr>
        <w:tc>
          <w:tcPr>
            <w:tcW w:w="1512" w:type="pct"/>
            <w:gridSpan w:val="3"/>
            <w:tcBorders>
              <w:top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/>
              </w:rPr>
              <w:t>Сабақ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/>
              </w:rPr>
              <w:t>тақырыбы</w:t>
            </w:r>
            <w:proofErr w:type="spellEnd"/>
          </w:p>
        </w:tc>
        <w:tc>
          <w:tcPr>
            <w:tcW w:w="3488" w:type="pct"/>
            <w:gridSpan w:val="4"/>
            <w:tcBorders>
              <w:top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val="ru-RU" w:eastAsia="en-GB"/>
              </w:rPr>
            </w:pPr>
            <w:r w:rsidRPr="00741D58">
              <w:rPr>
                <w:rFonts w:ascii="Times New Roman" w:hAnsi="Times New Roman"/>
                <w:b/>
                <w:i/>
                <w:sz w:val="24"/>
                <w:lang w:val="ru-RU" w:eastAsia="en-GB"/>
              </w:rPr>
              <w:t>"Бәйтерек - өмір ағашы"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val="ru-RU" w:eastAsia="en-GB"/>
              </w:rPr>
            </w:pPr>
          </w:p>
        </w:tc>
      </w:tr>
      <w:tr w:rsidR="009410FB" w:rsidRPr="00741D58" w:rsidTr="000A28CB">
        <w:trPr>
          <w:cantSplit/>
        </w:trPr>
        <w:tc>
          <w:tcPr>
            <w:tcW w:w="1512" w:type="pct"/>
            <w:gridSpan w:val="3"/>
            <w:tcBorders>
              <w:top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488" w:type="pct"/>
            <w:gridSpan w:val="4"/>
            <w:tcBorders>
              <w:top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b/>
                <w:i/>
                <w:sz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1.3.1.2. К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өне заманн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ың танымал тарихи ескерткіштері, 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жәдігерлері туралы әңгімелеу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291CE3">
              <w:rPr>
                <w:rFonts w:ascii="Times New Roman" w:hAnsi="Times New Roman"/>
                <w:sz w:val="24"/>
                <w:lang w:eastAsia="en-GB"/>
              </w:rPr>
              <w:t>1.3.5.3. Қазақстан астанасы туралы шығармашылық жұмыстарды  таныстыру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</w:p>
        </w:tc>
      </w:tr>
      <w:tr w:rsidR="009410FB" w:rsidRPr="00741D58" w:rsidTr="000A28CB">
        <w:trPr>
          <w:cantSplit/>
          <w:trHeight w:val="4304"/>
        </w:trPr>
        <w:tc>
          <w:tcPr>
            <w:tcW w:w="1512" w:type="pct"/>
            <w:gridSpan w:val="3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>Сабақ мақсаттары</w:t>
            </w:r>
          </w:p>
        </w:tc>
        <w:tc>
          <w:tcPr>
            <w:tcW w:w="3488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Барлық оқушылар: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 xml:space="preserve">- Қазақстан астанасы туралы, Астана қаласындағы  ғимараттар туралы мәлімет алады.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- тірек сөздерді есте сақтайды.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-Бәйтерек туралы аңызбен танысады.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Көптеген оқушылар: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 xml:space="preserve"> - Аңыздың мазмұнын баяндайды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- Қойылған сұрақтарға жауап бере біледі;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-өздерінің бақылау жазбаларын жасау дағдыларын жетілдіреді;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Кейбір оқушылар: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 xml:space="preserve">  - Аңызды өз ойымен жалғастырады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-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 xml:space="preserve"> сабақта алған білімін қолдана алады;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 «Байтерек» монументін сипаттай алады.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</w:p>
        </w:tc>
      </w:tr>
      <w:tr w:rsidR="009410FB" w:rsidRPr="00741D58" w:rsidTr="000A28CB">
        <w:trPr>
          <w:cantSplit/>
          <w:trHeight w:val="603"/>
        </w:trPr>
        <w:tc>
          <w:tcPr>
            <w:tcW w:w="1512" w:type="pct"/>
            <w:gridSpan w:val="3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 xml:space="preserve">Бағалау критерийлері </w:t>
            </w:r>
          </w:p>
        </w:tc>
        <w:tc>
          <w:tcPr>
            <w:tcW w:w="3488" w:type="pct"/>
            <w:gridSpan w:val="4"/>
          </w:tcPr>
          <w:p w:rsidR="009410FB" w:rsidRPr="005422C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lang w:eastAsia="en-GB"/>
              </w:rPr>
            </w:pPr>
            <w:r w:rsidRPr="00741D58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5422CB">
              <w:rPr>
                <w:rFonts w:ascii="Times New Roman" w:hAnsi="Times New Roman"/>
                <w:sz w:val="24"/>
              </w:rPr>
              <w:t xml:space="preserve">- </w:t>
            </w:r>
            <w:r w:rsidRPr="005422CB">
              <w:rPr>
                <w:rFonts w:ascii="Times New Roman" w:hAnsi="Times New Roman"/>
                <w:bCs/>
                <w:lang w:eastAsia="en-GB"/>
              </w:rPr>
              <w:t xml:space="preserve"> Көне заманның танымал тарихи ескерткіштері жәдігерлері туралы әңгімелейді. </w:t>
            </w:r>
          </w:p>
          <w:p w:rsidR="009410FB" w:rsidRPr="00DA3A99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 w:rsidRPr="005422CB">
              <w:rPr>
                <w:rFonts w:ascii="Times New Roman" w:hAnsi="Times New Roman"/>
                <w:bCs/>
                <w:sz w:val="24"/>
                <w:lang w:eastAsia="en-GB"/>
              </w:rPr>
              <w:t>- Қазақстан астанасы туралы шығармашылық жұмыстармен танысады</w:t>
            </w:r>
            <w:r w:rsidRPr="00DA3A99"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  <w:t xml:space="preserve"> </w:t>
            </w:r>
            <w:r w:rsidRPr="00741D58">
              <w:rPr>
                <w:rFonts w:ascii="Times New Roman" w:hAnsi="Times New Roman"/>
                <w:i/>
                <w:sz w:val="24"/>
                <w:lang w:eastAsia="en-GB"/>
              </w:rPr>
              <w:t xml:space="preserve"> </w:t>
            </w:r>
          </w:p>
        </w:tc>
      </w:tr>
      <w:tr w:rsidR="009410FB" w:rsidRPr="00741D58" w:rsidTr="000A28CB">
        <w:trPr>
          <w:cantSplit/>
          <w:trHeight w:val="603"/>
        </w:trPr>
        <w:tc>
          <w:tcPr>
            <w:tcW w:w="1512" w:type="pct"/>
            <w:gridSpan w:val="3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>Тіл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дік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мақсаттар</w:t>
            </w:r>
            <w:proofErr w:type="spellEnd"/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488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i/>
                <w:sz w:val="24"/>
                <w:lang w:eastAsia="en-GB"/>
              </w:rPr>
              <w:t xml:space="preserve"> 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ескерткіш - монумент - monument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</w:p>
        </w:tc>
      </w:tr>
      <w:tr w:rsidR="009410FB" w:rsidRPr="00741D58" w:rsidTr="000A28CB">
        <w:trPr>
          <w:cantSplit/>
          <w:trHeight w:val="603"/>
        </w:trPr>
        <w:tc>
          <w:tcPr>
            <w:tcW w:w="1512" w:type="pct"/>
            <w:gridSpan w:val="3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Құндылықтарды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дарыту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488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en-GB" w:eastAsia="en-GB"/>
              </w:rPr>
            </w:pPr>
            <w:r w:rsidRPr="00741D58">
              <w:rPr>
                <w:rFonts w:ascii="Times New Roman" w:hAnsi="Times New Roman"/>
                <w:i/>
                <w:sz w:val="24"/>
                <w:lang w:val="en-GB" w:eastAsia="en-GB"/>
              </w:rPr>
              <w:t xml:space="preserve">- </w:t>
            </w:r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>шығармашылық</w:t>
            </w:r>
            <w:r w:rsidRPr="00741D58">
              <w:rPr>
                <w:rFonts w:ascii="Times New Roman" w:hAnsi="Times New Roman"/>
                <w:i/>
                <w:sz w:val="24"/>
                <w:lang w:val="en-GB" w:eastAsia="en-GB"/>
              </w:rPr>
              <w:t xml:space="preserve"> </w:t>
            </w:r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>және</w:t>
            </w:r>
            <w:r w:rsidRPr="00741D58">
              <w:rPr>
                <w:rFonts w:ascii="Times New Roman" w:hAnsi="Times New Roman"/>
                <w:i/>
                <w:sz w:val="24"/>
                <w:lang w:val="en-GB" w:eastAsia="en-GB"/>
              </w:rPr>
              <w:t xml:space="preserve"> </w:t>
            </w:r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>сын</w:t>
            </w:r>
            <w:r w:rsidRPr="00741D58">
              <w:rPr>
                <w:rFonts w:ascii="Times New Roman" w:hAnsi="Times New Roman"/>
                <w:i/>
                <w:sz w:val="24"/>
                <w:lang w:val="en-GB" w:eastAsia="en-GB"/>
              </w:rPr>
              <w:t xml:space="preserve"> </w:t>
            </w:r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>тұрғысынан</w:t>
            </w:r>
            <w:r w:rsidRPr="00741D58">
              <w:rPr>
                <w:rFonts w:ascii="Times New Roman" w:hAnsi="Times New Roman"/>
                <w:i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>ойлау</w:t>
            </w:r>
            <w:proofErr w:type="spellEnd"/>
            <w:r w:rsidRPr="00741D58">
              <w:rPr>
                <w:rFonts w:ascii="Times New Roman" w:hAnsi="Times New Roman"/>
                <w:i/>
                <w:sz w:val="24"/>
                <w:lang w:val="en-GB" w:eastAsia="en-GB"/>
              </w:rPr>
              <w:t>;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i/>
                <w:sz w:val="24"/>
                <w:lang w:eastAsia="en-GB"/>
              </w:rPr>
              <w:t>- жауапкершілік;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i/>
                <w:sz w:val="24"/>
                <w:lang w:eastAsia="en-GB"/>
              </w:rPr>
              <w:t>-  өмір бойы  оқуға дайындалу;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en-GB" w:eastAsia="en-GB"/>
              </w:rPr>
            </w:pPr>
            <w:r w:rsidRPr="00741D58">
              <w:rPr>
                <w:rFonts w:ascii="Times New Roman" w:hAnsi="Times New Roman"/>
                <w:i/>
                <w:sz w:val="24"/>
                <w:lang w:eastAsia="en-GB"/>
              </w:rPr>
              <w:t>- қарым-қатынас жасау қабілеті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en-GB"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en-GB" w:eastAsia="en-GB"/>
              </w:rPr>
            </w:pPr>
          </w:p>
        </w:tc>
      </w:tr>
      <w:tr w:rsidR="009410FB" w:rsidRPr="00741D58" w:rsidTr="000A28CB">
        <w:trPr>
          <w:cantSplit/>
          <w:trHeight w:val="471"/>
        </w:trPr>
        <w:tc>
          <w:tcPr>
            <w:tcW w:w="1512" w:type="pct"/>
            <w:gridSpan w:val="3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Пәнаралық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3488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i/>
                <w:sz w:val="24"/>
                <w:lang w:eastAsia="en-GB"/>
              </w:rPr>
              <w:t xml:space="preserve"> Жаратылыстану, көркем еңбек</w:t>
            </w:r>
          </w:p>
        </w:tc>
      </w:tr>
      <w:tr w:rsidR="009410FB" w:rsidRPr="00741D58" w:rsidTr="000A28CB">
        <w:trPr>
          <w:cantSplit/>
          <w:trHeight w:val="1058"/>
        </w:trPr>
        <w:tc>
          <w:tcPr>
            <w:tcW w:w="1512" w:type="pct"/>
            <w:gridSpan w:val="3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lastRenderedPageBreak/>
              <w:t xml:space="preserve">АКТ </w:t>
            </w: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олдану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да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>ғ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дылары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  <w:tc>
          <w:tcPr>
            <w:tcW w:w="3488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>Таныстырылым</w:t>
            </w:r>
            <w:proofErr w:type="spellEnd"/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, видеоматериал, </w:t>
            </w:r>
            <w:proofErr w:type="spellStart"/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>интерактивті</w:t>
            </w:r>
            <w:proofErr w:type="spellEnd"/>
            <w:r w:rsidRPr="00741D58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 тақта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9410FB" w:rsidRPr="00741D58" w:rsidTr="000A28CB">
        <w:trPr>
          <w:cantSplit/>
        </w:trPr>
        <w:tc>
          <w:tcPr>
            <w:tcW w:w="1512" w:type="pct"/>
            <w:gridSpan w:val="3"/>
            <w:tcBorders>
              <w:bottom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 xml:space="preserve">Бастапқы білім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488" w:type="pct"/>
            <w:gridSpan w:val="4"/>
            <w:tcBorders>
              <w:bottom w:val="single" w:sz="8" w:space="0" w:color="2976A4"/>
            </w:tcBorders>
          </w:tcPr>
          <w:p w:rsidR="009410FB" w:rsidRPr="00DA3A99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 xml:space="preserve">Оқушылардың аңыз, әңгіме, миф, ертегі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туралы</w:t>
            </w:r>
            <w:proofErr w:type="spellEnd"/>
            <w:r w:rsidRPr="00E00464">
              <w:rPr>
                <w:rFonts w:ascii="Times New Roman" w:hAnsi="Times New Roman"/>
                <w:sz w:val="24"/>
                <w:shd w:val="clear" w:color="auto" w:fill="FFFFFF"/>
                <w:lang w:val="en-GB"/>
              </w:rPr>
              <w:t xml:space="preserve"> 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түсініктері бар. Сондай-ақ олар Астана туралы, «Бәйтерек» ескерткіші туралы біледі.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</w:p>
          <w:p w:rsidR="009410FB" w:rsidRPr="00DA3A99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ru-RU" w:eastAsia="en-GB"/>
              </w:rPr>
            </w:pPr>
          </w:p>
          <w:p w:rsidR="009410FB" w:rsidRPr="00DA3A99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ru-RU" w:eastAsia="en-GB"/>
              </w:rPr>
            </w:pPr>
          </w:p>
        </w:tc>
      </w:tr>
      <w:tr w:rsidR="009410FB" w:rsidRPr="00741D58" w:rsidTr="000A28CB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Сабақ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барысы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</w:tr>
      <w:tr w:rsidR="009410FB" w:rsidRPr="00741D58" w:rsidTr="000A28CB">
        <w:trPr>
          <w:trHeight w:val="528"/>
        </w:trPr>
        <w:tc>
          <w:tcPr>
            <w:tcW w:w="1118" w:type="pct"/>
            <w:tcBorders>
              <w:top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Сабақтың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жоспарланған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кезеңдері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</w:tc>
        <w:tc>
          <w:tcPr>
            <w:tcW w:w="2831" w:type="pct"/>
            <w:gridSpan w:val="4"/>
            <w:tcBorders>
              <w:top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Сабақтағы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жоспарланған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іс-әрекет</w:t>
            </w:r>
            <w:proofErr w:type="spellEnd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1051" w:type="pct"/>
            <w:gridSpan w:val="2"/>
            <w:tcBorders>
              <w:top w:val="single" w:sz="8" w:space="0" w:color="2976A4"/>
            </w:tcBorders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b/>
                <w:sz w:val="24"/>
                <w:lang w:val="en-GB" w:eastAsia="en-GB"/>
              </w:rPr>
              <w:t>Ресурстар</w:t>
            </w:r>
            <w:proofErr w:type="spellEnd"/>
          </w:p>
        </w:tc>
      </w:tr>
      <w:tr w:rsidR="009410FB" w:rsidRPr="00741D58" w:rsidTr="000A28CB">
        <w:trPr>
          <w:trHeight w:val="1413"/>
        </w:trPr>
        <w:tc>
          <w:tcPr>
            <w:tcW w:w="1118" w:type="pct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sz w:val="24"/>
                <w:lang w:val="en-GB" w:eastAsia="en-GB"/>
              </w:rPr>
              <w:t>Сабақтың</w:t>
            </w:r>
            <w:proofErr w:type="spellEnd"/>
            <w:r w:rsidRPr="00741D58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sz w:val="24"/>
                <w:lang w:val="en-GB" w:eastAsia="en-GB"/>
              </w:rPr>
              <w:t>басы</w:t>
            </w:r>
            <w:proofErr w:type="spellEnd"/>
            <w:r w:rsidRPr="00741D58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</w:tc>
        <w:tc>
          <w:tcPr>
            <w:tcW w:w="2831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Ұйымдастыру кезеңі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Оқушыларды  топтастыру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Түрлі түсті шарлар арқылы топтарға бөліну( шарларда сабақ барысында берілетін тапсырмалар болады)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1-топ:  қызыл түсті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2-топ:  жасыл түсті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3-топ: көгілді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р 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 xml:space="preserve"> түсті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4-топ:  сары түсті</w:t>
            </w:r>
          </w:p>
          <w:p w:rsidR="009410FB" w:rsidRPr="003F300F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3F300F" w:rsidRDefault="009410FB" w:rsidP="000A28CB">
            <w:pPr>
              <w:rPr>
                <w:rFonts w:ascii="Times New Roman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>М</w:t>
            </w:r>
            <w:r w:rsidRPr="003F300F">
              <w:rPr>
                <w:rFonts w:ascii="Times New Roman" w:hAnsi="Times New Roman"/>
                <w:i/>
                <w:sz w:val="24"/>
              </w:rPr>
              <w:t>ұғалім түсіндірмесі</w:t>
            </w:r>
            <w:r w:rsidRPr="003F300F">
              <w:rPr>
                <w:rFonts w:ascii="Times New Roman" w:hAnsi="Times New Roman"/>
                <w:sz w:val="24"/>
              </w:rPr>
              <w:br/>
              <w:t>Бүгінгі сабағ</w:t>
            </w:r>
            <w:r>
              <w:rPr>
                <w:rFonts w:ascii="Times New Roman" w:hAnsi="Times New Roman"/>
                <w:sz w:val="24"/>
              </w:rPr>
              <w:t>ымыздың тақырыбын анықтау үшін  "Кім көп  біледі?"</w:t>
            </w:r>
            <w:r w:rsidRPr="003F300F">
              <w:rPr>
                <w:rFonts w:ascii="Times New Roman" w:hAnsi="Times New Roman"/>
                <w:sz w:val="24"/>
              </w:rPr>
              <w:t xml:space="preserve"> ойынын ойнаймыз.</w:t>
            </w:r>
            <w:r>
              <w:rPr>
                <w:rFonts w:ascii="Times New Roman" w:hAnsi="Times New Roman"/>
                <w:sz w:val="24"/>
              </w:rPr>
              <w:t xml:space="preserve"> Сөзжұмбақты шешу. </w:t>
            </w:r>
          </w:p>
          <w:tbl>
            <w:tblPr>
              <w:tblStyle w:val="a5"/>
              <w:tblW w:w="6711" w:type="dxa"/>
              <w:tblLayout w:type="fixed"/>
              <w:tblLook w:val="04A0"/>
            </w:tblPr>
            <w:tblGrid>
              <w:gridCol w:w="451"/>
              <w:gridCol w:w="562"/>
              <w:gridCol w:w="562"/>
              <w:gridCol w:w="420"/>
              <w:gridCol w:w="562"/>
              <w:gridCol w:w="425"/>
              <w:gridCol w:w="426"/>
              <w:gridCol w:w="425"/>
              <w:gridCol w:w="15"/>
              <w:gridCol w:w="420"/>
              <w:gridCol w:w="10"/>
              <w:gridCol w:w="425"/>
              <w:gridCol w:w="112"/>
              <w:gridCol w:w="319"/>
              <w:gridCol w:w="425"/>
              <w:gridCol w:w="450"/>
              <w:gridCol w:w="466"/>
              <w:gridCol w:w="236"/>
            </w:tblGrid>
            <w:tr w:rsidR="009410FB" w:rsidTr="000A28CB">
              <w:trPr>
                <w:gridBefore w:val="4"/>
                <w:gridAfter w:val="3"/>
                <w:wBefore w:w="1995" w:type="dxa"/>
                <w:wAfter w:w="1152" w:type="dxa"/>
              </w:trPr>
              <w:tc>
                <w:tcPr>
                  <w:tcW w:w="562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437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5" w:type="dxa"/>
                  <w:gridSpan w:val="2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5" w:type="dxa"/>
                  <w:gridSpan w:val="2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1" w:type="dxa"/>
                  <w:gridSpan w:val="2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10FB" w:rsidTr="000A28CB">
              <w:trPr>
                <w:gridAfter w:val="2"/>
                <w:wAfter w:w="702" w:type="dxa"/>
              </w:trPr>
              <w:tc>
                <w:tcPr>
                  <w:tcW w:w="1995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CE0C75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Ә</w:t>
                  </w:r>
                </w:p>
              </w:tc>
              <w:tc>
                <w:tcPr>
                  <w:tcW w:w="425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5" w:type="dxa"/>
                  <w:gridSpan w:val="2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5" w:type="dxa"/>
                  <w:gridSpan w:val="2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06" w:type="dxa"/>
                  <w:gridSpan w:val="4"/>
                  <w:tcBorders>
                    <w:top w:val="nil"/>
                    <w:bottom w:val="nil"/>
                    <w:right w:val="nil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10FB" w:rsidTr="000A28CB">
              <w:trPr>
                <w:gridAfter w:val="10"/>
                <w:wAfter w:w="2878" w:type="dxa"/>
              </w:trPr>
              <w:tc>
                <w:tcPr>
                  <w:tcW w:w="1575" w:type="dxa"/>
                  <w:gridSpan w:val="3"/>
                  <w:tcBorders>
                    <w:top w:val="nil"/>
                    <w:left w:val="nil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0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CE0C75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Й</w:t>
                  </w:r>
                </w:p>
              </w:tc>
              <w:tc>
                <w:tcPr>
                  <w:tcW w:w="425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10FB" w:rsidTr="000A28CB">
              <w:trPr>
                <w:gridAfter w:val="12"/>
                <w:wAfter w:w="3729" w:type="dxa"/>
              </w:trPr>
              <w:tc>
                <w:tcPr>
                  <w:tcW w:w="451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0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CE0C75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10FB" w:rsidTr="000A28CB">
              <w:trPr>
                <w:gridAfter w:val="12"/>
                <w:wAfter w:w="3729" w:type="dxa"/>
              </w:trPr>
              <w:tc>
                <w:tcPr>
                  <w:tcW w:w="451" w:type="dxa"/>
                  <w:tcBorders>
                    <w:left w:val="nil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0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CE0C75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10FB" w:rsidTr="000A28CB">
              <w:trPr>
                <w:gridAfter w:val="13"/>
                <w:wAfter w:w="4154" w:type="dxa"/>
              </w:trPr>
              <w:tc>
                <w:tcPr>
                  <w:tcW w:w="451" w:type="dxa"/>
                  <w:tcBorders>
                    <w:right w:val="single" w:sz="4" w:space="0" w:color="auto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  <w:tcBorders>
                    <w:left w:val="single" w:sz="4" w:space="0" w:color="auto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0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:rsidR="009410FB" w:rsidRPr="00CE0C75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Р</w:t>
                  </w:r>
                </w:p>
              </w:tc>
            </w:tr>
            <w:tr w:rsidR="009410FB" w:rsidTr="000A28CB">
              <w:tc>
                <w:tcPr>
                  <w:tcW w:w="1995" w:type="dxa"/>
                  <w:gridSpan w:val="4"/>
                  <w:tcBorders>
                    <w:left w:val="nil"/>
                    <w:bottom w:val="nil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2" w:type="dxa"/>
                </w:tcPr>
                <w:p w:rsidR="009410FB" w:rsidRPr="00CE0C75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40" w:type="dxa"/>
                  <w:gridSpan w:val="2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0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5" w:type="dxa"/>
                  <w:gridSpan w:val="2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1" w:type="dxa"/>
                  <w:gridSpan w:val="2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41" w:type="dxa"/>
                  <w:gridSpan w:val="3"/>
                  <w:tcBorders>
                    <w:top w:val="nil"/>
                    <w:bottom w:val="nil"/>
                  </w:tcBorders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6" w:type="dxa"/>
                </w:tcPr>
                <w:p w:rsidR="009410FB" w:rsidRPr="00343753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10FB" w:rsidTr="000A28CB">
              <w:trPr>
                <w:gridBefore w:val="4"/>
                <w:gridAfter w:val="3"/>
                <w:wBefore w:w="1995" w:type="dxa"/>
                <w:wAfter w:w="1152" w:type="dxa"/>
                <w:trHeight w:val="358"/>
              </w:trPr>
              <w:tc>
                <w:tcPr>
                  <w:tcW w:w="562" w:type="dxa"/>
                </w:tcPr>
                <w:p w:rsidR="009410FB" w:rsidRPr="00CE0C75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</w:t>
                  </w:r>
                </w:p>
              </w:tc>
              <w:tc>
                <w:tcPr>
                  <w:tcW w:w="425" w:type="dxa"/>
                </w:tcPr>
                <w:p w:rsidR="009410FB" w:rsidRPr="00D44402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9410FB" w:rsidRPr="00D44402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40" w:type="dxa"/>
                  <w:gridSpan w:val="2"/>
                </w:tcPr>
                <w:p w:rsidR="009410FB" w:rsidRPr="00D44402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0" w:type="dxa"/>
                  <w:gridSpan w:val="2"/>
                </w:tcPr>
                <w:p w:rsidR="009410FB" w:rsidRPr="00D44402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9410FB" w:rsidRPr="00D44402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1" w:type="dxa"/>
                  <w:gridSpan w:val="2"/>
                </w:tcPr>
                <w:p w:rsidR="009410FB" w:rsidRPr="00D44402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9410FB" w:rsidRPr="00D44402" w:rsidRDefault="009410FB" w:rsidP="000A28C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10FB" w:rsidTr="000A28CB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/>
              </w:tblPrEx>
              <w:trPr>
                <w:gridBefore w:val="7"/>
                <w:gridAfter w:val="5"/>
                <w:wBefore w:w="3408" w:type="dxa"/>
                <w:wAfter w:w="1896" w:type="dxa"/>
                <w:trHeight w:val="100"/>
              </w:trPr>
              <w:tc>
                <w:tcPr>
                  <w:tcW w:w="1407" w:type="dxa"/>
                  <w:gridSpan w:val="6"/>
                </w:tcPr>
                <w:p w:rsidR="009410FB" w:rsidRDefault="009410FB" w:rsidP="000A28CB">
                  <w:pPr>
                    <w:ind w:left="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9410FB" w:rsidRPr="003F300F" w:rsidRDefault="009410FB" w:rsidP="000A28CB">
            <w:pPr>
              <w:rPr>
                <w:rFonts w:ascii="Times New Roman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 xml:space="preserve">Б – Аңыздардың басты кейіпкері. (батырлар) </w:t>
            </w:r>
          </w:p>
          <w:p w:rsidR="009410FB" w:rsidRPr="003F300F" w:rsidRDefault="009410FB" w:rsidP="000A28CB">
            <w:pPr>
              <w:rPr>
                <w:rFonts w:ascii="Times New Roman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>Ә 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F300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Мемлекеттік рәміздеріміздің бірі (әнұран)</w:t>
            </w:r>
          </w:p>
          <w:p w:rsidR="009410FB" w:rsidRPr="003F300F" w:rsidRDefault="009410FB" w:rsidP="000A28CB">
            <w:pPr>
              <w:rPr>
                <w:rFonts w:ascii="Times New Roman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 xml:space="preserve">Й – </w:t>
            </w:r>
            <w:r>
              <w:rPr>
                <w:rFonts w:ascii="Times New Roman" w:eastAsia="Arial" w:hAnsi="Times New Roman"/>
                <w:sz w:val="24"/>
              </w:rPr>
              <w:t>Аңыз бойынша Алтын адамды  Алтын ... атаған?             (</w:t>
            </w:r>
            <w:r w:rsidRPr="003F300F">
              <w:rPr>
                <w:rFonts w:ascii="Times New Roman" w:eastAsia="Arial" w:hAnsi="Times New Roman"/>
                <w:sz w:val="24"/>
              </w:rPr>
              <w:t>Айдар)</w:t>
            </w:r>
          </w:p>
          <w:p w:rsidR="009410FB" w:rsidRPr="003F300F" w:rsidRDefault="009410FB" w:rsidP="000A28CB">
            <w:pPr>
              <w:rPr>
                <w:rFonts w:ascii="Times New Roman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 xml:space="preserve">Т – </w:t>
            </w:r>
            <w:r w:rsidRPr="003C66C7">
              <w:rPr>
                <w:rFonts w:ascii="Times New Roman" w:eastAsia="Arial" w:hAnsi="Times New Roman"/>
                <w:sz w:val="24"/>
              </w:rPr>
              <w:t xml:space="preserve">Алтын адам қай облыстан табылған? </w:t>
            </w:r>
            <w:r w:rsidRPr="007006A4">
              <w:rPr>
                <w:rFonts w:ascii="Times New Roman" w:eastAsia="Arial" w:hAnsi="Times New Roman"/>
                <w:sz w:val="24"/>
              </w:rPr>
              <w:t>(Алматы облысы)</w:t>
            </w:r>
          </w:p>
          <w:p w:rsidR="009410FB" w:rsidRPr="00E44B87" w:rsidRDefault="009410FB" w:rsidP="000A28C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 xml:space="preserve">Е – </w:t>
            </w:r>
            <w:r w:rsidRPr="00E44B87">
              <w:rPr>
                <w:rFonts w:ascii="Times New Roman" w:hAnsi="Times New Roman"/>
                <w:color w:val="000000" w:themeColor="text1"/>
                <w:sz w:val="24"/>
              </w:rPr>
              <w:t>Ертедегі ақпарат беру тәсілдерінің бірі. (сурет)</w:t>
            </w:r>
          </w:p>
          <w:p w:rsidR="009410FB" w:rsidRPr="003F300F" w:rsidRDefault="009410FB" w:rsidP="000A28CB">
            <w:pPr>
              <w:rPr>
                <w:rFonts w:ascii="Times New Roman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>Р – Ежелгі адамдардың баспанасы.  (үңгір)</w:t>
            </w:r>
          </w:p>
          <w:p w:rsidR="009410FB" w:rsidRPr="003F300F" w:rsidRDefault="009410FB" w:rsidP="000A28CB">
            <w:pPr>
              <w:rPr>
                <w:rFonts w:ascii="Times New Roman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 xml:space="preserve">Е - </w:t>
            </w:r>
            <w:r>
              <w:rPr>
                <w:rFonts w:ascii="Times New Roman" w:hAnsi="Times New Roman"/>
                <w:sz w:val="24"/>
              </w:rPr>
              <w:t>Мемлекеттік рәміздеріміздің бірі (елтаңба)</w:t>
            </w:r>
          </w:p>
          <w:p w:rsidR="009410FB" w:rsidRPr="007006A4" w:rsidRDefault="009410FB" w:rsidP="000A28CB">
            <w:pPr>
              <w:ind w:left="7"/>
              <w:rPr>
                <w:rFonts w:ascii="Times New Roman" w:eastAsia="Arial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>К - Қазақстанның туының түсі. (көгілдір)</w:t>
            </w:r>
          </w:p>
          <w:p w:rsidR="009410FB" w:rsidRPr="007006A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3F300F">
              <w:rPr>
                <w:rFonts w:ascii="Times New Roman" w:hAnsi="Times New Roman"/>
                <w:sz w:val="24"/>
              </w:rPr>
              <w:t>Ендеше , бүгінгі тақырыбымыз «Бәйтерек – өмір ағашы» деп аталады.</w:t>
            </w:r>
          </w:p>
          <w:p w:rsidR="009410FB" w:rsidRPr="007006A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3F300F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>-Байтерек ағашы туралы не білесіңдер?</w:t>
            </w:r>
            <w:r w:rsidRPr="003F300F"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Pr="003F300F">
              <w:rPr>
                <w:rFonts w:ascii="Times New Roman" w:hAnsi="Times New Roman"/>
                <w:sz w:val="24"/>
              </w:rPr>
              <w:br/>
            </w: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>-Бұл қандай ағаш?</w:t>
            </w:r>
            <w:r w:rsidRPr="003F300F"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Pr="003F300F">
              <w:rPr>
                <w:rFonts w:ascii="Times New Roman" w:hAnsi="Times New Roman"/>
                <w:sz w:val="24"/>
              </w:rPr>
              <w:br/>
            </w: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>(Тақтаға бәйтеректің суретін шығару)</w:t>
            </w:r>
            <w:r w:rsidRPr="003F300F"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Pr="003F300F">
              <w:rPr>
                <w:rFonts w:ascii="Times New Roman" w:hAnsi="Times New Roman"/>
                <w:sz w:val="24"/>
              </w:rPr>
              <w:br/>
            </w: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-Балалар,бәйтерек ағашын қайдан көрдіңдер?</w:t>
            </w:r>
            <w:r w:rsidRPr="003F300F"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Pr="003F300F">
              <w:rPr>
                <w:rFonts w:ascii="Times New Roman" w:hAnsi="Times New Roman"/>
                <w:sz w:val="24"/>
              </w:rPr>
              <w:br/>
            </w: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 xml:space="preserve">-Тағы осы бәйтерек туралы не айтуға болады? </w:t>
            </w:r>
          </w:p>
          <w:p w:rsidR="009410FB" w:rsidRPr="003F300F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3F300F">
              <w:rPr>
                <w:rFonts w:ascii="Times New Roman" w:hAnsi="Times New Roman"/>
                <w:sz w:val="24"/>
              </w:rPr>
              <w:br/>
            </w: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>-Бүгінгі сабақта не туралы сөйлесеміз?</w:t>
            </w:r>
          </w:p>
          <w:p w:rsidR="009410FB" w:rsidRPr="003F300F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"Даналық ағашы"  </w:t>
            </w: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олжау </w:t>
            </w:r>
            <w:r w:rsidRPr="003F300F"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 әдісі</w:t>
            </w:r>
            <w:r w:rsidRPr="003F300F">
              <w:rPr>
                <w:rStyle w:val="apple-converted-space"/>
                <w:rFonts w:ascii="Times New Roman" w:hAnsi="Times New Roman"/>
                <w:i/>
                <w:sz w:val="24"/>
                <w:shd w:val="clear" w:color="auto" w:fill="FFFFFF"/>
              </w:rPr>
              <w:t> </w:t>
            </w: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 xml:space="preserve"> арқылы оқушылар болжам жасайды.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3F300F">
              <w:rPr>
                <w:rFonts w:ascii="Times New Roman" w:hAnsi="Times New Roman"/>
                <w:sz w:val="24"/>
                <w:shd w:val="clear" w:color="auto" w:fill="FFFFFF"/>
              </w:rPr>
              <w:t>Ағаш діңгегіне - тақырып, жапырақтарына - болжамдар, бұтақтарына - дәлелдер келтіреді.</w:t>
            </w:r>
          </w:p>
        </w:tc>
        <w:tc>
          <w:tcPr>
            <w:tcW w:w="1051" w:type="pct"/>
            <w:gridSpan w:val="2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шарлар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86408D">
              <w:rPr>
                <w:rFonts w:ascii="Times New Roman" w:hAnsi="Times New Roman"/>
                <w:sz w:val="24"/>
                <w:lang w:eastAsia="en-GB"/>
              </w:rPr>
              <w:t xml:space="preserve">Таныстырылым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86408D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Қағаздан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lastRenderedPageBreak/>
              <w:t>жасалған ағаш макеті, маркерлер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9410FB" w:rsidRPr="00741D58" w:rsidTr="000A28CB">
        <w:trPr>
          <w:trHeight w:val="3098"/>
        </w:trPr>
        <w:tc>
          <w:tcPr>
            <w:tcW w:w="1118" w:type="pct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proofErr w:type="spellStart"/>
            <w:r w:rsidRPr="00741D58">
              <w:rPr>
                <w:rFonts w:ascii="Times New Roman" w:hAnsi="Times New Roman"/>
                <w:sz w:val="24"/>
                <w:lang w:val="en-GB" w:eastAsia="en-GB"/>
              </w:rPr>
              <w:lastRenderedPageBreak/>
              <w:t>Сабақтың</w:t>
            </w:r>
            <w:proofErr w:type="spellEnd"/>
            <w:r w:rsidRPr="00741D58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  <w:proofErr w:type="spellStart"/>
            <w:r w:rsidRPr="00741D58">
              <w:rPr>
                <w:rFonts w:ascii="Times New Roman" w:hAnsi="Times New Roman"/>
                <w:sz w:val="24"/>
                <w:lang w:val="en-GB" w:eastAsia="en-GB"/>
              </w:rPr>
              <w:t>ортасы</w:t>
            </w:r>
            <w:proofErr w:type="spellEnd"/>
            <w:r w:rsidRPr="00741D58">
              <w:rPr>
                <w:rFonts w:ascii="Times New Roman" w:hAnsi="Times New Roman"/>
                <w:sz w:val="24"/>
                <w:lang w:val="en-GB" w:eastAsia="en-GB"/>
              </w:rPr>
              <w:t xml:space="preserve">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val="en-GB" w:eastAsia="en-GB"/>
              </w:rPr>
            </w:pPr>
          </w:p>
        </w:tc>
        <w:tc>
          <w:tcPr>
            <w:tcW w:w="2831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</w:pP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Бәйтерек туралы аңыз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«Көктөбенің басында, алып көк теңіздің жағалауында өмір ағашы - Бәйтерек өседі екен. Жыл сайын Бәйтеректің бұтағындағы ұясына келіп, киелі Самұрық құс күн бейнелі алтын жұмыртқа салады екен. Бірақ жыл сайын айдаһар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жылан сол күнді жеп қояды.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Аңыз бойынша Ер Төстік жыланды өлтіріп, Самұрық құстың алтын жұмыртқасын аман алып қалады, ал осыған разы болған құс оның жер асты патшалығынан шығуына көмектеседі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 xml:space="preserve">. </w:t>
            </w:r>
          </w:p>
          <w:p w:rsidR="009410FB" w:rsidRPr="00741D58" w:rsidRDefault="009410FB" w:rsidP="000A28CB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741D58">
              <w:rPr>
                <w:rFonts w:ascii="Times New Roman" w:hAnsi="Times New Roman" w:cs="Times New Roman"/>
                <w:color w:val="auto"/>
                <w:lang w:val="kk-KZ"/>
              </w:rPr>
              <w:t xml:space="preserve">   </w:t>
            </w:r>
            <w:r w:rsidRPr="00D817B2">
              <w:rPr>
                <w:rFonts w:ascii="Times New Roman" w:hAnsi="Times New Roman" w:cs="Times New Roman"/>
                <w:noProof/>
                <w:color w:val="auto"/>
                <w:lang w:eastAsia="ru-RU"/>
              </w:rPr>
              <w:drawing>
                <wp:inline distT="0" distB="0" distL="0" distR="0">
                  <wp:extent cx="1130174" cy="930165"/>
                  <wp:effectExtent l="19050" t="0" r="0" b="0"/>
                  <wp:docPr id="34" name="Рисунок 9" descr="C:\Users\user\Desktop\world-book-1-kz\Картинки по запросу бәйтерек туралы аңы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world-book-1-kz\Картинки по запросу бәйтерек туралы аңы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786" cy="93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0FB" w:rsidRPr="00D817B2" w:rsidRDefault="009410FB" w:rsidP="000A28CB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D817B2">
              <w:rPr>
                <w:rFonts w:ascii="Times New Roman" w:hAnsi="Times New Roman" w:cs="Times New Roman"/>
                <w:b/>
                <w:color w:val="auto"/>
                <w:lang w:val="kk-KZ"/>
              </w:rPr>
              <w:t>(Ж,Қ) «Көршіңе әңгімелеп бер» әдісі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-Қандай кейіпкерлер кездесті?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-Қандай кейіпкерлер мейірімді,ал қандай зұлым?Неліктен?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D817B2">
              <w:rPr>
                <w:rFonts w:ascii="Times New Roman" w:hAnsi="Times New Roman"/>
                <w:i/>
                <w:sz w:val="24"/>
              </w:rPr>
              <w:t>Дескриптор:</w:t>
            </w:r>
            <w:r w:rsidRPr="00741D58">
              <w:rPr>
                <w:rFonts w:ascii="Times New Roman" w:hAnsi="Times New Roman"/>
                <w:sz w:val="24"/>
              </w:rPr>
              <w:t xml:space="preserve">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-  аңыз мазмұнымен танысады;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- жұп болып оқушылар өзара сұрақтар қояды, жауап береді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  <w:r w:rsidRPr="00741D58">
              <w:rPr>
                <w:rFonts w:ascii="Times New Roman" w:hAnsi="Times New Roman"/>
                <w:b/>
                <w:sz w:val="24"/>
              </w:rPr>
              <w:t xml:space="preserve"> Бұл тапсырма арқылы оқушыларда қарым-қатынас дағдыларын қалыптастырамыз.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Style w:val="apple-converted-space"/>
                <w:rFonts w:ascii="Times New Roman" w:hAnsi="Times New Roman"/>
                <w:i/>
                <w:sz w:val="32"/>
                <w:szCs w:val="30"/>
                <w:shd w:val="clear" w:color="auto" w:fill="FFFFFF"/>
              </w:rPr>
            </w:pPr>
            <w:r w:rsidRPr="00741D58">
              <w:rPr>
                <w:rFonts w:ascii="Times New Roman" w:hAnsi="Times New Roman"/>
                <w:i/>
                <w:sz w:val="24"/>
                <w:shd w:val="clear" w:color="auto" w:fill="FFFFFF"/>
              </w:rPr>
              <w:t>Дәптермен жұмыс</w:t>
            </w:r>
            <w:r w:rsidRPr="00741D58">
              <w:rPr>
                <w:rStyle w:val="apple-converted-space"/>
                <w:rFonts w:ascii="Times New Roman" w:hAnsi="Times New Roman"/>
                <w:i/>
                <w:sz w:val="32"/>
                <w:szCs w:val="30"/>
                <w:shd w:val="clear" w:color="auto" w:fill="FFFFFF"/>
              </w:rPr>
              <w:t> 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0"/>
              </w:rPr>
            </w:pPr>
            <w:r w:rsidRPr="00741D58">
              <w:rPr>
                <w:rStyle w:val="apple-converted-space"/>
                <w:rFonts w:ascii="Times New Roman" w:hAnsi="Times New Roman"/>
                <w:i/>
                <w:sz w:val="24"/>
                <w:szCs w:val="30"/>
                <w:shd w:val="clear" w:color="auto" w:fill="FFFFFF"/>
              </w:rPr>
              <w:t>"Аңыз кейіпкерлері"</w:t>
            </w:r>
            <w:r w:rsidRPr="00741D58"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Дескриптор: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- Самұрық құстың және Айдаһардың суретін табады, оларды бояйды;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- Қажетті сөздердің арасынан Самұрық пен Айдаһарды сипаттайтын сөздерді табады;</w:t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153670</wp:posOffset>
                  </wp:positionV>
                  <wp:extent cx="637540" cy="1008380"/>
                  <wp:effectExtent l="19050" t="0" r="0" b="0"/>
                  <wp:wrapSquare wrapText="bothSides"/>
                  <wp:docPr id="35" name="Рисунок 5" descr="C:\Users\user\AppData\Local\Microsoft\Windows\Temporary Internet Files\Content.Word\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1D5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41D58">
              <w:rPr>
                <w:rFonts w:ascii="Times New Roman" w:hAnsi="Times New Roman"/>
                <w:sz w:val="24"/>
              </w:rPr>
              <w:t xml:space="preserve"> Оларды тиісті бағанға көшіреді.</w:t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83185</wp:posOffset>
                  </wp:positionV>
                  <wp:extent cx="595630" cy="1008380"/>
                  <wp:effectExtent l="19050" t="0" r="0" b="0"/>
                  <wp:wrapSquare wrapText="bothSides"/>
                  <wp:docPr id="36" name="Рисунок 6" descr="C:\Users\user\AppData\Local\Microsoft\Windows\Temporary Internet Files\Content.Word\imag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ag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  <w:r w:rsidRPr="00741D58">
              <w:rPr>
                <w:rFonts w:ascii="Times New Roman" w:hAnsi="Times New Roman"/>
                <w:b/>
                <w:sz w:val="24"/>
              </w:rPr>
              <w:t>Бұл тапсырмалар арқылы оқушыларда  шығармашылық дағдыларын қалыптастырамыз.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i/>
                <w:sz w:val="24"/>
              </w:rPr>
              <w:t>"Бәйтерекке саяхат" бейнефильмі көрсетіледі.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i/>
                <w:sz w:val="24"/>
              </w:rPr>
              <w:t xml:space="preserve">(ТЖ, Қ) Шарларда  берілген топтық тапсырмаларды </w:t>
            </w:r>
            <w:r w:rsidRPr="00741D58">
              <w:rPr>
                <w:rFonts w:ascii="Times New Roman" w:hAnsi="Times New Roman"/>
                <w:i/>
                <w:sz w:val="24"/>
              </w:rPr>
              <w:lastRenderedPageBreak/>
              <w:t xml:space="preserve">орындау. 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1-топ: аңыздың соңын болжау;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2-топ: Бәйтерек монументінің суретін салу;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3-топ: Бәйтерек монументінің төменгі деңгейінде ортасында , жоғарғы бөлігінде не орналасқандығын айту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4-топ : Берілген фотосуреттерден  Астана қаласын жарнамалап постер құрастыру.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Дескриптор: 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- Аңызды оқып, оның соңын  аяқтауды болжайды;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- Бәйтерек монументінің суретін  бейнелейді;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- Бейнефильм бойынша Бәйтерек монументінің бөліктерін сипаттайды;</w:t>
            </w:r>
          </w:p>
          <w:p w:rsidR="009410FB" w:rsidRPr="006F1E2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-Берілген фотосуреттерден жарнамалық постер құрастырады. 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b/>
                <w:sz w:val="24"/>
              </w:rPr>
              <w:t>Бұл тапсырмалар  арқылы оқушыларда шығармашылық тұрғыда қолдана білу, проблеманы шешу дағдыларын қалыптастырамыз.</w:t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6F1E2B">
              <w:rPr>
                <w:rFonts w:ascii="Times New Roman" w:hAnsi="Times New Roman"/>
                <w:b/>
                <w:sz w:val="24"/>
              </w:rPr>
              <w:t xml:space="preserve">Тапсырма арқылы саралаймыз. </w:t>
            </w:r>
            <w:r>
              <w:rPr>
                <w:rFonts w:ascii="Times New Roman" w:hAnsi="Times New Roman"/>
                <w:b/>
                <w:sz w:val="24"/>
              </w:rPr>
              <w:t>Оқушылардың қажеттілігіне байланысты  қосымша саралау тапсырмалары беріледі.</w:t>
            </w:r>
            <w:r w:rsidRPr="006F1E2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41D58">
              <w:rPr>
                <w:rFonts w:ascii="Times New Roman" w:hAnsi="Times New Roman"/>
                <w:sz w:val="24"/>
              </w:rPr>
              <w:t xml:space="preserve"> </w:t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1581478</wp:posOffset>
                  </wp:positionH>
                  <wp:positionV relativeFrom="paragraph">
                    <wp:posOffset>-935333</wp:posOffset>
                  </wp:positionV>
                  <wp:extent cx="1423758" cy="1072055"/>
                  <wp:effectExtent l="19050" t="0" r="4992" b="0"/>
                  <wp:wrapSquare wrapText="bothSides"/>
                  <wp:docPr id="37" name="Рисунок 9" descr="C:\Users\Айымгуль\Desktop\1 г фотолар\d900da1b-811e-4a06-8282-a4b7b2e25b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йымгуль\Desktop\1 г фотолар\d900da1b-811e-4a06-8282-a4b7b2e25b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758" cy="107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-970915</wp:posOffset>
                  </wp:positionV>
                  <wp:extent cx="1389380" cy="1040130"/>
                  <wp:effectExtent l="19050" t="0" r="1270" b="0"/>
                  <wp:wrapTight wrapText="bothSides">
                    <wp:wrapPolygon edited="0">
                      <wp:start x="-296" y="0"/>
                      <wp:lineTo x="-296" y="21363"/>
                      <wp:lineTo x="21620" y="21363"/>
                      <wp:lineTo x="21620" y="0"/>
                      <wp:lineTo x="-296" y="0"/>
                    </wp:wrapPolygon>
                  </wp:wrapTight>
                  <wp:docPr id="38" name="Рисунок 5" descr="C:\Users\Айымгуль\Desktop\1 г фотолар\0dfb4efe-d800-4839-94f9-c817396a83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йымгуль\Desktop\1 г фотолар\0dfb4efe-d800-4839-94f9-c817396a83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040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</w:pPr>
            <w:r w:rsidRPr="00741D58">
              <w:rPr>
                <w:rFonts w:ascii="Times New Roman" w:hAnsi="Times New Roman"/>
                <w:i/>
                <w:sz w:val="24"/>
                <w:shd w:val="clear" w:color="auto" w:fill="FFFFFF"/>
              </w:rPr>
              <w:t>Оқулықпен жұмыс.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Оқулықтан берілген мәліметпен танысады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 xml:space="preserve">. </w:t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-Оқушы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лар, бұл кім?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-Бүгінгі сабақтың тақырыбына Елбасымыздың қандай қатысы бар?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-Астанада монументі салу Елбасымыздың ұсынысы болды.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Хамелеон суретін шығарып,сұрақ қою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-Бұл не? Хамелеонның қандай қасиеті бар?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-Бәйтерекке қандай қатысы бар деп ойлайсыңдар?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«Бәйтеректің» шары күн сәулесінен түсін өзгертіп тұратын «хамелеон» (құбылғы) әйнегінен жасалған.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 xml:space="preserve"> «Бәйтерек» – Астананың мақтаныштарының бірі. Ескерткіш біздің ежелгі бабаларымыздың дүние туралы таным-түсінігін айшықтайды. Кешен авторы – ағылшынның белгілі архитекторы Норман Фостер. Құрылым биіктігі 97 метр.ОлАлматыдан Астанаға көшірген уақытты білдіреді.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  <w:r w:rsidRPr="00741D58">
              <w:rPr>
                <w:rFonts w:ascii="Times New Roman" w:hAnsi="Times New Roman"/>
                <w:b/>
                <w:sz w:val="24"/>
              </w:rPr>
              <w:t xml:space="preserve">Бұл тапсырмада  </w:t>
            </w:r>
            <w:r>
              <w:rPr>
                <w:rFonts w:ascii="Times New Roman" w:hAnsi="Times New Roman"/>
                <w:b/>
                <w:sz w:val="24"/>
              </w:rPr>
              <w:t xml:space="preserve"> тыңдалым, айтылым  дағдысы  қалыптасады</w:t>
            </w:r>
            <w:r w:rsidRPr="00741D58">
              <w:rPr>
                <w:rFonts w:ascii="Times New Roman" w:hAnsi="Times New Roman"/>
                <w:b/>
                <w:sz w:val="24"/>
              </w:rPr>
              <w:t xml:space="preserve">.  </w:t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-1160145</wp:posOffset>
                  </wp:positionV>
                  <wp:extent cx="1450340" cy="1025525"/>
                  <wp:effectExtent l="19050" t="0" r="0" b="0"/>
                  <wp:wrapSquare wrapText="bothSides"/>
                  <wp:docPr id="39" name="Рисунок 10" descr="C:\Users\Айымгуль\Desktop\1 г фотолар\51e308fa-7f37-4f3c-aa81-940138cd18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йымгуль\Desktop\1 г фотолар\51e308fa-7f37-4f3c-aa81-940138cd18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16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1864995</wp:posOffset>
                  </wp:positionH>
                  <wp:positionV relativeFrom="paragraph">
                    <wp:posOffset>-1191260</wp:posOffset>
                  </wp:positionV>
                  <wp:extent cx="1446530" cy="1083945"/>
                  <wp:effectExtent l="19050" t="0" r="1270" b="0"/>
                  <wp:wrapSquare wrapText="bothSides"/>
                  <wp:docPr id="40" name="Рисунок 11" descr="C:\Users\Айымгуль\Desktop\1 г фотолар\3a891103-300c-418c-a4b5-24bf232aa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йымгуль\Desktop\1 г фотолар\3a891103-300c-418c-a4b5-24bf232aa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083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41D58">
              <w:rPr>
                <w:rFonts w:ascii="Times New Roman" w:hAnsi="Times New Roman"/>
                <w:i/>
                <w:sz w:val="24"/>
                <w:shd w:val="clear" w:color="auto" w:fill="FFFFFF"/>
              </w:rPr>
              <w:t>Дәптермен жұмыс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. "Өз мекенімнің символы"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Оқушылар Бәйтерек Астана қаласының символы екенімен танысып,  өзі тұратын мекенінің символын ойлап табады.</w:t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 </w:t>
            </w:r>
            <w:r w:rsidRPr="00741D58">
              <w:rPr>
                <w:rFonts w:ascii="Times New Roman" w:hAnsi="Times New Roman"/>
                <w:b/>
                <w:sz w:val="24"/>
              </w:rPr>
              <w:t xml:space="preserve">Бұл тапсырмада  белсенді оқу іс-әрекеті жүргізіледі.  </w:t>
            </w: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i/>
                <w:sz w:val="24"/>
                <w:lang w:eastAsia="en-GB"/>
              </w:rPr>
            </w:pPr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52223</wp:posOffset>
                  </wp:positionH>
                  <wp:positionV relativeFrom="paragraph">
                    <wp:posOffset>-535502</wp:posOffset>
                  </wp:positionV>
                  <wp:extent cx="1683626" cy="662152"/>
                  <wp:effectExtent l="19050" t="0" r="0" b="0"/>
                  <wp:wrapSquare wrapText="bothSides"/>
                  <wp:docPr id="41" name="Рисунок 6" descr="hello_html_13c5ce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13c5ce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626" cy="662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pct"/>
            <w:gridSpan w:val="2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Таныстырылым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  <w:r w:rsidRPr="00741D58">
              <w:rPr>
                <w:rFonts w:ascii="Times New Roman" w:hAnsi="Times New Roman"/>
                <w:sz w:val="24"/>
              </w:rPr>
              <w:br/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32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32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32"/>
              </w:rPr>
            </w:pPr>
            <w:r w:rsidRPr="00741D58">
              <w:rPr>
                <w:rFonts w:ascii="Times New Roman" w:hAnsi="Times New Roman"/>
                <w:bCs/>
                <w:sz w:val="24"/>
                <w:szCs w:val="21"/>
                <w:shd w:val="clear" w:color="auto" w:fill="FFFFFF"/>
              </w:rPr>
              <w:t>45-жұмыс парағы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Жұмыс дәптері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</w:rPr>
            </w:pPr>
          </w:p>
          <w:p w:rsidR="009410FB" w:rsidRDefault="001F09A5" w:rsidP="000A28CB">
            <w:pPr>
              <w:rPr>
                <w:rFonts w:ascii="Times New Roman" w:hAnsi="Times New Roman"/>
                <w:sz w:val="24"/>
                <w:lang w:eastAsia="en-GB"/>
              </w:rPr>
            </w:pPr>
            <w:hyperlink r:id="rId13" w:history="1">
              <w:r w:rsidR="009410FB" w:rsidRPr="00961E09">
                <w:rPr>
                  <w:rStyle w:val="a4"/>
                  <w:rFonts w:ascii="Times New Roman" w:hAnsi="Times New Roman"/>
                  <w:sz w:val="24"/>
                  <w:lang w:eastAsia="en-GB"/>
                </w:rPr>
                <w:t>https://www.youtube.com/watch?v=iD</w:t>
              </w:r>
              <w:r w:rsidR="009410FB" w:rsidRPr="00961E09">
                <w:rPr>
                  <w:rStyle w:val="a4"/>
                  <w:rFonts w:ascii="Times New Roman" w:hAnsi="Times New Roman"/>
                  <w:sz w:val="24"/>
                  <w:lang w:eastAsia="en-GB"/>
                </w:rPr>
                <w:lastRenderedPageBreak/>
                <w:t>CNns1kvcA</w:t>
              </w:r>
            </w:hyperlink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АКТ, </w:t>
            </w: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фотосуретер, А3 қағазы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 xml:space="preserve">,  </w:t>
            </w:r>
            <w:r w:rsidRPr="00741D58">
              <w:rPr>
                <w:rStyle w:val="apple-converted-space"/>
                <w:rFonts w:ascii="Times New Roman" w:hAnsi="Times New Roman"/>
                <w:sz w:val="24"/>
                <w:szCs w:val="30"/>
                <w:shd w:val="clear" w:color="auto" w:fill="FFFFFF"/>
              </w:rPr>
              <w:t>маркерлер</w:t>
            </w:r>
            <w:r w:rsidRPr="00741D58">
              <w:rPr>
                <w:rFonts w:ascii="Times New Roman" w:hAnsi="Times New Roman"/>
                <w:sz w:val="24"/>
              </w:rPr>
              <w:br/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shd w:val="clear" w:color="auto" w:fill="FFFFFF"/>
              </w:rPr>
              <w:t>Оқулық</w:t>
            </w:r>
            <w:r w:rsidRPr="00741D58">
              <w:rPr>
                <w:rStyle w:val="apple-converted-space"/>
                <w:rFonts w:ascii="Times New Roman" w:hAnsi="Times New Roman"/>
                <w:sz w:val="32"/>
                <w:szCs w:val="30"/>
                <w:shd w:val="clear" w:color="auto" w:fill="FFFFFF"/>
              </w:rPr>
              <w:t> 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Бәйтерек монументінің суреті, Елбасының суреті, хамелеонның суреті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</w:p>
          <w:p w:rsidR="009410FB" w:rsidRPr="00E0046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</w:p>
          <w:p w:rsidR="009410FB" w:rsidRPr="007006A4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lang w:eastAsia="en-GB"/>
              </w:rPr>
            </w:pPr>
            <w:r w:rsidRPr="007006A4">
              <w:rPr>
                <w:rFonts w:ascii="Times New Roman" w:hAnsi="Times New Roman"/>
                <w:bCs/>
                <w:sz w:val="24"/>
                <w:szCs w:val="26"/>
                <w:shd w:val="clear" w:color="auto" w:fill="FFFFFF"/>
              </w:rPr>
              <w:t>46-жұмыс парағы</w:t>
            </w: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9410FB" w:rsidRPr="00741D58" w:rsidTr="000A28CB">
        <w:trPr>
          <w:trHeight w:val="1413"/>
        </w:trPr>
        <w:tc>
          <w:tcPr>
            <w:tcW w:w="1118" w:type="pct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lastRenderedPageBreak/>
              <w:t>Сабақтың соңы</w:t>
            </w:r>
          </w:p>
        </w:tc>
        <w:tc>
          <w:tcPr>
            <w:tcW w:w="2831" w:type="pct"/>
            <w:gridSpan w:val="4"/>
          </w:tcPr>
          <w:p w:rsidR="009410FB" w:rsidRPr="00741D58" w:rsidRDefault="009410FB" w:rsidP="000A28CB">
            <w:pPr>
              <w:autoSpaceDE w:val="0"/>
              <w:autoSpaceDN w:val="0"/>
              <w:adjustRightInd w:val="0"/>
              <w:spacing w:before="100" w:line="221" w:lineRule="atLeast"/>
              <w:jc w:val="both"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«Бәйтерек бейнесі» пазлын құрастыру. </w:t>
            </w:r>
          </w:p>
          <w:p w:rsidR="009410FB" w:rsidRPr="00741D58" w:rsidRDefault="009410FB" w:rsidP="000A28CB">
            <w:pPr>
              <w:autoSpaceDE w:val="0"/>
              <w:autoSpaceDN w:val="0"/>
              <w:adjustRightInd w:val="0"/>
              <w:spacing w:before="100" w:line="221" w:lineRule="atLeast"/>
              <w:jc w:val="both"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Бейненің сыртқы бетіне тақырып бойынша тапсырма мен сұрақтар жазылып қойылады. </w:t>
            </w:r>
          </w:p>
          <w:p w:rsidR="009410FB" w:rsidRPr="00741D58" w:rsidRDefault="009410FB" w:rsidP="000A28CB">
            <w:pPr>
              <w:autoSpaceDE w:val="0"/>
              <w:autoSpaceDN w:val="0"/>
              <w:adjustRightInd w:val="0"/>
              <w:spacing w:line="221" w:lineRule="atLeast"/>
              <w:ind w:left="220"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– Аңыздың негізгі ойын айтыңыз? (Мейірім мен зұлымдықтың күресі). </w:t>
            </w:r>
          </w:p>
          <w:p w:rsidR="009410FB" w:rsidRPr="00741D58" w:rsidRDefault="009410FB" w:rsidP="000A28CB">
            <w:pPr>
              <w:autoSpaceDE w:val="0"/>
              <w:autoSpaceDN w:val="0"/>
              <w:adjustRightInd w:val="0"/>
              <w:spacing w:line="221" w:lineRule="atLeast"/>
              <w:ind w:left="220"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– «Бәйтеректі» неге «Өмір ағашы» дейді? (Себебі ол біздің бабаларымыздың дүние туралы танымын білдіреді). </w:t>
            </w:r>
          </w:p>
          <w:p w:rsidR="009410FB" w:rsidRPr="00741D58" w:rsidRDefault="009410FB" w:rsidP="000A28CB">
            <w:pPr>
              <w:autoSpaceDE w:val="0"/>
              <w:autoSpaceDN w:val="0"/>
              <w:adjustRightInd w:val="0"/>
              <w:spacing w:line="221" w:lineRule="atLeast"/>
              <w:ind w:left="220"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– «Бәйтерек» ескерткіші қайдаорналасқан? (Астанада). </w:t>
            </w:r>
          </w:p>
          <w:p w:rsidR="009410FB" w:rsidRPr="00741D58" w:rsidRDefault="009410FB" w:rsidP="000A28CB">
            <w:pPr>
              <w:autoSpaceDE w:val="0"/>
              <w:autoSpaceDN w:val="0"/>
              <w:adjustRightInd w:val="0"/>
              <w:spacing w:line="221" w:lineRule="atLeast"/>
              <w:ind w:left="220"/>
              <w:rPr>
                <w:rFonts w:ascii="Times New Roman" w:hAnsi="Times New Roman"/>
                <w:sz w:val="24"/>
              </w:rPr>
            </w:pPr>
            <w:r w:rsidRPr="00741D58">
              <w:rPr>
                <w:rFonts w:ascii="Times New Roman" w:hAnsi="Times New Roman"/>
                <w:sz w:val="24"/>
              </w:rPr>
              <w:t>– Құрылыс идеясы кімдікі? (Елбасымыздың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41D58">
              <w:rPr>
                <w:rFonts w:ascii="Times New Roman" w:hAnsi="Times New Roman"/>
                <w:sz w:val="24"/>
              </w:rPr>
              <w:t xml:space="preserve">идеясы). </w:t>
            </w:r>
          </w:p>
          <w:p w:rsidR="009410FB" w:rsidRPr="00741D58" w:rsidRDefault="009410FB" w:rsidP="000A28CB">
            <w:pPr>
              <w:autoSpaceDE w:val="0"/>
              <w:autoSpaceDN w:val="0"/>
              <w:adjustRightInd w:val="0"/>
              <w:spacing w:line="221" w:lineRule="atLeast"/>
              <w:ind w:left="220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</w:rPr>
              <w:t xml:space="preserve">– Құрылыстың авторы кім? (Норман  Фостер). </w:t>
            </w:r>
          </w:p>
        </w:tc>
        <w:tc>
          <w:tcPr>
            <w:tcW w:w="1051" w:type="pct"/>
            <w:gridSpan w:val="2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Пазлдар</w:t>
            </w:r>
          </w:p>
        </w:tc>
      </w:tr>
      <w:tr w:rsidR="009410FB" w:rsidRPr="00741D58" w:rsidTr="000A28CB">
        <w:trPr>
          <w:trHeight w:val="1413"/>
        </w:trPr>
        <w:tc>
          <w:tcPr>
            <w:tcW w:w="1382" w:type="pct"/>
            <w:gridSpan w:val="2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 xml:space="preserve">Саралау –оқушыларға қалай көбірек қолдау көрсетуді жоспарлайсыз? Қабілетіжоғарыоқушыларғақандайміндетқоюдыжоспарлапотырсыз? </w:t>
            </w:r>
          </w:p>
        </w:tc>
        <w:tc>
          <w:tcPr>
            <w:tcW w:w="2831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786" w:type="pct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b/>
                <w:sz w:val="24"/>
                <w:lang w:eastAsia="en-GB"/>
              </w:rPr>
              <w:t>Денсаулық және қауіпсіздік техникасының сақталуы</w:t>
            </w:r>
          </w:p>
        </w:tc>
      </w:tr>
      <w:tr w:rsidR="009410FB" w:rsidRPr="00741D58" w:rsidTr="000A28CB">
        <w:trPr>
          <w:trHeight w:val="503"/>
        </w:trPr>
        <w:tc>
          <w:tcPr>
            <w:tcW w:w="1118" w:type="pct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val="ru-RU" w:eastAsia="en-GB"/>
              </w:rPr>
            </w:pPr>
            <w:r w:rsidRPr="00741D58">
              <w:rPr>
                <w:rFonts w:ascii="Times New Roman" w:hAnsi="Times New Roman"/>
                <w:b/>
                <w:i/>
                <w:sz w:val="24"/>
                <w:lang w:eastAsia="en-GB"/>
              </w:rPr>
              <w:t>Сабақ бойынша рефлексия</w:t>
            </w:r>
          </w:p>
        </w:tc>
        <w:tc>
          <w:tcPr>
            <w:tcW w:w="2831" w:type="pct"/>
            <w:gridSpan w:val="4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i/>
                <w:sz w:val="24"/>
                <w:lang w:eastAsia="en-GB"/>
              </w:rPr>
              <w:t xml:space="preserve">  "Инсерт" әдісі арқылы кері байланыс жасау</w:t>
            </w:r>
          </w:p>
        </w:tc>
        <w:tc>
          <w:tcPr>
            <w:tcW w:w="1051" w:type="pct"/>
            <w:gridSpan w:val="2"/>
          </w:tcPr>
          <w:p w:rsidR="009410FB" w:rsidRPr="00741D58" w:rsidRDefault="009410FB" w:rsidP="000A28C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741D58">
              <w:rPr>
                <w:rFonts w:ascii="Times New Roman" w:hAnsi="Times New Roman"/>
                <w:sz w:val="24"/>
                <w:lang w:eastAsia="en-GB"/>
              </w:rPr>
              <w:t>Флипчарт</w:t>
            </w:r>
          </w:p>
        </w:tc>
      </w:tr>
    </w:tbl>
    <w:p w:rsidR="009410FB" w:rsidRDefault="009410FB">
      <w:pPr>
        <w:rPr>
          <w:lang w:val="ru-RU"/>
        </w:rPr>
      </w:pPr>
    </w:p>
    <w:p w:rsidR="008C6D3D" w:rsidRDefault="008C6D3D">
      <w:pPr>
        <w:rPr>
          <w:lang w:val="ru-RU"/>
        </w:rPr>
      </w:pPr>
    </w:p>
    <w:p w:rsidR="008C6D3D" w:rsidRDefault="008C6D3D">
      <w:pPr>
        <w:rPr>
          <w:lang w:val="ru-RU"/>
        </w:rPr>
      </w:pPr>
    </w:p>
    <w:p w:rsidR="008C6D3D" w:rsidRDefault="008C6D3D">
      <w:pPr>
        <w:rPr>
          <w:lang w:val="ru-RU"/>
        </w:rPr>
      </w:pPr>
    </w:p>
    <w:p w:rsidR="008C6D3D" w:rsidRPr="007006A4" w:rsidRDefault="008C6D3D">
      <w:pPr>
        <w:rPr>
          <w:lang w:val="ru-RU"/>
        </w:rPr>
      </w:pPr>
    </w:p>
    <w:sectPr w:rsidR="008C6D3D" w:rsidRPr="007006A4" w:rsidSect="00CC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ypatia Sans Pro">
    <w:altName w:val="MS Gothic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7006A4"/>
    <w:rsid w:val="001F09A5"/>
    <w:rsid w:val="002616E7"/>
    <w:rsid w:val="00455724"/>
    <w:rsid w:val="005422CB"/>
    <w:rsid w:val="005B7966"/>
    <w:rsid w:val="005D41EA"/>
    <w:rsid w:val="006E682C"/>
    <w:rsid w:val="006F1E2B"/>
    <w:rsid w:val="007006A4"/>
    <w:rsid w:val="008C6D3D"/>
    <w:rsid w:val="00930A7D"/>
    <w:rsid w:val="009410FB"/>
    <w:rsid w:val="00AF2611"/>
    <w:rsid w:val="00B00F1E"/>
    <w:rsid w:val="00B614C4"/>
    <w:rsid w:val="00CC7BAB"/>
    <w:rsid w:val="00D33016"/>
    <w:rsid w:val="00D817B2"/>
    <w:rsid w:val="00DA3A99"/>
    <w:rsid w:val="00E00464"/>
    <w:rsid w:val="00E9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A4"/>
    <w:pPr>
      <w:spacing w:after="0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06A4"/>
  </w:style>
  <w:style w:type="paragraph" w:styleId="a3">
    <w:name w:val="No Spacing"/>
    <w:uiPriority w:val="1"/>
    <w:qFormat/>
    <w:rsid w:val="007006A4"/>
    <w:pPr>
      <w:spacing w:after="0" w:line="240" w:lineRule="auto"/>
    </w:pPr>
  </w:style>
  <w:style w:type="paragraph" w:customStyle="1" w:styleId="Default">
    <w:name w:val="Default"/>
    <w:uiPriority w:val="99"/>
    <w:rsid w:val="007006A4"/>
    <w:pPr>
      <w:autoSpaceDE w:val="0"/>
      <w:autoSpaceDN w:val="0"/>
      <w:adjustRightInd w:val="0"/>
      <w:spacing w:after="0" w:line="240" w:lineRule="auto"/>
    </w:pPr>
    <w:rPr>
      <w:rFonts w:ascii="Hypatia Sans Pro" w:eastAsia="Calibri" w:hAnsi="Hypatia Sans Pro" w:cs="Hypatia Sans Pro"/>
      <w:color w:val="000000"/>
      <w:sz w:val="24"/>
      <w:szCs w:val="24"/>
    </w:rPr>
  </w:style>
  <w:style w:type="character" w:styleId="a4">
    <w:name w:val="Hyperlink"/>
    <w:basedOn w:val="a0"/>
    <w:uiPriority w:val="99"/>
    <w:rsid w:val="007006A4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700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A3A99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sz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930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A7D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youtube.com/watch?v=iDCNns1kv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Айымгуль</dc:creator>
  <cp:lastModifiedBy>Айымгуль</cp:lastModifiedBy>
  <cp:revision>3</cp:revision>
  <dcterms:created xsi:type="dcterms:W3CDTF">2018-12-17T06:14:00Z</dcterms:created>
  <dcterms:modified xsi:type="dcterms:W3CDTF">2018-12-20T16:34:00Z</dcterms:modified>
</cp:coreProperties>
</file>