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2C2" w:rsidRPr="005662C2" w:rsidRDefault="005662C2" w:rsidP="005662C2">
      <w:pPr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Style w:val="a7"/>
        <w:tblW w:w="5856" w:type="pct"/>
        <w:tblInd w:w="-1168" w:type="dxa"/>
        <w:tblLayout w:type="fixed"/>
        <w:tblLook w:val="0000" w:firstRow="0" w:lastRow="0" w:firstColumn="0" w:lastColumn="0" w:noHBand="0" w:noVBand="0"/>
      </w:tblPr>
      <w:tblGrid>
        <w:gridCol w:w="3181"/>
        <w:gridCol w:w="3730"/>
        <w:gridCol w:w="4034"/>
      </w:tblGrid>
      <w:tr w:rsidR="005662C2" w:rsidRPr="005662C2" w:rsidTr="0048358B">
        <w:trPr>
          <w:trHeight w:val="473"/>
        </w:trPr>
        <w:tc>
          <w:tcPr>
            <w:tcW w:w="1453" w:type="pct"/>
          </w:tcPr>
          <w:p w:rsidR="005662C2" w:rsidRPr="005662C2" w:rsidRDefault="005662C2" w:rsidP="0048358B">
            <w:pPr>
              <w:pStyle w:val="a6"/>
              <w:rPr>
                <w:rFonts w:ascii="Times New Roman" w:hAnsi="Times New Roman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Cs w:val="22"/>
                <w:lang w:val="kk-KZ"/>
              </w:rPr>
              <w:t xml:space="preserve">Ұзақ мерзімді жоспар бөлімі: </w:t>
            </w:r>
            <w:r w:rsidRPr="005662C2">
              <w:rPr>
                <w:rFonts w:ascii="Times New Roman" w:hAnsi="Times New Roman"/>
                <w:szCs w:val="22"/>
                <w:lang w:val="kk-KZ"/>
              </w:rPr>
              <w:br/>
            </w:r>
            <w:r w:rsidRPr="005662C2">
              <w:rPr>
                <w:rFonts w:ascii="Times New Roman" w:hAnsi="Times New Roman"/>
                <w:szCs w:val="22"/>
                <w:shd w:val="clear" w:color="auto" w:fill="F8F9FA"/>
                <w:lang w:val="kk-KZ"/>
              </w:rPr>
              <w:t>Dynamics bases</w:t>
            </w:r>
          </w:p>
        </w:tc>
        <w:tc>
          <w:tcPr>
            <w:tcW w:w="3547" w:type="pct"/>
            <w:gridSpan w:val="2"/>
          </w:tcPr>
          <w:p w:rsidR="005662C2" w:rsidRPr="005662C2" w:rsidRDefault="005662C2" w:rsidP="0048358B">
            <w:pPr>
              <w:rPr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School:№52</w:t>
            </w:r>
          </w:p>
        </w:tc>
      </w:tr>
      <w:tr w:rsidR="005662C2" w:rsidRPr="005662C2" w:rsidTr="0048358B">
        <w:tblPrEx>
          <w:tblLook w:val="04A0" w:firstRow="1" w:lastRow="0" w:firstColumn="1" w:lastColumn="0" w:noHBand="0" w:noVBand="1"/>
        </w:tblPrEx>
        <w:tc>
          <w:tcPr>
            <w:tcW w:w="1453" w:type="pct"/>
          </w:tcPr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Date:</w:t>
            </w:r>
            <w:r w:rsidRPr="005662C2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12</w:t>
            </w:r>
            <w:r w:rsidRPr="005662C2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.12.19 y</w:t>
            </w:r>
            <w:r w:rsidRPr="005662C2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                                                          </w:t>
            </w:r>
          </w:p>
        </w:tc>
        <w:tc>
          <w:tcPr>
            <w:tcW w:w="3547" w:type="pct"/>
            <w:gridSpan w:val="2"/>
          </w:tcPr>
          <w:p w:rsidR="005662C2" w:rsidRPr="005662C2" w:rsidRDefault="005662C2" w:rsidP="0048358B">
            <w:pPr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Teacher’s name: </w:t>
            </w:r>
            <w:r w:rsidRPr="005662C2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 Bashalova G.B.</w:t>
            </w:r>
          </w:p>
        </w:tc>
      </w:tr>
      <w:tr w:rsidR="005662C2" w:rsidRPr="005662C2" w:rsidTr="0048358B">
        <w:tblPrEx>
          <w:tblLook w:val="04A0" w:firstRow="1" w:lastRow="0" w:firstColumn="1" w:lastColumn="0" w:noHBand="0" w:noVBand="1"/>
        </w:tblPrEx>
        <w:tc>
          <w:tcPr>
            <w:tcW w:w="1453" w:type="pct"/>
          </w:tcPr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Grade</w:t>
            </w:r>
            <w:r w:rsidRPr="005662C2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: </w:t>
            </w:r>
            <w:r w:rsidRPr="005662C2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9a</w:t>
            </w:r>
            <w:r w:rsidRPr="005662C2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                                                                    </w:t>
            </w:r>
          </w:p>
        </w:tc>
        <w:tc>
          <w:tcPr>
            <w:tcW w:w="1704" w:type="pct"/>
          </w:tcPr>
          <w:p w:rsidR="005662C2" w:rsidRPr="005662C2" w:rsidRDefault="005662C2" w:rsidP="0048358B">
            <w:pPr>
              <w:rPr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Number present </w:t>
            </w:r>
            <w:r w:rsidRPr="005662C2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          </w:t>
            </w:r>
          </w:p>
        </w:tc>
        <w:tc>
          <w:tcPr>
            <w:tcW w:w="1843" w:type="pct"/>
          </w:tcPr>
          <w:p w:rsidR="005662C2" w:rsidRPr="005662C2" w:rsidRDefault="005662C2" w:rsidP="0048358B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Number absent</w:t>
            </w:r>
          </w:p>
        </w:tc>
      </w:tr>
    </w:tbl>
    <w:tbl>
      <w:tblPr>
        <w:tblStyle w:val="a7"/>
        <w:tblpPr w:leftFromText="180" w:rightFromText="180" w:vertAnchor="text" w:tblpX="-1139" w:tblpY="1"/>
        <w:tblOverlap w:val="never"/>
        <w:tblW w:w="5837" w:type="pct"/>
        <w:tblLayout w:type="fixed"/>
        <w:tblLook w:val="04A0" w:firstRow="1" w:lastRow="0" w:firstColumn="1" w:lastColumn="0" w:noHBand="0" w:noVBand="1"/>
      </w:tblPr>
      <w:tblGrid>
        <w:gridCol w:w="2268"/>
        <w:gridCol w:w="840"/>
        <w:gridCol w:w="1143"/>
        <w:gridCol w:w="2911"/>
        <w:gridCol w:w="2047"/>
        <w:gridCol w:w="1700"/>
      </w:tblGrid>
      <w:tr w:rsidR="005662C2" w:rsidRPr="005662C2" w:rsidTr="005662C2">
        <w:trPr>
          <w:trHeight w:val="555"/>
        </w:trPr>
        <w:tc>
          <w:tcPr>
            <w:tcW w:w="1425" w:type="pct"/>
            <w:gridSpan w:val="2"/>
          </w:tcPr>
          <w:p w:rsidR="005662C2" w:rsidRPr="005662C2" w:rsidRDefault="005662C2" w:rsidP="0048358B">
            <w:pPr>
              <w:outlineLvl w:val="2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Сабақтың тақырыбы</w:t>
            </w:r>
          </w:p>
          <w:p w:rsidR="005662C2" w:rsidRPr="005662C2" w:rsidRDefault="005662C2" w:rsidP="0048358B">
            <w:pPr>
              <w:rPr>
                <w:rFonts w:ascii="Times New Roman" w:hAnsi="Times New Roman"/>
                <w:b/>
                <w:sz w:val="22"/>
                <w:szCs w:val="22"/>
                <w:lang w:val="en" w:eastAsia="ru-RU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en" w:eastAsia="ru-RU"/>
              </w:rPr>
              <w:t>Theme of the lesson</w:t>
            </w:r>
          </w:p>
        </w:tc>
        <w:tc>
          <w:tcPr>
            <w:tcW w:w="3575" w:type="pct"/>
            <w:gridSpan w:val="4"/>
          </w:tcPr>
          <w:p w:rsidR="005662C2" w:rsidRPr="005662C2" w:rsidRDefault="005662C2" w:rsidP="0048358B">
            <w:pPr>
              <w:outlineLvl w:val="2"/>
              <w:rPr>
                <w:rFonts w:ascii="Times New Roman" w:hAnsi="Times New Roman"/>
                <w:color w:val="7A7A7A"/>
                <w:sz w:val="22"/>
                <w:szCs w:val="22"/>
                <w:shd w:val="clear" w:color="auto" w:fill="FFFFFF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Дененің салмағы. Салмақсыздық.</w:t>
            </w:r>
          </w:p>
          <w:p w:rsidR="005662C2" w:rsidRPr="005662C2" w:rsidRDefault="005662C2" w:rsidP="0048358B">
            <w:pPr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bookmarkStart w:id="0" w:name="_GoBack"/>
            <w:r w:rsidRPr="005662C2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Weight, weightlessness</w:t>
            </w:r>
            <w:bookmarkEnd w:id="0"/>
          </w:p>
        </w:tc>
      </w:tr>
      <w:tr w:rsidR="005662C2" w:rsidRPr="005662C2" w:rsidTr="005662C2">
        <w:trPr>
          <w:trHeight w:val="212"/>
        </w:trPr>
        <w:tc>
          <w:tcPr>
            <w:tcW w:w="1425" w:type="pct"/>
            <w:gridSpan w:val="2"/>
          </w:tcPr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Осы сабақта қол жеткізілетін оқу мақсаттары (оқу бағдарламасына сілтеме) </w:t>
            </w:r>
          </w:p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Learning objectives that are achieved at this lesson</w:t>
            </w:r>
          </w:p>
        </w:tc>
        <w:tc>
          <w:tcPr>
            <w:tcW w:w="3575" w:type="pct"/>
            <w:gridSpan w:val="4"/>
          </w:tcPr>
          <w:p w:rsidR="005662C2" w:rsidRPr="005662C2" w:rsidRDefault="005662C2" w:rsidP="0048358B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5662C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9.2.2.10 үдеумен қозғалған дененің салмағын анықтау;</w:t>
            </w:r>
            <w:r w:rsidRPr="005662C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br/>
              <w:t>9.2.2.11 салмақсыздық күйді түсіндіру</w:t>
            </w:r>
          </w:p>
          <w:p w:rsidR="005662C2" w:rsidRPr="005662C2" w:rsidRDefault="005662C2" w:rsidP="0048358B">
            <w:pPr>
              <w:tabs>
                <w:tab w:val="left" w:pos="426"/>
              </w:tabs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5662C2" w:rsidRPr="005662C2" w:rsidRDefault="005662C2" w:rsidP="0048358B">
            <w:pPr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 w:eastAsia="en-GB"/>
              </w:rPr>
              <w:t>9.2.2.10 Determination of the weight of the excited body;</w:t>
            </w:r>
          </w:p>
          <w:p w:rsidR="005662C2" w:rsidRPr="005662C2" w:rsidRDefault="005662C2" w:rsidP="0048358B">
            <w:pPr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 w:eastAsia="en-GB"/>
              </w:rPr>
              <w:t>9.2.2.11 interpretation of weight state</w:t>
            </w:r>
          </w:p>
        </w:tc>
      </w:tr>
      <w:tr w:rsidR="005662C2" w:rsidRPr="005662C2" w:rsidTr="005662C2">
        <w:trPr>
          <w:trHeight w:val="283"/>
        </w:trPr>
        <w:tc>
          <w:tcPr>
            <w:tcW w:w="1425" w:type="pct"/>
            <w:gridSpan w:val="2"/>
            <w:hideMark/>
          </w:tcPr>
          <w:p w:rsidR="005662C2" w:rsidRPr="005662C2" w:rsidRDefault="005662C2" w:rsidP="0048358B">
            <w:pPr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Сабақтың мақсаты   </w:t>
            </w:r>
          </w:p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LessonObjectives:</w:t>
            </w:r>
          </w:p>
        </w:tc>
        <w:tc>
          <w:tcPr>
            <w:tcW w:w="3575" w:type="pct"/>
            <w:gridSpan w:val="4"/>
            <w:hideMark/>
          </w:tcPr>
          <w:p w:rsidR="005662C2" w:rsidRPr="005662C2" w:rsidRDefault="005662C2" w:rsidP="0048358B">
            <w:pPr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Барлық оқушылар үшін: 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үдеумен қозғалған дененің салмағы, салмақсыздық күйі  туралы білу;</w:t>
            </w:r>
          </w:p>
          <w:p w:rsidR="005662C2" w:rsidRPr="005662C2" w:rsidRDefault="005662C2" w:rsidP="0048358B">
            <w:pPr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Басым бөлігі үшін: 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үдеумен қозғалған дененің салмағы, салмақсыздық күйі туралы мысалдар келтіру;</w:t>
            </w:r>
          </w:p>
          <w:p w:rsidR="005662C2" w:rsidRPr="005662C2" w:rsidRDefault="005662C2" w:rsidP="0048358B">
            <w:pPr>
              <w:spacing w:before="60"/>
              <w:jc w:val="both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Кейбір оқушылар үшін: 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үдеумен қозғалған дененің салмағын, салмақсыздық күйін анықтау формуласын қолданып, есептер шығару.</w:t>
            </w:r>
          </w:p>
        </w:tc>
      </w:tr>
      <w:tr w:rsidR="005662C2" w:rsidRPr="005662C2" w:rsidTr="005662C2">
        <w:trPr>
          <w:trHeight w:val="321"/>
        </w:trPr>
        <w:tc>
          <w:tcPr>
            <w:tcW w:w="1425" w:type="pct"/>
            <w:gridSpan w:val="2"/>
            <w:hideMark/>
          </w:tcPr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Жетістік критерийлері </w:t>
            </w:r>
          </w:p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Success criter</w:t>
            </w:r>
          </w:p>
        </w:tc>
        <w:tc>
          <w:tcPr>
            <w:tcW w:w="3575" w:type="pct"/>
            <w:gridSpan w:val="4"/>
          </w:tcPr>
          <w:p w:rsidR="005662C2" w:rsidRPr="005662C2" w:rsidRDefault="005662C2" w:rsidP="005662C2">
            <w:pPr>
              <w:pStyle w:val="a3"/>
              <w:numPr>
                <w:ilvl w:val="0"/>
                <w:numId w:val="3"/>
              </w:numPr>
              <w:spacing w:before="60"/>
              <w:jc w:val="both"/>
              <w:rPr>
                <w:rFonts w:ascii="Times New Roman" w:hAnsi="Times New Roman"/>
                <w:i/>
                <w:sz w:val="22"/>
                <w:szCs w:val="22"/>
                <w:lang w:val="kk-KZ" w:eastAsia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 w:eastAsia="ru-RU"/>
              </w:rPr>
              <w:t>үдеумен қозғалған дененің салмағы, салмақсыздық күйі туралы біледі;</w:t>
            </w:r>
          </w:p>
          <w:p w:rsidR="005662C2" w:rsidRPr="005662C2" w:rsidRDefault="005662C2" w:rsidP="005662C2">
            <w:pPr>
              <w:pStyle w:val="a3"/>
              <w:numPr>
                <w:ilvl w:val="0"/>
                <w:numId w:val="3"/>
              </w:numPr>
              <w:spacing w:before="60"/>
              <w:jc w:val="both"/>
              <w:rPr>
                <w:rFonts w:ascii="Times New Roman" w:hAnsi="Times New Roman"/>
                <w:i/>
                <w:sz w:val="22"/>
                <w:szCs w:val="22"/>
                <w:lang w:val="kk-KZ" w:eastAsia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 w:eastAsia="ru-RU"/>
              </w:rPr>
              <w:t>үдеумен қозғалған дененің салмағы, салмақсыздық күйі туралы мысалдар келтіреді;</w:t>
            </w:r>
          </w:p>
          <w:p w:rsidR="005662C2" w:rsidRPr="005662C2" w:rsidRDefault="005662C2" w:rsidP="005662C2">
            <w:pPr>
              <w:pStyle w:val="a3"/>
              <w:numPr>
                <w:ilvl w:val="0"/>
                <w:numId w:val="3"/>
              </w:numPr>
              <w:spacing w:before="60"/>
              <w:jc w:val="both"/>
              <w:rPr>
                <w:rFonts w:ascii="Times New Roman" w:hAnsi="Times New Roman"/>
                <w:i/>
                <w:sz w:val="22"/>
                <w:szCs w:val="22"/>
                <w:lang w:val="kk-KZ" w:eastAsia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 w:eastAsia="ru-RU"/>
              </w:rPr>
              <w:t>үдеумен қозғалған дененің салмағын, салмақсыздық күйін анықтау формуласын қолданып, есептер шығарады.</w:t>
            </w:r>
          </w:p>
        </w:tc>
      </w:tr>
      <w:tr w:rsidR="005662C2" w:rsidRPr="005662C2" w:rsidTr="005662C2">
        <w:trPr>
          <w:trHeight w:val="284"/>
        </w:trPr>
        <w:tc>
          <w:tcPr>
            <w:tcW w:w="1425" w:type="pct"/>
            <w:gridSpan w:val="2"/>
          </w:tcPr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Тілдік  мақсаттар</w:t>
            </w:r>
          </w:p>
          <w:p w:rsidR="005662C2" w:rsidRPr="005662C2" w:rsidRDefault="005662C2" w:rsidP="0048358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Language objective</w:t>
            </w:r>
          </w:p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575" w:type="pct"/>
            <w:gridSpan w:val="4"/>
          </w:tcPr>
          <w:tbl>
            <w:tblPr>
              <w:tblpPr w:leftFromText="180" w:rightFromText="180" w:horzAnchor="margin" w:tblpY="29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9"/>
              <w:gridCol w:w="2050"/>
              <w:gridCol w:w="2050"/>
            </w:tblGrid>
            <w:tr w:rsidR="005662C2" w:rsidRPr="005662C2" w:rsidTr="0048358B">
              <w:tc>
                <w:tcPr>
                  <w:tcW w:w="2049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b/>
                      <w:sz w:val="22"/>
                      <w:szCs w:val="22"/>
                      <w:lang w:val="kk-KZ"/>
                    </w:rPr>
                  </w:pPr>
                  <w:r w:rsidRPr="005662C2">
                    <w:rPr>
                      <w:rFonts w:ascii="Times New Roman" w:hAnsi="Times New Roman"/>
                      <w:b/>
                      <w:sz w:val="22"/>
                      <w:szCs w:val="22"/>
                      <w:lang w:val="kk-KZ"/>
                    </w:rPr>
                    <w:t>қазақша</w:t>
                  </w:r>
                </w:p>
              </w:tc>
              <w:tc>
                <w:tcPr>
                  <w:tcW w:w="2050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b/>
                      <w:sz w:val="22"/>
                      <w:szCs w:val="22"/>
                      <w:lang w:val="kk-KZ"/>
                    </w:rPr>
                  </w:pPr>
                  <w:r w:rsidRPr="005662C2">
                    <w:rPr>
                      <w:rFonts w:ascii="Times New Roman" w:hAnsi="Times New Roman"/>
                      <w:b/>
                      <w:sz w:val="22"/>
                      <w:szCs w:val="22"/>
                      <w:lang w:val="kk-KZ"/>
                    </w:rPr>
                    <w:t>орысша</w:t>
                  </w:r>
                </w:p>
              </w:tc>
              <w:tc>
                <w:tcPr>
                  <w:tcW w:w="2050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b/>
                      <w:sz w:val="22"/>
                      <w:szCs w:val="22"/>
                      <w:lang w:val="kk-KZ"/>
                    </w:rPr>
                  </w:pPr>
                  <w:r w:rsidRPr="005662C2">
                    <w:rPr>
                      <w:rFonts w:ascii="Times New Roman" w:hAnsi="Times New Roman"/>
                      <w:b/>
                      <w:sz w:val="22"/>
                      <w:szCs w:val="22"/>
                      <w:lang w:val="kk-KZ"/>
                    </w:rPr>
                    <w:t>ағылшынша</w:t>
                  </w:r>
                </w:p>
              </w:tc>
            </w:tr>
            <w:tr w:rsidR="005662C2" w:rsidRPr="005662C2" w:rsidTr="0048358B">
              <w:tc>
                <w:tcPr>
                  <w:tcW w:w="2049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</w:pPr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  <w:t>салмақ</w:t>
                  </w:r>
                </w:p>
              </w:tc>
              <w:tc>
                <w:tcPr>
                  <w:tcW w:w="2050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</w:pPr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  <w:t>вес</w:t>
                  </w:r>
                </w:p>
              </w:tc>
              <w:tc>
                <w:tcPr>
                  <w:tcW w:w="2050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  <w:lang w:val="en-US"/>
                    </w:rPr>
                  </w:pPr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  <w:lang w:val="en-US"/>
                    </w:rPr>
                    <w:t>weight</w:t>
                  </w:r>
                </w:p>
              </w:tc>
            </w:tr>
            <w:tr w:rsidR="005662C2" w:rsidRPr="005662C2" w:rsidTr="0048358B">
              <w:tc>
                <w:tcPr>
                  <w:tcW w:w="2049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</w:pPr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  <w:t>салмақсыздық</w:t>
                  </w:r>
                </w:p>
              </w:tc>
              <w:tc>
                <w:tcPr>
                  <w:tcW w:w="2050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</w:pPr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  <w:t>невесомость</w:t>
                  </w:r>
                </w:p>
              </w:tc>
              <w:tc>
                <w:tcPr>
                  <w:tcW w:w="2050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proofErr w:type="spellStart"/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  <w:lang w:val="en-US"/>
                    </w:rPr>
                    <w:t>weightlesness</w:t>
                  </w:r>
                  <w:proofErr w:type="spellEnd"/>
                </w:p>
              </w:tc>
            </w:tr>
            <w:tr w:rsidR="005662C2" w:rsidRPr="005662C2" w:rsidTr="0048358B">
              <w:tc>
                <w:tcPr>
                  <w:tcW w:w="2049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</w:pPr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  <w:t>ауырлық</w:t>
                  </w:r>
                </w:p>
              </w:tc>
              <w:tc>
                <w:tcPr>
                  <w:tcW w:w="2050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  <w:t>т</w:t>
                  </w:r>
                  <w:proofErr w:type="spellStart"/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яжесть</w:t>
                  </w:r>
                  <w:proofErr w:type="spellEnd"/>
                </w:p>
              </w:tc>
              <w:tc>
                <w:tcPr>
                  <w:tcW w:w="2050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  <w:lang w:val="en-US"/>
                    </w:rPr>
                  </w:pPr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  <w:lang w:val="en-US"/>
                    </w:rPr>
                    <w:t>heaviness</w:t>
                  </w:r>
                </w:p>
              </w:tc>
            </w:tr>
            <w:tr w:rsidR="005662C2" w:rsidRPr="005662C2" w:rsidTr="0048358B">
              <w:tc>
                <w:tcPr>
                  <w:tcW w:w="2049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</w:pPr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  <w:t>аспа</w:t>
                  </w:r>
                </w:p>
              </w:tc>
              <w:tc>
                <w:tcPr>
                  <w:tcW w:w="2050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proofErr w:type="spellStart"/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подвеска</w:t>
                  </w:r>
                  <w:proofErr w:type="spellEnd"/>
                </w:p>
              </w:tc>
              <w:tc>
                <w:tcPr>
                  <w:tcW w:w="2050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  <w:lang w:val="en-US"/>
                    </w:rPr>
                    <w:t>suspension</w:t>
                  </w:r>
                </w:p>
              </w:tc>
            </w:tr>
            <w:tr w:rsidR="005662C2" w:rsidRPr="005662C2" w:rsidTr="0048358B">
              <w:tc>
                <w:tcPr>
                  <w:tcW w:w="2049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</w:pPr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  <w:lang w:val="kk-KZ"/>
                    </w:rPr>
                    <w:t>тірек</w:t>
                  </w:r>
                </w:p>
              </w:tc>
              <w:tc>
                <w:tcPr>
                  <w:tcW w:w="2050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proofErr w:type="spellStart"/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опора</w:t>
                  </w:r>
                  <w:proofErr w:type="spellEnd"/>
                </w:p>
              </w:tc>
              <w:tc>
                <w:tcPr>
                  <w:tcW w:w="2050" w:type="dxa"/>
                </w:tcPr>
                <w:p w:rsidR="005662C2" w:rsidRPr="005662C2" w:rsidRDefault="005662C2" w:rsidP="0048358B">
                  <w:pPr>
                    <w:spacing w:before="60"/>
                    <w:rPr>
                      <w:rFonts w:ascii="Times New Roman" w:hAnsi="Times New Roman"/>
                      <w:i/>
                      <w:sz w:val="22"/>
                      <w:szCs w:val="22"/>
                      <w:lang w:val="en-US"/>
                    </w:rPr>
                  </w:pPr>
                  <w:r w:rsidRPr="005662C2">
                    <w:rPr>
                      <w:rFonts w:ascii="Times New Roman" w:hAnsi="Times New Roman"/>
                      <w:i/>
                      <w:sz w:val="22"/>
                      <w:szCs w:val="22"/>
                      <w:lang w:val="en-US"/>
                    </w:rPr>
                    <w:t>support</w:t>
                  </w:r>
                </w:p>
              </w:tc>
            </w:tr>
          </w:tbl>
          <w:p w:rsidR="005662C2" w:rsidRPr="005662C2" w:rsidRDefault="005662C2" w:rsidP="0048358B">
            <w:pPr>
              <w:spacing w:before="60"/>
              <w:rPr>
                <w:rFonts w:ascii="Times New Roman" w:hAnsi="Times New Roman"/>
                <w:i/>
                <w:sz w:val="22"/>
                <w:szCs w:val="22"/>
                <w:lang w:val="kk-KZ"/>
              </w:rPr>
            </w:pPr>
          </w:p>
        </w:tc>
      </w:tr>
      <w:tr w:rsidR="005662C2" w:rsidRPr="005662C2" w:rsidTr="005662C2">
        <w:trPr>
          <w:trHeight w:val="273"/>
        </w:trPr>
        <w:tc>
          <w:tcPr>
            <w:tcW w:w="1425" w:type="pct"/>
            <w:gridSpan w:val="2"/>
          </w:tcPr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Құндылықтарды дарыту </w:t>
            </w:r>
          </w:p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Values instilled at the lesson</w:t>
            </w:r>
          </w:p>
        </w:tc>
        <w:tc>
          <w:tcPr>
            <w:tcW w:w="3575" w:type="pct"/>
            <w:gridSpan w:val="4"/>
            <w:hideMark/>
          </w:tcPr>
          <w:p w:rsidR="005662C2" w:rsidRPr="005662C2" w:rsidRDefault="005662C2" w:rsidP="0048358B">
            <w:pPr>
              <w:spacing w:before="6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«Мәңгілік ел» ұлттық идеясы. Жалпыға ортақ еңбек қоғамы</w:t>
            </w:r>
          </w:p>
          <w:p w:rsidR="005662C2" w:rsidRPr="005662C2" w:rsidRDefault="005662C2" w:rsidP="0048358B">
            <w:pPr>
              <w:spacing w:before="6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еңбекке, шығармашылық өсуіне, ортамен ынтымақтастық қатынас орнатып, өмір бойы білім алуына баулу.</w:t>
            </w:r>
          </w:p>
        </w:tc>
      </w:tr>
      <w:tr w:rsidR="005662C2" w:rsidRPr="005662C2" w:rsidTr="005662C2">
        <w:trPr>
          <w:trHeight w:val="295"/>
        </w:trPr>
        <w:tc>
          <w:tcPr>
            <w:tcW w:w="1425" w:type="pct"/>
            <w:gridSpan w:val="2"/>
            <w:hideMark/>
          </w:tcPr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Пәнаралық байланыстар</w:t>
            </w:r>
          </w:p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Cross-curricular links</w:t>
            </w:r>
          </w:p>
        </w:tc>
        <w:tc>
          <w:tcPr>
            <w:tcW w:w="3575" w:type="pct"/>
            <w:gridSpan w:val="4"/>
            <w:hideMark/>
          </w:tcPr>
          <w:p w:rsidR="005662C2" w:rsidRPr="005662C2" w:rsidRDefault="005662C2" w:rsidP="0048358B">
            <w:pPr>
              <w:spacing w:before="60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5662C2">
              <w:rPr>
                <w:rFonts w:ascii="Times New Roman" w:hAnsi="Times New Roman"/>
                <w:i/>
                <w:sz w:val="22"/>
                <w:szCs w:val="22"/>
              </w:rPr>
              <w:t>Математика</w:t>
            </w:r>
            <w:proofErr w:type="spellEnd"/>
          </w:p>
        </w:tc>
      </w:tr>
      <w:tr w:rsidR="005662C2" w:rsidRPr="005662C2" w:rsidTr="005662C2">
        <w:trPr>
          <w:trHeight w:val="148"/>
        </w:trPr>
        <w:tc>
          <w:tcPr>
            <w:tcW w:w="1425" w:type="pct"/>
            <w:gridSpan w:val="2"/>
          </w:tcPr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АКТ қолдану дағдылары </w:t>
            </w:r>
          </w:p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ICT skills</w:t>
            </w:r>
          </w:p>
        </w:tc>
        <w:tc>
          <w:tcPr>
            <w:tcW w:w="3575" w:type="pct"/>
            <w:gridSpan w:val="4"/>
          </w:tcPr>
          <w:p w:rsidR="005662C2" w:rsidRPr="005662C2" w:rsidRDefault="005662C2" w:rsidP="0048358B">
            <w:pPr>
              <w:spacing w:before="6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hyperlink r:id="rId5" w:anchor="lesson=11060" w:history="1">
              <w:r w:rsidRPr="005662C2">
                <w:rPr>
                  <w:rStyle w:val="a5"/>
                  <w:rFonts w:ascii="Times New Roman" w:hAnsi="Times New Roman"/>
                  <w:sz w:val="22"/>
                  <w:szCs w:val="22"/>
                  <w:lang w:val="kk-KZ"/>
                </w:rPr>
                <w:t>https://bilimland.kz/kk/courses/physics-kk/fizika-negizi/massa-zhane-kush/lesson/salmaq#lesson=11060</w:t>
              </w:r>
            </w:hyperlink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</w:tr>
      <w:tr w:rsidR="005662C2" w:rsidRPr="005662C2" w:rsidTr="005662C2">
        <w:trPr>
          <w:trHeight w:val="180"/>
        </w:trPr>
        <w:tc>
          <w:tcPr>
            <w:tcW w:w="1425" w:type="pct"/>
            <w:gridSpan w:val="2"/>
          </w:tcPr>
          <w:p w:rsidR="005662C2" w:rsidRPr="005662C2" w:rsidRDefault="005662C2" w:rsidP="0048358B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Бастапқы білім </w:t>
            </w:r>
          </w:p>
          <w:p w:rsidR="005662C2" w:rsidRPr="005662C2" w:rsidRDefault="005662C2" w:rsidP="0048358B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Previous learning</w:t>
            </w:r>
          </w:p>
        </w:tc>
        <w:tc>
          <w:tcPr>
            <w:tcW w:w="3575" w:type="pct"/>
            <w:gridSpan w:val="4"/>
            <w:hideMark/>
          </w:tcPr>
          <w:p w:rsidR="005662C2" w:rsidRPr="005662C2" w:rsidRDefault="005662C2" w:rsidP="0048358B">
            <w:pPr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Салмақ. Физика 7 сынып.</w:t>
            </w:r>
          </w:p>
        </w:tc>
      </w:tr>
      <w:tr w:rsidR="005662C2" w:rsidRPr="005662C2" w:rsidTr="005662C2">
        <w:trPr>
          <w:trHeight w:val="243"/>
        </w:trPr>
        <w:tc>
          <w:tcPr>
            <w:tcW w:w="5000" w:type="pct"/>
            <w:gridSpan w:val="6"/>
            <w:shd w:val="clear" w:color="auto" w:fill="A8D08D" w:themeFill="accent6" w:themeFillTint="99"/>
            <w:hideMark/>
          </w:tcPr>
          <w:p w:rsidR="005662C2" w:rsidRPr="005662C2" w:rsidRDefault="005662C2" w:rsidP="004835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  <w:t>Сабақ барысы</w:t>
            </w:r>
          </w:p>
        </w:tc>
      </w:tr>
      <w:tr w:rsidR="005662C2" w:rsidRPr="005662C2" w:rsidTr="005662C2">
        <w:trPr>
          <w:trHeight w:val="749"/>
        </w:trPr>
        <w:tc>
          <w:tcPr>
            <w:tcW w:w="1040" w:type="pct"/>
            <w:hideMark/>
          </w:tcPr>
          <w:p w:rsidR="005662C2" w:rsidRPr="005662C2" w:rsidRDefault="005662C2" w:rsidP="0048358B">
            <w:pPr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  <w:t>Сабақтың жоспарланған кезеңдері</w:t>
            </w:r>
            <w:r w:rsidRPr="005662C2"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5662C2" w:rsidRPr="005662C2" w:rsidRDefault="005662C2" w:rsidP="0048358B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  <w:r w:rsidRPr="005662C2"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val="kk-KZ"/>
              </w:rPr>
              <w:t>Planned timings</w:t>
            </w:r>
          </w:p>
        </w:tc>
        <w:tc>
          <w:tcPr>
            <w:tcW w:w="3181" w:type="pct"/>
            <w:gridSpan w:val="4"/>
          </w:tcPr>
          <w:p w:rsidR="005662C2" w:rsidRPr="005662C2" w:rsidRDefault="005662C2" w:rsidP="0048358B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  <w:t>Сабақтың жоспарланған әрекеттері</w:t>
            </w:r>
            <w:r w:rsidRPr="005662C2">
              <w:rPr>
                <w:rFonts w:ascii="Times New Roman" w:eastAsia="Calibri" w:hAnsi="Times New Roman"/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:rsidR="005662C2" w:rsidRPr="005662C2" w:rsidRDefault="005662C2" w:rsidP="0048358B">
            <w:pPr>
              <w:jc w:val="center"/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val="kk-KZ"/>
              </w:rPr>
            </w:pPr>
            <w:r w:rsidRPr="005662C2">
              <w:rPr>
                <w:rFonts w:ascii="Times New Roman" w:eastAsia="Calibri" w:hAnsi="Times New Roman"/>
                <w:b/>
                <w:bCs/>
                <w:sz w:val="22"/>
                <w:szCs w:val="22"/>
                <w:lang w:val="kk-KZ"/>
              </w:rPr>
              <w:t>Planned Activities</w:t>
            </w:r>
          </w:p>
          <w:p w:rsidR="005662C2" w:rsidRPr="005662C2" w:rsidRDefault="005662C2" w:rsidP="0048358B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</w:tc>
        <w:tc>
          <w:tcPr>
            <w:tcW w:w="780" w:type="pct"/>
            <w:hideMark/>
          </w:tcPr>
          <w:p w:rsidR="005662C2" w:rsidRPr="005662C2" w:rsidRDefault="005662C2" w:rsidP="0048358B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  <w:t>Ресурстар</w:t>
            </w:r>
            <w:r w:rsidRPr="005662C2">
              <w:rPr>
                <w:rFonts w:ascii="Times New Roman" w:eastAsia="Calibri" w:hAnsi="Times New Roman"/>
                <w:b/>
                <w:bCs/>
                <w:sz w:val="22"/>
                <w:szCs w:val="22"/>
                <w:lang w:val="kk-KZ"/>
              </w:rPr>
              <w:t xml:space="preserve"> Resources</w:t>
            </w:r>
          </w:p>
          <w:p w:rsidR="005662C2" w:rsidRPr="005662C2" w:rsidRDefault="005662C2" w:rsidP="004835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  <w:r w:rsidRPr="005662C2">
              <w:rPr>
                <w:rFonts w:ascii="Times New Roman" w:eastAsia="Calibri" w:hAnsi="Times New Roman"/>
                <w:b/>
                <w:bCs/>
                <w:sz w:val="22"/>
                <w:szCs w:val="22"/>
                <w:lang w:val="kk-KZ"/>
              </w:rPr>
              <w:t>presentation sides:</w:t>
            </w:r>
          </w:p>
        </w:tc>
      </w:tr>
      <w:tr w:rsidR="005662C2" w:rsidRPr="005662C2" w:rsidTr="005662C2">
        <w:trPr>
          <w:trHeight w:val="528"/>
        </w:trPr>
        <w:tc>
          <w:tcPr>
            <w:tcW w:w="1040" w:type="pct"/>
          </w:tcPr>
          <w:p w:rsidR="005662C2" w:rsidRPr="005662C2" w:rsidRDefault="005662C2" w:rsidP="0048358B">
            <w:pPr>
              <w:jc w:val="center"/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 w:eastAsia="en-GB"/>
              </w:rPr>
              <w:t>2 мин</w:t>
            </w:r>
          </w:p>
          <w:p w:rsidR="005662C2" w:rsidRPr="005662C2" w:rsidRDefault="005662C2" w:rsidP="004835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</w:tc>
        <w:tc>
          <w:tcPr>
            <w:tcW w:w="3181" w:type="pct"/>
            <w:gridSpan w:val="4"/>
          </w:tcPr>
          <w:p w:rsidR="005662C2" w:rsidRPr="005662C2" w:rsidRDefault="005662C2" w:rsidP="0048358B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kk-KZ"/>
              </w:rPr>
            </w:pPr>
            <w:r w:rsidRPr="005662C2">
              <w:rPr>
                <w:rFonts w:ascii="Times New Roman" w:eastAsia="Calibri" w:hAnsi="Times New Roman"/>
                <w:color w:val="000000"/>
                <w:sz w:val="22"/>
                <w:szCs w:val="22"/>
                <w:lang w:val="kk-KZ"/>
              </w:rPr>
              <w:t>I. Organization moment:</w:t>
            </w:r>
          </w:p>
          <w:p w:rsidR="005662C2" w:rsidRPr="005662C2" w:rsidRDefault="005662C2" w:rsidP="0048358B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kk-KZ"/>
              </w:rPr>
            </w:pPr>
            <w:r w:rsidRPr="005662C2">
              <w:rPr>
                <w:rFonts w:ascii="Times New Roman" w:eastAsia="Calibri" w:hAnsi="Times New Roman"/>
                <w:color w:val="000000"/>
                <w:sz w:val="22"/>
                <w:szCs w:val="22"/>
                <w:lang w:val="kk-KZ"/>
              </w:rPr>
              <w:t>Greeting</w:t>
            </w:r>
          </w:p>
          <w:p w:rsidR="005662C2" w:rsidRPr="005662C2" w:rsidRDefault="005662C2" w:rsidP="005662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Who is on duty in your class (group) today?</w:t>
            </w:r>
          </w:p>
          <w:p w:rsidR="005662C2" w:rsidRPr="005662C2" w:rsidRDefault="005662C2" w:rsidP="005662C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6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Have you all done your homework? 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Has everybody done the homework?</w:t>
            </w:r>
          </w:p>
          <w:p w:rsidR="005662C2" w:rsidRPr="005662C2" w:rsidRDefault="005662C2" w:rsidP="005662C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60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en-US" w:eastAsia="ru-RU"/>
              </w:rPr>
              <w:t>Open your exercise books, please. I want to check that you have all done your homework</w:t>
            </w:r>
          </w:p>
        </w:tc>
        <w:tc>
          <w:tcPr>
            <w:tcW w:w="780" w:type="pct"/>
          </w:tcPr>
          <w:p w:rsidR="005662C2" w:rsidRPr="005662C2" w:rsidRDefault="005662C2" w:rsidP="0048358B">
            <w:pPr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 w:eastAsia="en-GB"/>
              </w:rPr>
              <w:t>Презентация</w:t>
            </w:r>
          </w:p>
          <w:p w:rsidR="005662C2" w:rsidRPr="005662C2" w:rsidRDefault="005662C2" w:rsidP="004835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</w:tc>
      </w:tr>
      <w:tr w:rsidR="005662C2" w:rsidRPr="005662C2" w:rsidTr="005662C2">
        <w:trPr>
          <w:trHeight w:val="3112"/>
        </w:trPr>
        <w:tc>
          <w:tcPr>
            <w:tcW w:w="1040" w:type="pct"/>
          </w:tcPr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2-1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мин</w:t>
            </w: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-1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7</w:t>
            </w: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мин</w:t>
            </w: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7</w:t>
            </w: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20 </w:t>
            </w: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мин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20</w:t>
            </w: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-2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8</w:t>
            </w: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мин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8</w:t>
            </w: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36 </w:t>
            </w: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мин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  <w:r w:rsidRPr="005662C2">
              <w:rPr>
                <w:rFonts w:ascii="Times New Roman" w:hAnsi="Times New Roman"/>
                <w:sz w:val="22"/>
                <w:szCs w:val="22"/>
              </w:rPr>
              <w:t>3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6</w:t>
            </w:r>
            <w:r w:rsidRPr="005662C2">
              <w:rPr>
                <w:rFonts w:ascii="Times New Roman" w:hAnsi="Times New Roman"/>
                <w:sz w:val="22"/>
                <w:szCs w:val="22"/>
              </w:rPr>
              <w:t>-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42</w:t>
            </w:r>
            <w:r w:rsidRPr="005662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</w:rPr>
              <w:t>мин</w:t>
            </w:r>
            <w:proofErr w:type="spellEnd"/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42</w:t>
            </w:r>
            <w:r w:rsidRPr="005662C2">
              <w:rPr>
                <w:rFonts w:ascii="Times New Roman" w:hAnsi="Times New Roman"/>
                <w:sz w:val="22"/>
                <w:szCs w:val="22"/>
              </w:rPr>
              <w:t>-4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  <w:r w:rsidRPr="005662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</w:rPr>
              <w:t>мин</w:t>
            </w:r>
            <w:proofErr w:type="spellEnd"/>
          </w:p>
        </w:tc>
        <w:tc>
          <w:tcPr>
            <w:tcW w:w="3181" w:type="pct"/>
            <w:gridSpan w:val="4"/>
          </w:tcPr>
          <w:p w:rsidR="005662C2" w:rsidRPr="005662C2" w:rsidRDefault="005662C2" w:rsidP="005662C2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lastRenderedPageBreak/>
              <w:t xml:space="preserve">Ұйымдастыру кезеңі. Сабақтың мақсатын анықтау. </w:t>
            </w:r>
          </w:p>
          <w:p w:rsidR="005662C2" w:rsidRPr="005662C2" w:rsidRDefault="005662C2" w:rsidP="005662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Жүгі бар серіппелі таразымен активити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val="ru-RU"/>
              </w:rPr>
              <w:t>:</w:t>
            </w:r>
          </w:p>
          <w:p w:rsidR="005662C2" w:rsidRPr="005662C2" w:rsidRDefault="005662C2" w:rsidP="005662C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/>
              </w:rPr>
              <w:t>Адамның қолы Жерге қатысты тыныштықта тұрып, таразыны көрсеткен кезде дене салмағы модулі бойынша ауырлық күшіне тең екендігін көрсетеді</w:t>
            </w:r>
            <w:r w:rsidRPr="005662C2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</w:p>
          <w:p w:rsidR="005662C2" w:rsidRPr="005662C2" w:rsidRDefault="005662C2" w:rsidP="005662C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/>
              </w:rPr>
              <w:t xml:space="preserve">Таразыны жүкпен бірге төмен қарай қозғалтамыз. Салмақ азаяды. </w:t>
            </w:r>
          </w:p>
          <w:p w:rsidR="005662C2" w:rsidRPr="005662C2" w:rsidRDefault="005662C2" w:rsidP="005662C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/>
              </w:rPr>
              <w:t xml:space="preserve">Таразыны жүкпен бірге жоғары қарай көтереміз. Салмақ артады. </w:t>
            </w:r>
          </w:p>
          <w:p w:rsidR="005662C2" w:rsidRPr="005662C2" w:rsidRDefault="005662C2" w:rsidP="005662C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/>
              </w:rPr>
              <w:t xml:space="preserve">Таразыны қолдан босатып жібереміз, сол кезде жүкпен бірге таразы да еркін құлайды. Осы жағдайда салмақтың көрсетуі нольге теңеседі. Салмақ жоғалды. </w:t>
            </w:r>
            <w:r w:rsidRPr="005662C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</w:p>
          <w:p w:rsidR="005662C2" w:rsidRPr="005662C2" w:rsidRDefault="005662C2" w:rsidP="005662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Сыни ойлау</w:t>
            </w:r>
            <w:r w:rsidRPr="005662C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5662C2" w:rsidRPr="005662C2" w:rsidRDefault="005662C2" w:rsidP="005662C2">
            <w:pPr>
              <w:numPr>
                <w:ilvl w:val="0"/>
                <w:numId w:val="8"/>
              </w:num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Не себепті біз бұл көріністі байқадық? </w:t>
            </w:r>
          </w:p>
          <w:p w:rsidR="005662C2" w:rsidRPr="005662C2" w:rsidRDefault="005662C2" w:rsidP="005662C2">
            <w:pPr>
              <w:numPr>
                <w:ilvl w:val="0"/>
                <w:numId w:val="8"/>
              </w:num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Біздің салмағымыз неден тәуелді? </w:t>
            </w:r>
          </w:p>
          <w:p w:rsidR="005662C2" w:rsidRPr="005662C2" w:rsidRDefault="005662C2" w:rsidP="005662C2">
            <w:pPr>
              <w:numPr>
                <w:ilvl w:val="0"/>
                <w:numId w:val="8"/>
              </w:num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/>
              </w:rPr>
              <w:t xml:space="preserve">Салмақсыздықтың болу себебі неде? </w:t>
            </w:r>
          </w:p>
          <w:p w:rsidR="005662C2" w:rsidRPr="005662C2" w:rsidRDefault="005662C2" w:rsidP="005662C2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en-US"/>
              </w:rPr>
              <w:t>W</w:t>
            </w:r>
            <w:r w:rsidRPr="005662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62C2">
              <w:rPr>
                <w:rFonts w:ascii="Times New Roman" w:hAnsi="Times New Roman"/>
                <w:sz w:val="22"/>
                <w:szCs w:val="22"/>
                <w:lang w:val="en-US"/>
              </w:rPr>
              <w:t>BILIMLAND</w:t>
            </w:r>
            <w:r w:rsidRPr="005662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білім беру ресурсымен жұмыс 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Style w:val="a5"/>
                <w:rFonts w:ascii="Times New Roman" w:hAnsi="Times New Roman"/>
                <w:sz w:val="22"/>
                <w:szCs w:val="22"/>
                <w:lang w:val="kk-KZ"/>
              </w:rPr>
              <w:t>https://bilimland.kz/kk/courses/physics-kk/fizika-negizi/massa-zhane-kush/lesson/salmaq</w:t>
            </w:r>
          </w:p>
          <w:p w:rsidR="005662C2" w:rsidRPr="005662C2" w:rsidRDefault="005662C2" w:rsidP="005662C2">
            <w:pPr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Неліктен жердегі дененің салмағы оның географиялық орнына байланысты болады? 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Жауап</w:t>
            </w:r>
            <w:r w:rsidRPr="005662C2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5662C2" w:rsidRPr="005662C2" w:rsidRDefault="005662C2" w:rsidP="005662C2">
            <w:pPr>
              <w:numPr>
                <w:ilvl w:val="0"/>
                <w:numId w:val="10"/>
              </w:num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  <w:t>Географиялық ендікте орналасуына байланысты болады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(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  <w:t>себебі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полюстерде – </w:t>
            </w:r>
            <w:proofErr w:type="spellStart"/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g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  <w:lang w:eastAsia="ru-RU"/>
              </w:rPr>
              <w:t>max</w:t>
            </w:r>
            <w:proofErr w:type="spellEnd"/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; 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экваторда – </w:t>
            </w:r>
            <w:proofErr w:type="spellStart"/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g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  <w:lang w:eastAsia="ru-RU"/>
              </w:rPr>
              <w:t>min</w:t>
            </w:r>
            <w:proofErr w:type="spellEnd"/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)</w:t>
            </w:r>
          </w:p>
          <w:p w:rsidR="005662C2" w:rsidRPr="005662C2" w:rsidRDefault="005662C2" w:rsidP="005662C2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5662C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        g</w:t>
            </w:r>
            <w:r w:rsidRPr="005662C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=9,83 м/с</w:t>
            </w:r>
            <w:r w:rsidRPr="005662C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ru-RU" w:eastAsia="ru-RU"/>
              </w:rPr>
              <w:t>2</w:t>
            </w:r>
          </w:p>
          <w:p w:rsidR="005662C2" w:rsidRPr="005662C2" w:rsidRDefault="005662C2" w:rsidP="005662C2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5662C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g</w:t>
            </w:r>
            <w:r w:rsidRPr="005662C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=9,8 м/с</w:t>
            </w:r>
            <w:r w:rsidRPr="005662C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ru-RU" w:eastAsia="ru-RU"/>
              </w:rPr>
              <w:t>2</w:t>
            </w:r>
          </w:p>
          <w:p w:rsidR="005662C2" w:rsidRPr="005662C2" w:rsidRDefault="005662C2" w:rsidP="005662C2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5662C2" w:rsidRPr="005662C2" w:rsidRDefault="005662C2" w:rsidP="005662C2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5662C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g</w:t>
            </w:r>
            <w:r w:rsidRPr="005662C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=9,78 м/с</w:t>
            </w:r>
            <w:r w:rsidRPr="005662C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ru-RU" w:eastAsia="ru-RU"/>
              </w:rPr>
              <w:t>2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5A42AA80" wp14:editId="4A93D607">
                  <wp:simplePos x="0" y="0"/>
                  <wp:positionH relativeFrom="column">
                    <wp:posOffset>43815</wp:posOffset>
                  </wp:positionH>
                  <wp:positionV relativeFrom="line">
                    <wp:posOffset>-1511935</wp:posOffset>
                  </wp:positionV>
                  <wp:extent cx="1200150" cy="1390650"/>
                  <wp:effectExtent l="0" t="0" r="0" b="0"/>
                  <wp:wrapSquare wrapText="bothSides"/>
                  <wp:docPr id="5" name="Рисунок 5" descr="https://arhivurokov.ru/multiurok/html/2017/01/10/s_587503447924f/524822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https://arhivurokov.ru/multiurok/html/2017/01/10/s_587503447924f/524822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Жұптық жұмыс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</w:p>
          <w:p w:rsidR="005662C2" w:rsidRPr="005662C2" w:rsidRDefault="005662C2" w:rsidP="005662C2">
            <w:pPr>
              <w:shd w:val="clear" w:color="auto" w:fill="FFFFFF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2"/>
                <w:szCs w:val="22"/>
                <w:lang w:val="kk-KZ" w:eastAsia="ru-RU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Тапсырмалар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: </w:t>
            </w:r>
          </w:p>
          <w:p w:rsidR="005662C2" w:rsidRPr="005662C2" w:rsidRDefault="005662C2" w:rsidP="005662C2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</w:pPr>
            <w:r w:rsidRPr="005662C2">
              <w:rPr>
                <w:rFonts w:ascii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1. 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Иіндік таразыға ілінген 10 кг апельсин салмағы көбірек болады: </w:t>
            </w:r>
          </w:p>
          <w:p w:rsidR="005662C2" w:rsidRPr="005662C2" w:rsidRDefault="005662C2" w:rsidP="005662C2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1) 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  <w:t>экваторда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; </w:t>
            </w:r>
          </w:p>
          <w:p w:rsidR="005662C2" w:rsidRPr="005662C2" w:rsidRDefault="005662C2" w:rsidP="005662C2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2) 45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ru-RU" w:eastAsia="ru-RU"/>
              </w:rPr>
              <w:t>0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ендікте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; </w:t>
            </w:r>
          </w:p>
          <w:p w:rsidR="005662C2" w:rsidRPr="005662C2" w:rsidRDefault="005662C2" w:rsidP="005662C2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</w:pP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3) </w:t>
            </w:r>
            <w:r w:rsidRPr="005662C2"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полюсте. </w:t>
            </w:r>
          </w:p>
          <w:p w:rsidR="005662C2" w:rsidRPr="005662C2" w:rsidRDefault="005662C2" w:rsidP="005662C2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2. 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Дене салмағы дене қозғалатын үдеуге байланысты болады.  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kk-KZ" w:eastAsia="ru-RU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Өткен сабақтағы білімдеріңе сүйене отырып, кестені толтырыңдар</w:t>
            </w:r>
            <w:r w:rsidRPr="005662C2">
              <w:rPr>
                <w:rFonts w:ascii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 </w:t>
            </w:r>
          </w:p>
          <w:tbl>
            <w:tblPr>
              <w:tblW w:w="6767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545"/>
              <w:gridCol w:w="1433"/>
              <w:gridCol w:w="661"/>
              <w:gridCol w:w="963"/>
              <w:gridCol w:w="1531"/>
              <w:gridCol w:w="1388"/>
            </w:tblGrid>
            <w:tr w:rsidR="005662C2" w:rsidRPr="005662C2" w:rsidTr="005662C2">
              <w:trPr>
                <w:trHeight w:val="2071"/>
              </w:trPr>
              <w:tc>
                <w:tcPr>
                  <w:tcW w:w="2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kk-KZ" w:eastAsia="ru-RU"/>
                    </w:rPr>
                    <w:t xml:space="preserve">Үдеу </w:t>
                  </w:r>
                </w:p>
              </w:tc>
              <w:tc>
                <w:tcPr>
                  <w:tcW w:w="14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kk-KZ" w:eastAsia="ru-RU"/>
                    </w:rPr>
                    <w:t xml:space="preserve">Денеге не болады? </w:t>
                  </w:r>
                </w:p>
              </w:tc>
              <w:tc>
                <w:tcPr>
                  <w:tcW w:w="6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Р</w:t>
                  </w:r>
                  <w:r w:rsidRPr="005662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kk-KZ" w:eastAsia="ru-RU"/>
                    </w:rPr>
                    <w:t xml:space="preserve"> салмақты </w:t>
                  </w:r>
                  <w:r w:rsidRPr="005662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</w:p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F</w:t>
                  </w:r>
                  <w:r w:rsidRPr="005662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vertAlign w:val="subscript"/>
                      <w:lang w:val="kk-KZ" w:eastAsia="ru-RU"/>
                    </w:rPr>
                    <w:t xml:space="preserve">а </w:t>
                  </w:r>
                  <w:r w:rsidRPr="005662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kk-KZ" w:eastAsia="ru-RU"/>
                    </w:rPr>
                    <w:t xml:space="preserve">ауырлық күшімен салыстыру </w:t>
                  </w:r>
                </w:p>
              </w:tc>
              <w:tc>
                <w:tcPr>
                  <w:tcW w:w="9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b/>
                      <w:bCs/>
                      <w:color w:val="000000"/>
                      <w:szCs w:val="22"/>
                      <w:lang w:val="kk-KZ" w:eastAsia="ru-RU"/>
                    </w:rPr>
                    <w:t xml:space="preserve">Есептеу формуласы </w:t>
                  </w:r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kk-KZ" w:eastAsia="ru-RU"/>
                    </w:rPr>
                    <w:t xml:space="preserve">Дененің күйі </w:t>
                  </w:r>
                </w:p>
              </w:tc>
              <w:tc>
                <w:tcPr>
                  <w:tcW w:w="13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5662C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Рифма</w:t>
                  </w:r>
                  <w:proofErr w:type="spellEnd"/>
                </w:p>
              </w:tc>
            </w:tr>
            <w:tr w:rsidR="005662C2" w:rsidRPr="005662C2" w:rsidTr="005662C2">
              <w:trPr>
                <w:trHeight w:val="1024"/>
              </w:trPr>
              <w:tc>
                <w:tcPr>
                  <w:tcW w:w="2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  <w:t>а=0</w:t>
                  </w:r>
                </w:p>
              </w:tc>
              <w:tc>
                <w:tcPr>
                  <w:tcW w:w="14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  <w:t>1)</w:t>
                  </w: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Тыныштықта </w:t>
                  </w:r>
                </w:p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немесе </w:t>
                  </w:r>
                </w:p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  <w:t>2)</w:t>
                  </w: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 </w:t>
                  </w:r>
                  <w:proofErr w:type="gramStart"/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>тұрақты</w:t>
                  </w:r>
                  <w:proofErr w:type="gramEnd"/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 жылдамдықпен түзу сызықты қозғалады. </w:t>
                  </w:r>
                </w:p>
              </w:tc>
              <w:tc>
                <w:tcPr>
                  <w:tcW w:w="6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Р=</w:t>
                  </w:r>
                  <w:proofErr w:type="spellStart"/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F</w:t>
                  </w: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vertAlign w:val="subscript"/>
                      <w:lang w:eastAsia="ru-RU"/>
                    </w:rPr>
                    <w:t>т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Р=</w:t>
                  </w:r>
                  <w:proofErr w:type="spellStart"/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m•g</w:t>
                  </w:r>
                  <w:proofErr w:type="spellEnd"/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Дене тыныштықта немесе түзусызықты бірқалыпты </w:t>
                  </w:r>
                </w:p>
              </w:tc>
              <w:tc>
                <w:tcPr>
                  <w:tcW w:w="13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Үдеу жоқ, онда ауырлық күші дене салмағына тең </w:t>
                  </w:r>
                </w:p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</w:p>
              </w:tc>
            </w:tr>
            <w:tr w:rsidR="005662C2" w:rsidRPr="005662C2" w:rsidTr="005662C2">
              <w:trPr>
                <w:trHeight w:val="887"/>
              </w:trPr>
              <w:tc>
                <w:tcPr>
                  <w:tcW w:w="2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noProof/>
                      <w:sz w:val="22"/>
                      <w:szCs w:val="22"/>
                      <w:lang w:eastAsia="ru-RU"/>
                    </w:rPr>
                    <w:drawing>
                      <wp:anchor distT="0" distB="0" distL="0" distR="0" simplePos="0" relativeHeight="251662336" behindDoc="0" locked="0" layoutInCell="1" allowOverlap="0" wp14:anchorId="2486A91B" wp14:editId="5D122D2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66675" cy="152400"/>
                        <wp:effectExtent l="0" t="0" r="9525" b="0"/>
                        <wp:wrapSquare wrapText="bothSides"/>
                        <wp:docPr id="9" name="Рисунок 9" descr="https://arhivurokov.ru/multiurok/html/2017/01/10/s_587503447924f/524822_1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" descr="https://arhivurokov.ru/multiurok/html/2017/01/10/s_587503447924f/524822_1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  <w:t xml:space="preserve"> а</w:t>
                  </w:r>
                </w:p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Үдеумен жоғары </w:t>
                  </w: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6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Р</w:t>
                  </w: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en-US" w:eastAsia="ru-RU"/>
                    </w:rPr>
                    <w:t>&gt;</w:t>
                  </w: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F</w:t>
                  </w: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vertAlign w:val="subscript"/>
                      <w:lang w:eastAsia="ru-RU"/>
                    </w:rPr>
                    <w:t>т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Р=m•(</w:t>
                  </w:r>
                  <w:proofErr w:type="spellStart"/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g+a</w:t>
                  </w:r>
                  <w:proofErr w:type="spellEnd"/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Асқын салмақ </w:t>
                  </w:r>
                </w:p>
              </w:tc>
              <w:tc>
                <w:tcPr>
                  <w:tcW w:w="13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Үдеу жоғары бағытталса, онда асқын салмақ қаупі бар </w:t>
                  </w:r>
                </w:p>
              </w:tc>
            </w:tr>
            <w:tr w:rsidR="005662C2" w:rsidRPr="005662C2" w:rsidTr="005662C2">
              <w:trPr>
                <w:trHeight w:val="1002"/>
              </w:trPr>
              <w:tc>
                <w:tcPr>
                  <w:tcW w:w="2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  <w:t>а</w:t>
                  </w:r>
                  <w:r w:rsidRPr="005662C2">
                    <w:rPr>
                      <w:rFonts w:ascii="Times New Roman" w:hAnsi="Times New Roman"/>
                      <w:noProof/>
                      <w:sz w:val="22"/>
                      <w:szCs w:val="22"/>
                      <w:lang w:eastAsia="ru-RU"/>
                    </w:rPr>
                    <w:drawing>
                      <wp:anchor distT="0" distB="0" distL="0" distR="0" simplePos="0" relativeHeight="251663360" behindDoc="0" locked="0" layoutInCell="1" allowOverlap="0" wp14:anchorId="1D5A06EF" wp14:editId="21C8BE4A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66675" cy="152400"/>
                        <wp:effectExtent l="0" t="0" r="9525" b="0"/>
                        <wp:wrapSquare wrapText="bothSides"/>
                        <wp:docPr id="10" name="Рисунок 10" descr="https://arhivurokov.ru/multiurok/html/2017/01/10/s_587503447924f/524822_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" descr="https://arhivurokov.ru/multiurok/html/2017/01/10/s_587503447924f/524822_1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4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Үдеумен төмен </w:t>
                  </w:r>
                </w:p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Р</w:t>
                  </w: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en-US" w:eastAsia="ru-RU"/>
                    </w:rPr>
                    <w:t>&lt;</w:t>
                  </w: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F</w:t>
                  </w: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vertAlign w:val="subscript"/>
                      <w:lang w:eastAsia="ru-RU"/>
                    </w:rPr>
                    <w:t>т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Р=m•(g-a)</w:t>
                  </w:r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Салмақ азаюы </w:t>
                  </w:r>
                </w:p>
              </w:tc>
              <w:tc>
                <w:tcPr>
                  <w:tcW w:w="13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Үдеу төмен бағытталса, дене жеңілдей бастайды </w:t>
                  </w:r>
                </w:p>
              </w:tc>
            </w:tr>
            <w:tr w:rsidR="005662C2" w:rsidRPr="005662C2" w:rsidTr="005662C2">
              <w:trPr>
                <w:trHeight w:val="923"/>
              </w:trPr>
              <w:tc>
                <w:tcPr>
                  <w:tcW w:w="2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  <w:t>а= g</w:t>
                  </w:r>
                </w:p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Дене тірекке әсер етпейді, аспаға ілінбейді, яғни салмақсыздықта болады. </w:t>
                  </w:r>
                </w:p>
              </w:tc>
              <w:tc>
                <w:tcPr>
                  <w:tcW w:w="6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Р = о</w:t>
                  </w:r>
                </w:p>
              </w:tc>
              <w:tc>
                <w:tcPr>
                  <w:tcW w:w="9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5662C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>Р=0</w:t>
                  </w:r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Салмақсыздық </w:t>
                  </w:r>
                </w:p>
              </w:tc>
              <w:tc>
                <w:tcPr>
                  <w:tcW w:w="13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662C2" w:rsidRPr="005662C2" w:rsidRDefault="005662C2" w:rsidP="005662C2">
                  <w:pPr>
                    <w:framePr w:hSpace="180" w:wrap="around" w:vAnchor="text" w:hAnchor="text" w:x="-1139" w:y="1"/>
                    <w:spacing w:after="150"/>
                    <w:suppressOverlap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</w:pPr>
                  <w:r w:rsidRPr="005662C2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kk-KZ" w:eastAsia="ru-RU"/>
                    </w:rPr>
                    <w:t xml:space="preserve">Үдеу g-ге тең болса, онда ол –  салмақсыздық  </w:t>
                  </w:r>
                </w:p>
              </w:tc>
            </w:tr>
          </w:tbl>
          <w:p w:rsidR="005662C2" w:rsidRPr="005662C2" w:rsidRDefault="005662C2" w:rsidP="005662C2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W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G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Тест тапсырмаларын орындау </w:t>
            </w:r>
          </w:p>
          <w:p w:rsidR="005662C2" w:rsidRPr="005662C2" w:rsidRDefault="005662C2" w:rsidP="005662C2">
            <w:pPr>
              <w:tabs>
                <w:tab w:val="num" w:pos="0"/>
              </w:tabs>
              <w:rPr>
                <w:rFonts w:ascii="Times New Roman" w:hAnsi="Times New Roman"/>
                <w:b/>
                <w:i/>
                <w:sz w:val="22"/>
                <w:szCs w:val="22"/>
                <w:lang w:val="kk-KZ"/>
              </w:rPr>
            </w:pPr>
            <w:r w:rsidRPr="005662C2">
              <w:rPr>
                <w:sz w:val="22"/>
                <w:szCs w:val="22"/>
                <w:lang w:val="kk-KZ"/>
              </w:rPr>
              <w:t xml:space="preserve"> 1.</w:t>
            </w:r>
            <w:r w:rsidRPr="005662C2">
              <w:rPr>
                <w:rFonts w:ascii="Times New Roman" w:hAnsi="Times New Roman"/>
                <w:b/>
                <w:i/>
                <w:sz w:val="22"/>
                <w:szCs w:val="22"/>
                <w:lang w:val="kk-KZ"/>
              </w:rPr>
              <w:t>Тесіліп қалған құтыдан сүт ағып жатыр. Егер байқамай құтыны құлатып алатын болса, онда сүттің еркін түсуі …</w:t>
            </w:r>
          </w:p>
          <w:p w:rsidR="005662C2" w:rsidRPr="005662C2" w:rsidRDefault="005662C2" w:rsidP="005662C2">
            <w:pPr>
              <w:numPr>
                <w:ilvl w:val="0"/>
                <w:numId w:val="11"/>
              </w:numPr>
              <w:tabs>
                <w:tab w:val="clear" w:pos="0"/>
                <w:tab w:val="num" w:pos="109"/>
              </w:tabs>
              <w:ind w:firstLine="250"/>
              <w:rPr>
                <w:rFonts w:ascii="Times New Roman" w:hAnsi="Times New Roman"/>
                <w:sz w:val="22"/>
                <w:szCs w:val="22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баяулайды</w:t>
            </w:r>
            <w:r w:rsidRPr="005662C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5662C2" w:rsidRPr="005662C2" w:rsidRDefault="005662C2" w:rsidP="005662C2">
            <w:pPr>
              <w:numPr>
                <w:ilvl w:val="0"/>
                <w:numId w:val="11"/>
              </w:numPr>
              <w:tabs>
                <w:tab w:val="clear" w:pos="0"/>
                <w:tab w:val="num" w:pos="109"/>
                <w:tab w:val="num" w:pos="250"/>
              </w:tabs>
              <w:ind w:left="109" w:firstLine="250"/>
              <w:rPr>
                <w:rFonts w:ascii="Times New Roman" w:hAnsi="Times New Roman"/>
                <w:sz w:val="22"/>
                <w:szCs w:val="22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ыдыстан ағуы тоқтайды</w:t>
            </w:r>
            <w:r w:rsidRPr="005662C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5662C2" w:rsidRPr="005662C2" w:rsidRDefault="005662C2" w:rsidP="005662C2">
            <w:pPr>
              <w:numPr>
                <w:ilvl w:val="0"/>
                <w:numId w:val="11"/>
              </w:numPr>
              <w:tabs>
                <w:tab w:val="clear" w:pos="0"/>
                <w:tab w:val="num" w:pos="109"/>
              </w:tabs>
              <w:ind w:firstLine="250"/>
              <w:rPr>
                <w:rFonts w:ascii="Times New Roman" w:hAnsi="Times New Roman"/>
                <w:sz w:val="22"/>
                <w:szCs w:val="22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тезірек ағады</w:t>
            </w:r>
            <w:r w:rsidRPr="005662C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5662C2" w:rsidRPr="005662C2" w:rsidRDefault="005662C2" w:rsidP="005662C2">
            <w:pPr>
              <w:numPr>
                <w:ilvl w:val="0"/>
                <w:numId w:val="11"/>
              </w:numPr>
              <w:tabs>
                <w:tab w:val="clear" w:pos="0"/>
                <w:tab w:val="num" w:pos="109"/>
              </w:tabs>
              <w:ind w:firstLine="250"/>
              <w:rPr>
                <w:rFonts w:ascii="Times New Roman" w:hAnsi="Times New Roman"/>
                <w:sz w:val="22"/>
                <w:szCs w:val="22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сүттің ағуы өзгермейді</w:t>
            </w:r>
            <w:r w:rsidRPr="005662C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5662C2" w:rsidRPr="005662C2" w:rsidRDefault="005662C2" w:rsidP="005662C2">
            <w:pPr>
              <w:numPr>
                <w:ilvl w:val="0"/>
                <w:numId w:val="11"/>
              </w:numPr>
              <w:tabs>
                <w:tab w:val="clear" w:pos="0"/>
                <w:tab w:val="num" w:pos="109"/>
              </w:tabs>
              <w:ind w:firstLine="250"/>
              <w:rPr>
                <w:rFonts w:ascii="Times New Roman" w:hAnsi="Times New Roman"/>
                <w:sz w:val="22"/>
                <w:szCs w:val="22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дұрыс жауабы жоқ. </w:t>
            </w:r>
          </w:p>
          <w:p w:rsidR="005662C2" w:rsidRPr="005662C2" w:rsidRDefault="005662C2" w:rsidP="005662C2">
            <w:pPr>
              <w:tabs>
                <w:tab w:val="left" w:pos="1866"/>
              </w:tabs>
              <w:rPr>
                <w:rFonts w:ascii="Times New Roman" w:hAnsi="Times New Roman"/>
                <w:sz w:val="22"/>
                <w:szCs w:val="22"/>
              </w:rPr>
            </w:pPr>
            <w:r w:rsidRPr="005662C2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5662C2">
              <w:rPr>
                <w:rFonts w:ascii="Times New Roman" w:hAnsi="Times New Roman"/>
                <w:b/>
                <w:i/>
                <w:sz w:val="22"/>
                <w:szCs w:val="22"/>
                <w:lang w:val="kk-KZ"/>
              </w:rPr>
              <w:t>Лифт 10 м/с</w:t>
            </w:r>
            <w:r w:rsidRPr="005662C2">
              <w:rPr>
                <w:rFonts w:ascii="Times New Roman" w:hAnsi="Times New Roman"/>
                <w:b/>
                <w:i/>
                <w:sz w:val="22"/>
                <w:szCs w:val="22"/>
                <w:vertAlign w:val="superscript"/>
                <w:lang w:val="kk-KZ"/>
              </w:rPr>
              <w:t xml:space="preserve">2 </w:t>
            </w:r>
            <w:r w:rsidRPr="005662C2">
              <w:rPr>
                <w:rFonts w:ascii="Times New Roman" w:hAnsi="Times New Roman"/>
                <w:b/>
                <w:i/>
                <w:sz w:val="22"/>
                <w:szCs w:val="22"/>
                <w:lang w:val="kk-KZ"/>
              </w:rPr>
              <w:t xml:space="preserve">үдеумен тік төмен түсіп келе жатыр. Лифт ішінде массасы 60 кг болатын адам бар. Адамның салмағы неге тең? </w:t>
            </w:r>
            <w:r w:rsidRPr="005662C2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(</w:t>
            </w:r>
            <w:r w:rsidRPr="005662C2"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  <w:t>g</w:t>
            </w:r>
            <w:r w:rsidRPr="005662C2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= 10 м/с</w:t>
            </w:r>
            <w:r w:rsidRPr="005662C2">
              <w:rPr>
                <w:rFonts w:ascii="Times New Roman" w:hAnsi="Times New Roman"/>
                <w:b/>
                <w:i/>
                <w:sz w:val="22"/>
                <w:szCs w:val="22"/>
                <w:vertAlign w:val="superscript"/>
                <w:lang w:val="ru-RU"/>
              </w:rPr>
              <w:t>2</w:t>
            </w:r>
            <w:r w:rsidRPr="005662C2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)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1) 600 Н        2) 1200 Н         3) 0         4) 60 Н        5) 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жауабы жоқ 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i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3. </w:t>
            </w:r>
            <w:r w:rsidRPr="005662C2">
              <w:rPr>
                <w:rFonts w:ascii="Times New Roman" w:hAnsi="Times New Roman"/>
                <w:b/>
                <w:i/>
                <w:sz w:val="22"/>
                <w:szCs w:val="22"/>
                <w:lang w:val="kk-KZ"/>
              </w:rPr>
              <w:t>Дөңес көпірдің жоғарғы нүктесінде 72 км/сағ жылдамдықпен жүретін көліктің салмағын анықтаңдар. Осы нүктеде көпірдің пішіні радиусы 500 м болатын шеңберге сәйкес келеді, көлік массасы 500 кг.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1) 4900 Н    2) 4714 Н        3) 4600 Н       4) 4478 Н   5) 4324 Н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i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4. </w:t>
            </w:r>
            <w:r w:rsidRPr="005662C2">
              <w:rPr>
                <w:rFonts w:ascii="Times New Roman" w:hAnsi="Times New Roman"/>
                <w:b/>
                <w:i/>
                <w:sz w:val="22"/>
                <w:szCs w:val="22"/>
                <w:lang w:val="kk-KZ"/>
              </w:rPr>
              <w:t xml:space="preserve">Массасы 40 кг бала, ұзындығы 4 м алтыбақанда тербеледі. 6 м/с жылдамдықпен тербелу кезінде ең төменгі нүктеде бала алтыбақан орындығына қандай күшпен әсер етеді. 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1)  500 Н         2</w:t>
            </w:r>
            <w:proofErr w:type="gramStart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)  400</w:t>
            </w:r>
            <w:proofErr w:type="gramEnd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      3) 40 Н        4) 760 Н       5) 300 Н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Құрылымдық  тапсырманы орындау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5.      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, 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G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662C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( 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тақтада</w:t>
            </w:r>
            <w:proofErr w:type="gramEnd"/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мұғалімнің түзету жұмыстары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).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Массасы 85 кг ұшқыш түйіліп ұшу жасады.</w:t>
            </w:r>
          </w:p>
          <w:p w:rsidR="005662C2" w:rsidRPr="005662C2" w:rsidRDefault="005662C2" w:rsidP="005662C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62C2">
              <w:rPr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 wp14:anchorId="2D38F0F4" wp14:editId="7C8092D5">
                  <wp:extent cx="2200275" cy="1336880"/>
                  <wp:effectExtent l="0" t="0" r="0" b="0"/>
                  <wp:docPr id="6" name="Рисунок 6" descr="ÐÐ°ÑÑÐ¸Ð½ÐºÐ¸ Ð¿Ð¾ Ð·Ð°Ð¿ÑÐ¾ÑÑ Ð¿ÐµÑÐ»Ñ Ð½ÐµÑÑÐµÑÐ¾Ð²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ÐÐ°ÑÑÐ¸Ð½ÐºÐ¸ Ð¿Ð¾ Ð·Ð°Ð¿ÑÐ¾ÑÑ Ð¿ÐµÑÐ»Ñ Ð½ÐµÑÑÐµÑÐ¾Ð²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96" cy="1346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</w:rPr>
              <w:t>(</w:t>
            </w:r>
            <w:r w:rsidRPr="005662C2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5662C2">
              <w:rPr>
                <w:rFonts w:ascii="Times New Roman" w:hAnsi="Times New Roman"/>
                <w:sz w:val="22"/>
                <w:szCs w:val="22"/>
              </w:rPr>
              <w:t>) (</w:t>
            </w:r>
            <w:proofErr w:type="spellStart"/>
            <w:proofErr w:type="gramStart"/>
            <w:r w:rsidRPr="005662C2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proofErr w:type="spellEnd"/>
            <w:proofErr w:type="gramEnd"/>
            <w:r w:rsidRPr="005662C2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</w:rPr>
              <w:t>ұшқыштың</w:t>
            </w:r>
            <w:proofErr w:type="spellEnd"/>
            <w:r w:rsidRPr="005662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асқын салмақ</w:t>
            </w:r>
            <w:r w:rsidRPr="005662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</w:rPr>
              <w:t>нүктесін</w:t>
            </w:r>
            <w:proofErr w:type="spellEnd"/>
            <w:r w:rsidRPr="005662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</w:rPr>
              <w:t>анықта</w:t>
            </w:r>
            <w:proofErr w:type="spellEnd"/>
            <w:r w:rsidRPr="005662C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Оны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суретте</w:t>
            </w:r>
            <w:proofErr w:type="spellEnd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proofErr w:type="gramEnd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нүктесімен</w:t>
            </w:r>
            <w:proofErr w:type="spellEnd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көрсет</w:t>
            </w:r>
            <w:proofErr w:type="spellEnd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r w:rsidRPr="005662C2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бұл</w:t>
            </w:r>
            <w:proofErr w:type="spellEnd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нүктеде</w:t>
            </w:r>
            <w:proofErr w:type="spellEnd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ұшқыш</w:t>
            </w:r>
            <w:proofErr w:type="spellEnd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неге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асқын салмақ сезінетінін түсіндір. 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(iii) А нүктесіндегі ұшқыштың салмағын анықта. 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(b) (i) ұшқыш салмақсыздық қалпында болатын нүктені анықта. Оны суретте В нүктесімен көрсет.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(ii) неліктен және қандай жағдайда осы нүктеде ұшқыш салмақсыздық қалпында болатындығын түсіндір. 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r w:rsidRPr="005662C2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өз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болжамыңды</w:t>
            </w:r>
            <w:proofErr w:type="spellEnd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растайтын</w:t>
            </w:r>
            <w:proofErr w:type="spellEnd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формуланы</w:t>
            </w:r>
            <w:proofErr w:type="spellEnd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жаз</w:t>
            </w:r>
            <w:proofErr w:type="spellEnd"/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5662C2" w:rsidRPr="005662C2" w:rsidRDefault="005662C2" w:rsidP="005662C2">
            <w:pPr>
              <w:rPr>
                <w:sz w:val="22"/>
                <w:szCs w:val="22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Рефлексия: </w:t>
            </w: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>Егер дене тұрақты түрде күш түсірілетін болса, онда дене қалай қозғалады? Мысал келтіріңдер.</w:t>
            </w: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80" w:type="pct"/>
          </w:tcPr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 xml:space="preserve">Презентация, ТМ тапсырмалар </w:t>
            </w: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ТМ Кесте </w:t>
            </w: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widowControl w:val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5662C2" w:rsidRPr="005662C2" w:rsidTr="005662C2">
        <w:tc>
          <w:tcPr>
            <w:tcW w:w="1949" w:type="pct"/>
            <w:gridSpan w:val="3"/>
            <w:shd w:val="clear" w:color="auto" w:fill="C5E0B3" w:themeFill="accent6" w:themeFillTint="66"/>
            <w:hideMark/>
          </w:tcPr>
          <w:p w:rsidR="005662C2" w:rsidRPr="005662C2" w:rsidRDefault="005662C2" w:rsidP="005662C2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lastRenderedPageBreak/>
              <w:t>Саралау – оқушыларға қалай  көбірек қолдау көрсетуді  жос-парлайсыз? Қабілеті жоғары оқушыларға қандай міндет қоюды жоспарлап отырсыз?</w:t>
            </w:r>
          </w:p>
        </w:tc>
        <w:tc>
          <w:tcPr>
            <w:tcW w:w="1334" w:type="pct"/>
            <w:shd w:val="clear" w:color="auto" w:fill="C5E0B3" w:themeFill="accent6" w:themeFillTint="66"/>
            <w:hideMark/>
          </w:tcPr>
          <w:p w:rsidR="005662C2" w:rsidRPr="005662C2" w:rsidRDefault="005662C2" w:rsidP="005662C2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Бағалау – оқушылардың мате-риалды меңгеру деңгейін қалай тексеруді жоспарлайсыз?</w:t>
            </w:r>
          </w:p>
        </w:tc>
        <w:tc>
          <w:tcPr>
            <w:tcW w:w="1717" w:type="pct"/>
            <w:gridSpan w:val="2"/>
            <w:shd w:val="clear" w:color="auto" w:fill="C5E0B3" w:themeFill="accent6" w:themeFillTint="66"/>
            <w:hideMark/>
          </w:tcPr>
          <w:p w:rsidR="005662C2" w:rsidRPr="005662C2" w:rsidRDefault="005662C2" w:rsidP="005662C2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Денсаулық және қауіп-сіздік техникасының сақталуы</w:t>
            </w:r>
          </w:p>
        </w:tc>
      </w:tr>
      <w:tr w:rsidR="005662C2" w:rsidRPr="005662C2" w:rsidTr="005662C2">
        <w:trPr>
          <w:trHeight w:val="70"/>
        </w:trPr>
        <w:tc>
          <w:tcPr>
            <w:tcW w:w="1949" w:type="pct"/>
            <w:gridSpan w:val="3"/>
            <w:hideMark/>
          </w:tcPr>
          <w:p w:rsidR="005662C2" w:rsidRPr="005662C2" w:rsidRDefault="005662C2" w:rsidP="005662C2">
            <w:pPr>
              <w:rPr>
                <w:rFonts w:ascii="Times New Roman" w:hAnsi="Times New Roman"/>
                <w:bCs/>
                <w:i/>
                <w:sz w:val="22"/>
                <w:szCs w:val="22"/>
                <w:lang w:val="kk-KZ" w:eastAsia="en-GB"/>
              </w:rPr>
            </w:pPr>
          </w:p>
        </w:tc>
        <w:tc>
          <w:tcPr>
            <w:tcW w:w="1334" w:type="pct"/>
            <w:hideMark/>
          </w:tcPr>
          <w:p w:rsidR="005662C2" w:rsidRPr="005662C2" w:rsidRDefault="005662C2" w:rsidP="005662C2">
            <w:pPr>
              <w:rPr>
                <w:rFonts w:ascii="Times New Roman" w:hAnsi="Times New Roman"/>
                <w:bCs/>
                <w:sz w:val="22"/>
                <w:szCs w:val="22"/>
                <w:lang w:val="kk-KZ" w:eastAsia="en-GB"/>
              </w:rPr>
            </w:pPr>
            <w:r w:rsidRPr="005662C2">
              <w:rPr>
                <w:rFonts w:ascii="Times New Roman" w:hAnsi="Times New Roman"/>
                <w:bCs/>
                <w:sz w:val="22"/>
                <w:szCs w:val="22"/>
                <w:lang w:val="kk-KZ" w:eastAsia="en-GB"/>
              </w:rPr>
              <w:t>Өзара бағалау, мұғалімнің мадақтауы</w:t>
            </w:r>
          </w:p>
        </w:tc>
        <w:tc>
          <w:tcPr>
            <w:tcW w:w="1717" w:type="pct"/>
            <w:gridSpan w:val="2"/>
          </w:tcPr>
          <w:p w:rsidR="005662C2" w:rsidRPr="005662C2" w:rsidRDefault="005662C2" w:rsidP="005662C2">
            <w:pPr>
              <w:jc w:val="both"/>
              <w:rPr>
                <w:rFonts w:ascii="Times New Roman" w:hAnsi="Times New Roman"/>
                <w:bCs/>
                <w:sz w:val="22"/>
                <w:szCs w:val="22"/>
                <w:highlight w:val="yellow"/>
                <w:lang w:val="kk-KZ" w:eastAsia="en-GB"/>
              </w:rPr>
            </w:pPr>
            <w:r w:rsidRPr="005662C2">
              <w:rPr>
                <w:rFonts w:ascii="Times New Roman" w:hAnsi="Times New Roman"/>
                <w:bCs/>
                <w:sz w:val="22"/>
                <w:szCs w:val="22"/>
                <w:lang w:val="kk-KZ" w:eastAsia="en-GB"/>
              </w:rPr>
              <w:t>Физика кабинетінде қауіпсіздік техника мен тәртіп сақтау ережелері ескеру</w:t>
            </w:r>
          </w:p>
        </w:tc>
      </w:tr>
      <w:tr w:rsidR="005662C2" w:rsidRPr="005662C2" w:rsidTr="005662C2">
        <w:trPr>
          <w:trHeight w:val="2833"/>
        </w:trPr>
        <w:tc>
          <w:tcPr>
            <w:tcW w:w="1949" w:type="pct"/>
            <w:gridSpan w:val="3"/>
          </w:tcPr>
          <w:p w:rsidR="005662C2" w:rsidRPr="005662C2" w:rsidRDefault="005662C2" w:rsidP="005662C2">
            <w:pPr>
              <w:contextualSpacing/>
              <w:rPr>
                <w:rFonts w:ascii="Times New Roman" w:hAnsi="Times New Roman"/>
                <w:i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i/>
                <w:sz w:val="22"/>
                <w:szCs w:val="22"/>
                <w:lang w:val="kk-KZ"/>
              </w:rPr>
              <w:t xml:space="preserve">Сабақ бойынша рефлексия </w:t>
            </w:r>
          </w:p>
          <w:p w:rsidR="005662C2" w:rsidRPr="005662C2" w:rsidRDefault="005662C2" w:rsidP="005662C2">
            <w:pPr>
              <w:contextualSpacing/>
              <w:rPr>
                <w:rFonts w:ascii="Times New Roman" w:hAnsi="Times New Roman"/>
                <w:i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i/>
                <w:sz w:val="22"/>
                <w:szCs w:val="22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5662C2" w:rsidRPr="005662C2" w:rsidRDefault="005662C2" w:rsidP="005662C2">
            <w:pPr>
              <w:contextualSpacing/>
              <w:rPr>
                <w:rFonts w:ascii="Times New Roman" w:hAnsi="Times New Roman"/>
                <w:i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i/>
                <w:sz w:val="22"/>
                <w:szCs w:val="22"/>
                <w:lang w:val="kk-KZ"/>
              </w:rPr>
              <w:t xml:space="preserve">Жеткізбесе, неліктен? </w:t>
            </w:r>
          </w:p>
          <w:p w:rsidR="005662C2" w:rsidRPr="005662C2" w:rsidRDefault="005662C2" w:rsidP="005662C2">
            <w:pPr>
              <w:contextualSpacing/>
              <w:rPr>
                <w:rFonts w:ascii="Times New Roman" w:hAnsi="Times New Roman"/>
                <w:i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i/>
                <w:sz w:val="22"/>
                <w:szCs w:val="22"/>
                <w:lang w:val="kk-KZ"/>
              </w:rPr>
              <w:t xml:space="preserve">Сабақта саралау дұрыс жүргізілді ме? </w:t>
            </w:r>
          </w:p>
          <w:p w:rsidR="005662C2" w:rsidRPr="005662C2" w:rsidRDefault="005662C2" w:rsidP="005662C2">
            <w:pPr>
              <w:contextualSpacing/>
              <w:rPr>
                <w:rFonts w:ascii="Times New Roman" w:hAnsi="Times New Roman"/>
                <w:i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i/>
                <w:sz w:val="22"/>
                <w:szCs w:val="22"/>
                <w:lang w:val="kk-KZ"/>
              </w:rPr>
              <w:t xml:space="preserve">Сабақтың уақыттық кезеңдері сақталды ма? 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  <w:r w:rsidRPr="005662C2">
              <w:rPr>
                <w:rFonts w:ascii="Times New Roman" w:hAnsi="Times New Roman"/>
                <w:i/>
                <w:sz w:val="22"/>
                <w:szCs w:val="22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3051" w:type="pct"/>
            <w:gridSpan w:val="3"/>
            <w:hideMark/>
          </w:tcPr>
          <w:p w:rsidR="005662C2" w:rsidRPr="005662C2" w:rsidRDefault="005662C2" w:rsidP="005662C2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</w:tc>
      </w:tr>
      <w:tr w:rsidR="005662C2" w:rsidRPr="005662C2" w:rsidTr="005662C2">
        <w:trPr>
          <w:trHeight w:val="3163"/>
        </w:trPr>
        <w:tc>
          <w:tcPr>
            <w:tcW w:w="5000" w:type="pct"/>
            <w:gridSpan w:val="6"/>
          </w:tcPr>
          <w:p w:rsidR="005662C2" w:rsidRPr="005662C2" w:rsidRDefault="005662C2" w:rsidP="005662C2">
            <w:pPr>
              <w:contextualSpacing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Жалпы баға </w:t>
            </w:r>
          </w:p>
          <w:p w:rsidR="005662C2" w:rsidRPr="005662C2" w:rsidRDefault="005662C2" w:rsidP="005662C2">
            <w:pPr>
              <w:contextualSpacing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kk-KZ"/>
              </w:rPr>
              <w:t>1: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kk-KZ"/>
              </w:rPr>
              <w:t>2:</w:t>
            </w:r>
          </w:p>
          <w:p w:rsidR="005662C2" w:rsidRPr="005662C2" w:rsidRDefault="005662C2" w:rsidP="005662C2">
            <w:pPr>
              <w:contextualSpacing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kk-KZ"/>
              </w:rPr>
            </w:pPr>
            <w:r w:rsidRPr="005662C2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kk-KZ"/>
              </w:rPr>
              <w:t xml:space="preserve">1: 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kk-KZ"/>
              </w:rPr>
            </w:pP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  <w:r w:rsidRPr="005662C2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kk-KZ"/>
              </w:rPr>
              <w:t>2:</w:t>
            </w:r>
          </w:p>
          <w:p w:rsidR="005662C2" w:rsidRPr="005662C2" w:rsidRDefault="005662C2" w:rsidP="005662C2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  <w:r w:rsidRPr="005662C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5662C2" w:rsidRPr="005662C2" w:rsidRDefault="005662C2" w:rsidP="005662C2">
      <w:pPr>
        <w:pStyle w:val="NESHeading2"/>
        <w:numPr>
          <w:ilvl w:val="0"/>
          <w:numId w:val="0"/>
        </w:numPr>
        <w:tabs>
          <w:tab w:val="right" w:pos="10160"/>
        </w:tabs>
        <w:spacing w:before="0" w:line="240" w:lineRule="auto"/>
        <w:rPr>
          <w:rFonts w:ascii="Times New Roman" w:hAnsi="Times New Roman" w:cs="Times New Roman"/>
          <w:sz w:val="22"/>
          <w:szCs w:val="22"/>
          <w:lang w:val="kk-KZ"/>
        </w:rPr>
      </w:pPr>
    </w:p>
    <w:p w:rsidR="005662C2" w:rsidRPr="005662C2" w:rsidRDefault="005662C2" w:rsidP="005662C2">
      <w:pPr>
        <w:rPr>
          <w:sz w:val="22"/>
          <w:szCs w:val="22"/>
          <w:lang w:val="kk-KZ"/>
        </w:rPr>
      </w:pPr>
    </w:p>
    <w:p w:rsidR="000748CB" w:rsidRPr="005662C2" w:rsidRDefault="005662C2">
      <w:pPr>
        <w:rPr>
          <w:sz w:val="22"/>
          <w:szCs w:val="22"/>
          <w:lang w:val="kk-KZ"/>
        </w:rPr>
      </w:pPr>
    </w:p>
    <w:sectPr w:rsidR="000748CB" w:rsidRPr="005662C2" w:rsidSect="00EA666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B15"/>
    <w:multiLevelType w:val="hybridMultilevel"/>
    <w:tmpl w:val="A26A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73F6"/>
    <w:multiLevelType w:val="multilevel"/>
    <w:tmpl w:val="0166E312"/>
    <w:lvl w:ilvl="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EFF732D"/>
    <w:multiLevelType w:val="hybridMultilevel"/>
    <w:tmpl w:val="AB263C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6FB2"/>
    <w:multiLevelType w:val="hybridMultilevel"/>
    <w:tmpl w:val="B7E8D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A1638"/>
    <w:multiLevelType w:val="hybridMultilevel"/>
    <w:tmpl w:val="546E5B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7776F"/>
    <w:multiLevelType w:val="multilevel"/>
    <w:tmpl w:val="280E1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1C08DA"/>
    <w:multiLevelType w:val="hybridMultilevel"/>
    <w:tmpl w:val="7D34D4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54D87"/>
    <w:multiLevelType w:val="hybridMultilevel"/>
    <w:tmpl w:val="4DB8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53AB1"/>
    <w:multiLevelType w:val="hybridMultilevel"/>
    <w:tmpl w:val="C8E8F4D2"/>
    <w:lvl w:ilvl="0" w:tplc="75FA67E2">
      <w:start w:val="1213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D59BD"/>
    <w:multiLevelType w:val="multilevel"/>
    <w:tmpl w:val="DA36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6868D5"/>
    <w:multiLevelType w:val="hybridMultilevel"/>
    <w:tmpl w:val="0F2451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C2"/>
    <w:rsid w:val="002305E2"/>
    <w:rsid w:val="00550E35"/>
    <w:rsid w:val="0056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9823E-9D50-4598-9083-DB901885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C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5662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SHeading2CharChar">
    <w:name w:val="NES Heading 2 Char Char"/>
    <w:link w:val="NESHeading2"/>
    <w:locked/>
    <w:rsid w:val="005662C2"/>
    <w:rPr>
      <w:rFonts w:ascii="Arial" w:hAnsi="Arial" w:cs="Arial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5662C2"/>
    <w:pPr>
      <w:keepNext w:val="0"/>
      <w:keepLines w:val="0"/>
      <w:widowControl w:val="0"/>
      <w:numPr>
        <w:numId w:val="1"/>
      </w:numPr>
      <w:spacing w:after="120" w:line="360" w:lineRule="auto"/>
    </w:pPr>
    <w:rPr>
      <w:rFonts w:ascii="Arial" w:eastAsiaTheme="minorHAnsi" w:hAnsi="Arial" w:cs="Arial"/>
      <w:b/>
      <w:color w:val="auto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5662C2"/>
    <w:pPr>
      <w:ind w:left="720"/>
      <w:contextualSpacing/>
    </w:pPr>
  </w:style>
  <w:style w:type="character" w:styleId="a5">
    <w:name w:val="Hyperlink"/>
    <w:basedOn w:val="a0"/>
    <w:unhideWhenUsed/>
    <w:rsid w:val="005662C2"/>
    <w:rPr>
      <w:color w:val="0563C1" w:themeColor="hyperlink"/>
      <w:u w:val="single"/>
    </w:rPr>
  </w:style>
  <w:style w:type="paragraph" w:styleId="a6">
    <w:name w:val="No Spacing"/>
    <w:uiPriority w:val="1"/>
    <w:qFormat/>
    <w:rsid w:val="005662C2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table" w:styleId="a7">
    <w:name w:val="Table Grid"/>
    <w:basedOn w:val="a1"/>
    <w:uiPriority w:val="39"/>
    <w:rsid w:val="00566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5662C2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5662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5662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2C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bilimland.kz/kk/courses/physics-kk/fizika-negizi/massa-zhane-kush/lesson/salma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2019-12-08T17:38:00Z</cp:lastPrinted>
  <dcterms:created xsi:type="dcterms:W3CDTF">2019-12-08T17:27:00Z</dcterms:created>
  <dcterms:modified xsi:type="dcterms:W3CDTF">2019-12-08T17:39:00Z</dcterms:modified>
</cp:coreProperties>
</file>