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68"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3"/>
        <w:gridCol w:w="257"/>
        <w:gridCol w:w="1062"/>
        <w:gridCol w:w="5706"/>
        <w:gridCol w:w="2021"/>
      </w:tblGrid>
      <w:tr w:rsidR="00AD72FE" w:rsidRPr="00BA1A4F" w:rsidTr="00B476F0">
        <w:trPr>
          <w:cantSplit/>
          <w:trHeight w:val="671"/>
        </w:trPr>
        <w:tc>
          <w:tcPr>
            <w:tcW w:w="1334"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pPr>
              <w:spacing w:after="0"/>
              <w:rPr>
                <w:rFonts w:ascii="Times New Roman" w:hAnsi="Times New Roman"/>
                <w:b/>
                <w:color w:val="000000" w:themeColor="text1"/>
              </w:rPr>
            </w:pPr>
            <w:r w:rsidRPr="00BA1A4F">
              <w:rPr>
                <w:rFonts w:ascii="Times New Roman" w:hAnsi="Times New Roman"/>
                <w:b/>
                <w:color w:val="000000"/>
              </w:rPr>
              <w:t xml:space="preserve">Раздел: </w:t>
            </w:r>
            <w:r w:rsidRPr="00BA1A4F">
              <w:rPr>
                <w:rFonts w:ascii="Times New Roman" w:hAnsi="Times New Roman"/>
                <w:b/>
                <w:color w:val="000000" w:themeColor="text1"/>
              </w:rPr>
              <w:t>Культура одежды</w:t>
            </w:r>
          </w:p>
        </w:tc>
        <w:tc>
          <w:tcPr>
            <w:tcW w:w="3666"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pPr>
              <w:pStyle w:val="AssignmentTemplate"/>
              <w:widowControl w:val="0"/>
              <w:spacing w:before="0" w:after="0" w:line="276" w:lineRule="auto"/>
              <w:rPr>
                <w:rFonts w:ascii="Times New Roman" w:hAnsi="Times New Roman"/>
                <w:sz w:val="22"/>
                <w:szCs w:val="22"/>
                <w:lang w:val="ru-RU"/>
              </w:rPr>
            </w:pPr>
            <w:r w:rsidRPr="00BA1A4F">
              <w:rPr>
                <w:rFonts w:ascii="Times New Roman" w:hAnsi="Times New Roman"/>
                <w:sz w:val="22"/>
                <w:szCs w:val="22"/>
                <w:lang w:val="ru-RU"/>
              </w:rPr>
              <w:t>Виды речевой деятельности на уроке:</w:t>
            </w:r>
          </w:p>
          <w:p w:rsidR="00AD72FE" w:rsidRPr="00BA1A4F" w:rsidRDefault="00AD72FE">
            <w:pPr>
              <w:pStyle w:val="AssignmentTemplate"/>
              <w:widowControl w:val="0"/>
              <w:spacing w:before="0" w:after="0" w:line="276" w:lineRule="auto"/>
              <w:rPr>
                <w:rFonts w:ascii="Times New Roman" w:hAnsi="Times New Roman"/>
                <w:i/>
                <w:sz w:val="22"/>
                <w:szCs w:val="22"/>
                <w:lang w:val="ru-RU"/>
              </w:rPr>
            </w:pPr>
            <w:r w:rsidRPr="00BA1A4F">
              <w:rPr>
                <w:rFonts w:ascii="Times New Roman" w:hAnsi="Times New Roman"/>
                <w:i/>
                <w:sz w:val="22"/>
                <w:szCs w:val="22"/>
                <w:lang w:val="ru-RU"/>
              </w:rPr>
              <w:t xml:space="preserve">Слушание, говорение, чтение, </w:t>
            </w:r>
            <w:proofErr w:type="gramStart"/>
            <w:r w:rsidRPr="00BA1A4F">
              <w:rPr>
                <w:rFonts w:ascii="Times New Roman" w:hAnsi="Times New Roman"/>
                <w:i/>
                <w:sz w:val="22"/>
                <w:szCs w:val="22"/>
                <w:lang w:val="ru-RU"/>
              </w:rPr>
              <w:t>письмо,  использование</w:t>
            </w:r>
            <w:proofErr w:type="gramEnd"/>
            <w:r w:rsidRPr="00BA1A4F">
              <w:rPr>
                <w:rFonts w:ascii="Times New Roman" w:hAnsi="Times New Roman"/>
                <w:i/>
                <w:sz w:val="22"/>
                <w:szCs w:val="22"/>
                <w:lang w:val="ru-RU"/>
              </w:rPr>
              <w:t xml:space="preserve"> языковых единиц.</w:t>
            </w:r>
          </w:p>
        </w:tc>
      </w:tr>
      <w:tr w:rsidR="00AD72FE" w:rsidRPr="00BA1A4F" w:rsidTr="00FC4DAC">
        <w:trPr>
          <w:cantSplit/>
          <w:trHeight w:val="165"/>
        </w:trPr>
        <w:tc>
          <w:tcPr>
            <w:tcW w:w="5000" w:type="pct"/>
            <w:gridSpan w:val="5"/>
            <w:tcBorders>
              <w:top w:val="single" w:sz="4" w:space="0" w:color="auto"/>
              <w:left w:val="single" w:sz="4" w:space="0" w:color="auto"/>
              <w:bottom w:val="single" w:sz="4" w:space="0" w:color="auto"/>
              <w:right w:val="single" w:sz="4" w:space="0" w:color="auto"/>
            </w:tcBorders>
            <w:hideMark/>
          </w:tcPr>
          <w:p w:rsidR="00AD72FE" w:rsidRPr="00BA1A4F" w:rsidRDefault="00AD72FE">
            <w:pPr>
              <w:pStyle w:val="AssignmentTemplate"/>
              <w:widowControl w:val="0"/>
              <w:spacing w:before="0" w:after="0" w:line="276" w:lineRule="auto"/>
              <w:rPr>
                <w:rFonts w:ascii="Times New Roman" w:hAnsi="Times New Roman"/>
                <w:sz w:val="22"/>
                <w:szCs w:val="22"/>
                <w:lang w:val="ru-RU"/>
              </w:rPr>
            </w:pPr>
            <w:r w:rsidRPr="00BA1A4F">
              <w:rPr>
                <w:rFonts w:ascii="Times New Roman" w:hAnsi="Times New Roman"/>
                <w:sz w:val="22"/>
                <w:szCs w:val="22"/>
                <w:lang w:val="ru-RU"/>
              </w:rPr>
              <w:t xml:space="preserve">Школа: </w:t>
            </w:r>
            <w:r w:rsidR="00B476F0" w:rsidRPr="00BA1A4F">
              <w:rPr>
                <w:rFonts w:ascii="Times New Roman" w:hAnsi="Times New Roman"/>
                <w:sz w:val="22"/>
                <w:szCs w:val="22"/>
                <w:lang w:val="ru-RU"/>
              </w:rPr>
              <w:t>ПОСОШ №1</w:t>
            </w:r>
          </w:p>
        </w:tc>
      </w:tr>
      <w:tr w:rsidR="00AD72FE" w:rsidRPr="00BA1A4F" w:rsidTr="00B476F0">
        <w:trPr>
          <w:cantSplit/>
          <w:trHeight w:val="389"/>
        </w:trPr>
        <w:tc>
          <w:tcPr>
            <w:tcW w:w="1334"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B476F0">
            <w:pPr>
              <w:pStyle w:val="AssignmentTemplate"/>
              <w:widowControl w:val="0"/>
              <w:spacing w:before="0" w:after="0" w:line="276" w:lineRule="auto"/>
              <w:rPr>
                <w:rFonts w:ascii="Times New Roman" w:hAnsi="Times New Roman"/>
                <w:sz w:val="22"/>
                <w:szCs w:val="22"/>
                <w:lang w:val="ru-RU"/>
              </w:rPr>
            </w:pPr>
            <w:proofErr w:type="gramStart"/>
            <w:r w:rsidRPr="00BA1A4F">
              <w:rPr>
                <w:rFonts w:ascii="Times New Roman" w:hAnsi="Times New Roman"/>
                <w:sz w:val="22"/>
                <w:szCs w:val="22"/>
                <w:lang w:val="ru-RU"/>
              </w:rPr>
              <w:t>Дата:</w:t>
            </w:r>
            <w:r w:rsidR="00CD6BE4" w:rsidRPr="00BA1A4F">
              <w:rPr>
                <w:rFonts w:ascii="Times New Roman" w:hAnsi="Times New Roman"/>
                <w:sz w:val="22"/>
                <w:szCs w:val="22"/>
                <w:lang w:val="ru-RU"/>
              </w:rPr>
              <w:t xml:space="preserve"> </w:t>
            </w:r>
            <w:r w:rsidRPr="00BA1A4F">
              <w:rPr>
                <w:rFonts w:ascii="Times New Roman" w:hAnsi="Times New Roman"/>
                <w:sz w:val="22"/>
                <w:szCs w:val="22"/>
                <w:lang w:val="ru-RU"/>
              </w:rPr>
              <w:t xml:space="preserve">  </w:t>
            </w:r>
            <w:proofErr w:type="gramEnd"/>
            <w:r w:rsidRPr="00BA1A4F">
              <w:rPr>
                <w:rFonts w:ascii="Times New Roman" w:hAnsi="Times New Roman"/>
                <w:sz w:val="22"/>
                <w:szCs w:val="22"/>
                <w:lang w:val="ru-RU"/>
              </w:rPr>
              <w:t xml:space="preserve">       </w:t>
            </w:r>
          </w:p>
        </w:tc>
        <w:tc>
          <w:tcPr>
            <w:tcW w:w="3666" w:type="pct"/>
            <w:gridSpan w:val="2"/>
            <w:tcBorders>
              <w:top w:val="single" w:sz="4" w:space="0" w:color="auto"/>
              <w:left w:val="single" w:sz="4" w:space="0" w:color="auto"/>
              <w:bottom w:val="single" w:sz="4" w:space="0" w:color="auto"/>
              <w:right w:val="single" w:sz="4" w:space="0" w:color="auto"/>
            </w:tcBorders>
          </w:tcPr>
          <w:p w:rsidR="00AD72FE" w:rsidRPr="00BA1A4F" w:rsidRDefault="00AD72FE" w:rsidP="00CD7474">
            <w:pPr>
              <w:pStyle w:val="AssignmentTemplate"/>
              <w:widowControl w:val="0"/>
              <w:spacing w:before="0" w:after="0" w:line="276" w:lineRule="auto"/>
              <w:jc w:val="both"/>
              <w:rPr>
                <w:rFonts w:ascii="Times New Roman" w:hAnsi="Times New Roman"/>
                <w:b w:val="0"/>
                <w:sz w:val="22"/>
                <w:szCs w:val="22"/>
                <w:lang w:val="ru-RU"/>
              </w:rPr>
            </w:pPr>
            <w:r w:rsidRPr="00BA1A4F">
              <w:rPr>
                <w:rFonts w:ascii="Times New Roman" w:hAnsi="Times New Roman"/>
                <w:b w:val="0"/>
                <w:sz w:val="22"/>
                <w:szCs w:val="22"/>
                <w:lang w:val="ru-RU"/>
              </w:rPr>
              <w:t xml:space="preserve">ФИО учителя: </w:t>
            </w:r>
          </w:p>
        </w:tc>
      </w:tr>
      <w:tr w:rsidR="00AD72FE" w:rsidRPr="00BA1A4F" w:rsidTr="00B476F0">
        <w:trPr>
          <w:cantSplit/>
          <w:trHeight w:val="412"/>
        </w:trPr>
        <w:tc>
          <w:tcPr>
            <w:tcW w:w="1334"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B476F0">
            <w:pPr>
              <w:pStyle w:val="AssignmentTemplate"/>
              <w:widowControl w:val="0"/>
              <w:spacing w:before="0" w:after="0" w:line="276" w:lineRule="auto"/>
              <w:rPr>
                <w:rFonts w:ascii="Times New Roman" w:hAnsi="Times New Roman"/>
                <w:sz w:val="22"/>
                <w:szCs w:val="22"/>
                <w:lang w:val="ru-RU"/>
              </w:rPr>
            </w:pPr>
            <w:r w:rsidRPr="00BA1A4F">
              <w:rPr>
                <w:rFonts w:ascii="Times New Roman" w:hAnsi="Times New Roman"/>
                <w:sz w:val="22"/>
                <w:szCs w:val="22"/>
                <w:lang w:val="ru-RU"/>
              </w:rPr>
              <w:t xml:space="preserve">Класс: </w:t>
            </w:r>
            <w:proofErr w:type="gramStart"/>
            <w:r w:rsidRPr="00BA1A4F">
              <w:rPr>
                <w:rFonts w:ascii="Times New Roman" w:hAnsi="Times New Roman"/>
                <w:b w:val="0"/>
                <w:sz w:val="22"/>
                <w:szCs w:val="22"/>
                <w:lang w:val="ru-RU"/>
              </w:rPr>
              <w:t>5</w:t>
            </w:r>
            <w:proofErr w:type="gramEnd"/>
            <w:r w:rsidRPr="00BA1A4F">
              <w:rPr>
                <w:rFonts w:ascii="Times New Roman" w:hAnsi="Times New Roman"/>
                <w:sz w:val="22"/>
                <w:szCs w:val="22"/>
                <w:lang w:val="ru-RU"/>
              </w:rPr>
              <w:t xml:space="preserve"> </w:t>
            </w:r>
            <w:r w:rsidR="00B476F0" w:rsidRPr="00BA1A4F">
              <w:rPr>
                <w:rFonts w:ascii="Times New Roman" w:hAnsi="Times New Roman"/>
                <w:b w:val="0"/>
                <w:sz w:val="22"/>
                <w:szCs w:val="22"/>
                <w:lang w:val="ru-RU"/>
              </w:rPr>
              <w:t xml:space="preserve">а </w:t>
            </w:r>
            <w:r w:rsidRPr="00BA1A4F">
              <w:rPr>
                <w:rFonts w:ascii="Times New Roman" w:hAnsi="Times New Roman"/>
                <w:b w:val="0"/>
                <w:sz w:val="22"/>
                <w:szCs w:val="22"/>
                <w:lang w:val="ru-RU"/>
              </w:rPr>
              <w:t>класс.</w:t>
            </w:r>
          </w:p>
        </w:tc>
        <w:tc>
          <w:tcPr>
            <w:tcW w:w="3666"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pPr>
              <w:pStyle w:val="AssignmentTemplate"/>
              <w:widowControl w:val="0"/>
              <w:spacing w:before="0" w:after="0" w:line="276" w:lineRule="auto"/>
              <w:jc w:val="both"/>
              <w:rPr>
                <w:rFonts w:ascii="Times New Roman" w:hAnsi="Times New Roman"/>
                <w:b w:val="0"/>
                <w:sz w:val="22"/>
                <w:szCs w:val="22"/>
                <w:lang w:val="ru-RU"/>
              </w:rPr>
            </w:pPr>
            <w:r w:rsidRPr="00BA1A4F">
              <w:rPr>
                <w:rFonts w:ascii="Times New Roman" w:hAnsi="Times New Roman"/>
                <w:b w:val="0"/>
                <w:sz w:val="22"/>
                <w:szCs w:val="22"/>
                <w:lang w:val="ru-RU"/>
              </w:rPr>
              <w:t xml:space="preserve">Количество </w:t>
            </w:r>
            <w:proofErr w:type="gramStart"/>
            <w:r w:rsidRPr="00BA1A4F">
              <w:rPr>
                <w:rFonts w:ascii="Times New Roman" w:hAnsi="Times New Roman"/>
                <w:b w:val="0"/>
                <w:sz w:val="22"/>
                <w:szCs w:val="22"/>
                <w:lang w:val="ru-RU"/>
              </w:rPr>
              <w:t xml:space="preserve">присутствующих: </w:t>
            </w:r>
            <w:r w:rsidR="00B476F0" w:rsidRPr="00BA1A4F">
              <w:rPr>
                <w:rFonts w:ascii="Times New Roman" w:hAnsi="Times New Roman"/>
                <w:b w:val="0"/>
                <w:sz w:val="22"/>
                <w:szCs w:val="22"/>
                <w:lang w:val="ru-RU"/>
              </w:rPr>
              <w:t xml:space="preserve">  </w:t>
            </w:r>
            <w:proofErr w:type="gramEnd"/>
            <w:r w:rsidR="00B476F0" w:rsidRPr="00BA1A4F">
              <w:rPr>
                <w:rFonts w:ascii="Times New Roman" w:hAnsi="Times New Roman"/>
                <w:b w:val="0"/>
                <w:sz w:val="22"/>
                <w:szCs w:val="22"/>
                <w:lang w:val="ru-RU"/>
              </w:rPr>
              <w:t xml:space="preserve">           </w:t>
            </w:r>
            <w:r w:rsidRPr="00BA1A4F">
              <w:rPr>
                <w:rFonts w:ascii="Times New Roman" w:hAnsi="Times New Roman"/>
                <w:b w:val="0"/>
                <w:sz w:val="22"/>
                <w:szCs w:val="22"/>
                <w:lang w:val="ru-RU"/>
              </w:rPr>
              <w:t>отсутствующих:</w:t>
            </w:r>
            <w:r w:rsidRPr="00BA1A4F">
              <w:rPr>
                <w:rFonts w:ascii="Times New Roman" w:hAnsi="Times New Roman"/>
                <w:sz w:val="22"/>
                <w:szCs w:val="22"/>
                <w:lang w:val="ru-RU"/>
              </w:rPr>
              <w:t xml:space="preserve">    </w:t>
            </w:r>
          </w:p>
        </w:tc>
      </w:tr>
      <w:tr w:rsidR="00B476F0" w:rsidRPr="00BA1A4F" w:rsidTr="00B476F0">
        <w:trPr>
          <w:cantSplit/>
          <w:trHeight w:val="412"/>
        </w:trPr>
        <w:tc>
          <w:tcPr>
            <w:tcW w:w="5000" w:type="pct"/>
            <w:gridSpan w:val="5"/>
            <w:tcBorders>
              <w:top w:val="single" w:sz="4" w:space="0" w:color="auto"/>
              <w:left w:val="single" w:sz="4" w:space="0" w:color="auto"/>
              <w:bottom w:val="single" w:sz="4" w:space="0" w:color="auto"/>
              <w:right w:val="single" w:sz="4" w:space="0" w:color="auto"/>
            </w:tcBorders>
            <w:hideMark/>
          </w:tcPr>
          <w:p w:rsidR="00B476F0" w:rsidRPr="00BA1A4F" w:rsidRDefault="00B476F0">
            <w:pPr>
              <w:pStyle w:val="AssignmentTemplate"/>
              <w:widowControl w:val="0"/>
              <w:spacing w:before="0" w:after="0" w:line="276" w:lineRule="auto"/>
              <w:jc w:val="both"/>
              <w:rPr>
                <w:rFonts w:ascii="Times New Roman" w:hAnsi="Times New Roman"/>
                <w:sz w:val="22"/>
                <w:szCs w:val="22"/>
                <w:lang w:val="ru-RU"/>
              </w:rPr>
            </w:pPr>
            <w:r w:rsidRPr="00BA1A4F">
              <w:rPr>
                <w:rFonts w:ascii="Times New Roman" w:hAnsi="Times New Roman"/>
                <w:sz w:val="22"/>
                <w:szCs w:val="22"/>
                <w:lang w:val="ru-RU"/>
              </w:rPr>
              <w:t xml:space="preserve">Тема </w:t>
            </w:r>
            <w:proofErr w:type="gramStart"/>
            <w:r w:rsidRPr="00BA1A4F">
              <w:rPr>
                <w:rFonts w:ascii="Times New Roman" w:hAnsi="Times New Roman"/>
                <w:sz w:val="22"/>
                <w:szCs w:val="22"/>
                <w:lang w:val="ru-RU"/>
              </w:rPr>
              <w:t xml:space="preserve">урока:   </w:t>
            </w:r>
            <w:proofErr w:type="gramEnd"/>
            <w:r w:rsidRPr="00BA1A4F">
              <w:rPr>
                <w:rFonts w:ascii="Times New Roman" w:hAnsi="Times New Roman"/>
                <w:sz w:val="22"/>
                <w:szCs w:val="22"/>
                <w:lang w:val="ru-RU"/>
              </w:rPr>
              <w:t xml:space="preserve">  </w:t>
            </w:r>
            <w:r w:rsidR="00FC4DAC" w:rsidRPr="00BA1A4F">
              <w:rPr>
                <w:rFonts w:ascii="Times New Roman" w:hAnsi="Times New Roman"/>
                <w:sz w:val="22"/>
                <w:szCs w:val="22"/>
                <w:lang w:val="ru-RU"/>
              </w:rPr>
              <w:t xml:space="preserve">      </w:t>
            </w:r>
            <w:r w:rsidRPr="00BA1A4F">
              <w:rPr>
                <w:rFonts w:ascii="Times New Roman" w:hAnsi="Times New Roman"/>
                <w:sz w:val="22"/>
                <w:szCs w:val="22"/>
                <w:lang w:val="ru-RU"/>
              </w:rPr>
              <w:t xml:space="preserve"> </w:t>
            </w:r>
            <w:r w:rsidR="00CD7474">
              <w:rPr>
                <w:rFonts w:ascii="Times New Roman" w:hAnsi="Times New Roman"/>
                <w:sz w:val="22"/>
                <w:szCs w:val="22"/>
                <w:lang w:val="ru-RU"/>
              </w:rPr>
              <w:t xml:space="preserve">«В человеке все должно быт прекрасно </w:t>
            </w:r>
            <w:r w:rsidR="00FC4DAC" w:rsidRPr="00BA1A4F">
              <w:rPr>
                <w:rFonts w:ascii="Times New Roman" w:hAnsi="Times New Roman"/>
                <w:sz w:val="22"/>
                <w:szCs w:val="22"/>
                <w:lang w:val="ru-RU"/>
              </w:rPr>
              <w:t>»</w:t>
            </w:r>
          </w:p>
        </w:tc>
      </w:tr>
      <w:tr w:rsidR="00AD72FE" w:rsidRPr="00BA1A4F" w:rsidTr="00CD6BE4">
        <w:trPr>
          <w:cantSplit/>
          <w:trHeight w:val="287"/>
        </w:trPr>
        <w:tc>
          <w:tcPr>
            <w:tcW w:w="5000" w:type="pct"/>
            <w:gridSpan w:val="5"/>
            <w:tcBorders>
              <w:top w:val="single" w:sz="4" w:space="0" w:color="auto"/>
              <w:left w:val="single" w:sz="4" w:space="0" w:color="auto"/>
              <w:bottom w:val="single" w:sz="4" w:space="0" w:color="auto"/>
              <w:right w:val="single" w:sz="4" w:space="0" w:color="auto"/>
            </w:tcBorders>
            <w:hideMark/>
          </w:tcPr>
          <w:p w:rsidR="00AD72FE" w:rsidRPr="00BA1A4F" w:rsidRDefault="00AD72FE" w:rsidP="00CD6BE4">
            <w:pPr>
              <w:widowControl w:val="0"/>
              <w:autoSpaceDE w:val="0"/>
              <w:autoSpaceDN w:val="0"/>
              <w:adjustRightInd w:val="0"/>
              <w:spacing w:after="0" w:line="240" w:lineRule="auto"/>
              <w:rPr>
                <w:rFonts w:ascii="Times New Roman" w:hAnsi="Times New Roman"/>
              </w:rPr>
            </w:pPr>
            <w:r w:rsidRPr="00BA1A4F">
              <w:rPr>
                <w:rFonts w:ascii="Times New Roman" w:hAnsi="Times New Roman"/>
                <w:b/>
              </w:rPr>
              <w:t>Цели обучения, которые достигаются на данном уроке (ссылка на учебную программу):</w:t>
            </w:r>
          </w:p>
        </w:tc>
      </w:tr>
      <w:tr w:rsidR="008702A9" w:rsidRPr="00BA1A4F" w:rsidTr="008702A9">
        <w:trPr>
          <w:cantSplit/>
        </w:trPr>
        <w:tc>
          <w:tcPr>
            <w:tcW w:w="830" w:type="pct"/>
            <w:gridSpan w:val="2"/>
            <w:tcBorders>
              <w:top w:val="single" w:sz="4" w:space="0" w:color="auto"/>
              <w:left w:val="single" w:sz="4" w:space="0" w:color="auto"/>
              <w:bottom w:val="single" w:sz="4" w:space="0" w:color="auto"/>
              <w:right w:val="single" w:sz="4" w:space="0" w:color="auto"/>
            </w:tcBorders>
            <w:vAlign w:val="center"/>
            <w:hideMark/>
          </w:tcPr>
          <w:p w:rsidR="008702A9" w:rsidRPr="00BA1A4F" w:rsidRDefault="00CD6BE4" w:rsidP="00342EC3">
            <w:pPr>
              <w:pStyle w:val="a4"/>
              <w:keepLines w:val="0"/>
              <w:widowControl w:val="0"/>
              <w:spacing w:before="0" w:line="240" w:lineRule="auto"/>
              <w:rPr>
                <w:sz w:val="22"/>
                <w:szCs w:val="22"/>
                <w:lang w:val="en-GB" w:eastAsia="en-GB"/>
              </w:rPr>
            </w:pPr>
            <w:proofErr w:type="spellStart"/>
            <w:r w:rsidRPr="00BA1A4F">
              <w:rPr>
                <w:sz w:val="22"/>
                <w:szCs w:val="22"/>
                <w:lang w:eastAsia="en-GB"/>
              </w:rPr>
              <w:t>Виды</w:t>
            </w:r>
            <w:proofErr w:type="spellEnd"/>
            <w:r w:rsidRPr="00BA1A4F">
              <w:rPr>
                <w:sz w:val="22"/>
                <w:szCs w:val="22"/>
                <w:lang w:eastAsia="en-GB"/>
              </w:rPr>
              <w:t xml:space="preserve"> </w:t>
            </w:r>
            <w:proofErr w:type="spellStart"/>
            <w:r w:rsidRPr="00BA1A4F">
              <w:rPr>
                <w:sz w:val="22"/>
                <w:szCs w:val="22"/>
                <w:lang w:eastAsia="en-GB"/>
              </w:rPr>
              <w:t>речевой</w:t>
            </w:r>
            <w:proofErr w:type="spellEnd"/>
            <w:r w:rsidRPr="00BA1A4F">
              <w:rPr>
                <w:sz w:val="22"/>
                <w:szCs w:val="22"/>
                <w:lang w:eastAsia="en-GB"/>
              </w:rPr>
              <w:t xml:space="preserve"> </w:t>
            </w:r>
            <w:proofErr w:type="spellStart"/>
            <w:r w:rsidRPr="00BA1A4F">
              <w:rPr>
                <w:sz w:val="22"/>
                <w:szCs w:val="22"/>
                <w:lang w:eastAsia="en-GB"/>
              </w:rPr>
              <w:t>деятельности</w:t>
            </w:r>
            <w:proofErr w:type="spellEnd"/>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pStyle w:val="a4"/>
              <w:keepLines w:val="0"/>
              <w:widowControl w:val="0"/>
              <w:spacing w:before="0" w:line="240" w:lineRule="auto"/>
              <w:rPr>
                <w:i/>
                <w:iCs/>
                <w:sz w:val="22"/>
                <w:szCs w:val="22"/>
                <w:lang w:eastAsia="en-GB"/>
              </w:rPr>
            </w:pPr>
            <w:proofErr w:type="spellStart"/>
            <w:r w:rsidRPr="00BA1A4F">
              <w:rPr>
                <w:sz w:val="22"/>
                <w:szCs w:val="22"/>
                <w:lang w:eastAsia="en-GB"/>
              </w:rPr>
              <w:t>Цели</w:t>
            </w:r>
            <w:proofErr w:type="spellEnd"/>
            <w:r w:rsidRPr="00BA1A4F">
              <w:rPr>
                <w:sz w:val="22"/>
                <w:szCs w:val="22"/>
                <w:lang w:eastAsia="en-GB"/>
              </w:rPr>
              <w:t xml:space="preserve"> </w:t>
            </w:r>
            <w:proofErr w:type="spellStart"/>
            <w:r w:rsidRPr="00BA1A4F">
              <w:rPr>
                <w:sz w:val="22"/>
                <w:szCs w:val="22"/>
                <w:lang w:eastAsia="en-GB"/>
              </w:rPr>
              <w:t>обучения</w:t>
            </w:r>
            <w:proofErr w:type="spellEnd"/>
            <w:r w:rsidRPr="00BA1A4F">
              <w:rPr>
                <w:sz w:val="22"/>
                <w:szCs w:val="22"/>
                <w:lang w:eastAsia="en-GB"/>
              </w:rPr>
              <w:t>:</w:t>
            </w:r>
          </w:p>
        </w:tc>
      </w:tr>
      <w:tr w:rsidR="008702A9" w:rsidRPr="00BA1A4F" w:rsidTr="00FC4DAC">
        <w:trPr>
          <w:cantSplit/>
          <w:trHeight w:val="219"/>
        </w:trPr>
        <w:tc>
          <w:tcPr>
            <w:tcW w:w="830" w:type="pct"/>
            <w:gridSpan w:val="2"/>
            <w:tcBorders>
              <w:top w:val="single" w:sz="4" w:space="0" w:color="auto"/>
              <w:left w:val="single" w:sz="4" w:space="0" w:color="auto"/>
              <w:bottom w:val="single" w:sz="4" w:space="0" w:color="auto"/>
              <w:right w:val="single" w:sz="4" w:space="0" w:color="auto"/>
            </w:tcBorders>
            <w:vAlign w:val="center"/>
            <w:hideMark/>
          </w:tcPr>
          <w:p w:rsidR="008702A9" w:rsidRPr="00BA1A4F" w:rsidRDefault="008702A9" w:rsidP="00342EC3">
            <w:pPr>
              <w:spacing w:after="0" w:line="240" w:lineRule="auto"/>
              <w:rPr>
                <w:rFonts w:ascii="Times New Roman" w:hAnsi="Times New Roman"/>
              </w:rPr>
            </w:pPr>
            <w:r w:rsidRPr="00BA1A4F">
              <w:rPr>
                <w:rFonts w:ascii="Times New Roman" w:hAnsi="Times New Roman"/>
              </w:rPr>
              <w:t>Слушание</w:t>
            </w: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lang w:eastAsia="en-GB"/>
              </w:rPr>
            </w:pPr>
            <w:r w:rsidRPr="00BA1A4F">
              <w:rPr>
                <w:rFonts w:ascii="Times New Roman" w:hAnsi="Times New Roman"/>
                <w:lang w:eastAsia="en-GB"/>
              </w:rPr>
              <w:t>5.1.4.1- определять основную мысль текста на основе вопросов</w:t>
            </w:r>
          </w:p>
        </w:tc>
      </w:tr>
      <w:tr w:rsidR="008702A9" w:rsidRPr="00BA1A4F" w:rsidTr="00FC4DAC">
        <w:trPr>
          <w:cantSplit/>
          <w:trHeight w:val="227"/>
        </w:trPr>
        <w:tc>
          <w:tcPr>
            <w:tcW w:w="830" w:type="pct"/>
            <w:gridSpan w:val="2"/>
            <w:tcBorders>
              <w:top w:val="single" w:sz="4" w:space="0" w:color="auto"/>
              <w:left w:val="single" w:sz="4" w:space="0" w:color="auto"/>
              <w:bottom w:val="single" w:sz="4" w:space="0" w:color="auto"/>
              <w:right w:val="single" w:sz="4" w:space="0" w:color="auto"/>
            </w:tcBorders>
            <w:vAlign w:val="center"/>
            <w:hideMark/>
          </w:tcPr>
          <w:p w:rsidR="008702A9" w:rsidRPr="00BA1A4F" w:rsidRDefault="008702A9" w:rsidP="00342EC3">
            <w:pPr>
              <w:spacing w:after="0" w:line="240" w:lineRule="auto"/>
              <w:rPr>
                <w:rFonts w:ascii="Times New Roman" w:hAnsi="Times New Roman"/>
              </w:rPr>
            </w:pPr>
            <w:r w:rsidRPr="00BA1A4F">
              <w:rPr>
                <w:rFonts w:ascii="Times New Roman" w:hAnsi="Times New Roman"/>
              </w:rPr>
              <w:t xml:space="preserve">Говорение </w:t>
            </w: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rPr>
            </w:pPr>
            <w:r w:rsidRPr="00BA1A4F">
              <w:rPr>
                <w:rFonts w:ascii="Times New Roman" w:hAnsi="Times New Roman"/>
              </w:rPr>
              <w:t>5.2.2.1- пересказывать основное содержание близко к тексту</w:t>
            </w:r>
          </w:p>
        </w:tc>
      </w:tr>
      <w:tr w:rsidR="008702A9" w:rsidRPr="00BA1A4F" w:rsidTr="00FC4DAC">
        <w:trPr>
          <w:cantSplit/>
          <w:trHeight w:val="249"/>
        </w:trPr>
        <w:tc>
          <w:tcPr>
            <w:tcW w:w="830" w:type="pct"/>
            <w:gridSpan w:val="2"/>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spacing w:after="0" w:line="240" w:lineRule="auto"/>
              <w:rPr>
                <w:rFonts w:ascii="Times New Roman" w:hAnsi="Times New Roman"/>
              </w:rPr>
            </w:pP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rPr>
            </w:pPr>
            <w:r w:rsidRPr="00BA1A4F">
              <w:rPr>
                <w:rFonts w:ascii="Times New Roman" w:hAnsi="Times New Roman"/>
                <w:lang w:eastAsia="en-GB"/>
              </w:rPr>
              <w:t>5.2.3.1- соблюдать орфоэпические нормы.</w:t>
            </w:r>
          </w:p>
        </w:tc>
      </w:tr>
      <w:tr w:rsidR="008702A9" w:rsidRPr="00BA1A4F" w:rsidTr="00FC4DAC">
        <w:trPr>
          <w:cantSplit/>
          <w:trHeight w:val="271"/>
        </w:trPr>
        <w:tc>
          <w:tcPr>
            <w:tcW w:w="830"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8702A9" w:rsidRPr="00BA1A4F" w:rsidRDefault="008702A9" w:rsidP="00342EC3">
            <w:pPr>
              <w:spacing w:after="0" w:line="240" w:lineRule="auto"/>
              <w:rPr>
                <w:rFonts w:ascii="Times New Roman" w:hAnsi="Times New Roman"/>
              </w:rPr>
            </w:pPr>
            <w:r w:rsidRPr="00BA1A4F">
              <w:rPr>
                <w:rFonts w:ascii="Times New Roman" w:hAnsi="Times New Roman"/>
              </w:rPr>
              <w:t>Чтение</w:t>
            </w: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lang w:eastAsia="en-GB"/>
              </w:rPr>
            </w:pPr>
            <w:r w:rsidRPr="00BA1A4F">
              <w:rPr>
                <w:rFonts w:ascii="Times New Roman" w:hAnsi="Times New Roman"/>
                <w:lang w:eastAsia="en-GB"/>
              </w:rPr>
              <w:t>5.3.1.1- понимать общее содержание текста, определяя ключевые слова и словосочетания.</w:t>
            </w:r>
          </w:p>
        </w:tc>
      </w:tr>
      <w:tr w:rsidR="008702A9" w:rsidRPr="00BA1A4F" w:rsidTr="008702A9">
        <w:trPr>
          <w:cantSplit/>
          <w:trHeight w:val="360"/>
        </w:trPr>
        <w:tc>
          <w:tcPr>
            <w:tcW w:w="830" w:type="pct"/>
            <w:gridSpan w:val="2"/>
            <w:vMerge/>
            <w:tcBorders>
              <w:top w:val="single" w:sz="4" w:space="0" w:color="auto"/>
              <w:left w:val="single" w:sz="4" w:space="0" w:color="auto"/>
              <w:bottom w:val="single" w:sz="4" w:space="0" w:color="auto"/>
              <w:right w:val="single" w:sz="4" w:space="0" w:color="auto"/>
            </w:tcBorders>
            <w:vAlign w:val="center"/>
            <w:hideMark/>
          </w:tcPr>
          <w:p w:rsidR="008702A9" w:rsidRPr="00BA1A4F" w:rsidRDefault="008702A9" w:rsidP="00342EC3">
            <w:pPr>
              <w:spacing w:after="0" w:line="240" w:lineRule="auto"/>
              <w:rPr>
                <w:rFonts w:ascii="Times New Roman" w:hAnsi="Times New Roman"/>
              </w:rPr>
            </w:pP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lang w:eastAsia="en-GB"/>
              </w:rPr>
            </w:pPr>
            <w:r w:rsidRPr="00BA1A4F">
              <w:rPr>
                <w:rFonts w:ascii="Times New Roman" w:hAnsi="Times New Roman"/>
                <w:lang w:eastAsia="en-GB"/>
              </w:rPr>
              <w:t>5.3.6.1- анализировать содержание небольших произведений фольклора и литературы, определяя тему и основную мысль</w:t>
            </w:r>
          </w:p>
        </w:tc>
      </w:tr>
      <w:tr w:rsidR="008702A9" w:rsidRPr="00BA1A4F" w:rsidTr="008702A9">
        <w:trPr>
          <w:cantSplit/>
          <w:trHeight w:val="360"/>
        </w:trPr>
        <w:tc>
          <w:tcPr>
            <w:tcW w:w="830" w:type="pct"/>
            <w:gridSpan w:val="2"/>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spacing w:after="0" w:line="240" w:lineRule="auto"/>
              <w:rPr>
                <w:rFonts w:ascii="Times New Roman" w:hAnsi="Times New Roman"/>
              </w:rPr>
            </w:pP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lang w:eastAsia="en-GB"/>
              </w:rPr>
            </w:pPr>
            <w:r w:rsidRPr="00BA1A4F">
              <w:rPr>
                <w:rFonts w:ascii="Times New Roman" w:hAnsi="Times New Roman"/>
                <w:lang w:eastAsia="en-GB"/>
              </w:rPr>
              <w:t xml:space="preserve">5.3.7.1. </w:t>
            </w:r>
            <w:r w:rsidR="00CD6BE4" w:rsidRPr="00BA1A4F">
              <w:rPr>
                <w:rFonts w:ascii="Times New Roman" w:hAnsi="Times New Roman"/>
                <w:lang w:eastAsia="en-GB"/>
              </w:rPr>
              <w:t>–</w:t>
            </w:r>
            <w:r w:rsidRPr="00BA1A4F">
              <w:rPr>
                <w:rFonts w:ascii="Times New Roman" w:hAnsi="Times New Roman"/>
                <w:lang w:eastAsia="en-GB"/>
              </w:rPr>
              <w:t xml:space="preserve"> извлекать необходимую информацию по предложенной теме из различных источников</w:t>
            </w:r>
          </w:p>
        </w:tc>
      </w:tr>
      <w:tr w:rsidR="008702A9" w:rsidRPr="00BA1A4F" w:rsidTr="00FC4DAC">
        <w:trPr>
          <w:cantSplit/>
          <w:trHeight w:val="519"/>
        </w:trPr>
        <w:tc>
          <w:tcPr>
            <w:tcW w:w="830" w:type="pct"/>
            <w:gridSpan w:val="2"/>
            <w:tcBorders>
              <w:top w:val="single" w:sz="4" w:space="0" w:color="auto"/>
              <w:left w:val="single" w:sz="4" w:space="0" w:color="auto"/>
              <w:bottom w:val="single" w:sz="4" w:space="0" w:color="auto"/>
              <w:right w:val="single" w:sz="4" w:space="0" w:color="auto"/>
            </w:tcBorders>
            <w:vAlign w:val="center"/>
            <w:hideMark/>
          </w:tcPr>
          <w:p w:rsidR="008702A9" w:rsidRPr="00BA1A4F" w:rsidRDefault="008702A9" w:rsidP="00342EC3">
            <w:pPr>
              <w:spacing w:after="0" w:line="240" w:lineRule="auto"/>
              <w:rPr>
                <w:rFonts w:ascii="Times New Roman" w:hAnsi="Times New Roman"/>
              </w:rPr>
            </w:pPr>
            <w:r w:rsidRPr="00BA1A4F">
              <w:rPr>
                <w:rFonts w:ascii="Times New Roman" w:hAnsi="Times New Roman"/>
              </w:rPr>
              <w:t>Письмо</w:t>
            </w: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spacing w:after="0" w:line="240" w:lineRule="auto"/>
              <w:jc w:val="both"/>
              <w:rPr>
                <w:rFonts w:ascii="Times New Roman" w:hAnsi="Times New Roman"/>
                <w:lang w:eastAsia="en-GB"/>
              </w:rPr>
            </w:pPr>
            <w:r w:rsidRPr="00BA1A4F">
              <w:rPr>
                <w:rFonts w:ascii="Times New Roman" w:hAnsi="Times New Roman"/>
                <w:lang w:eastAsia="en-GB"/>
              </w:rPr>
              <w:t>5.4.1.1 – создавать тексты (письмо, дневник, стихотворение, сказка), используя элементы разговорного и художественного стилей</w:t>
            </w:r>
          </w:p>
        </w:tc>
      </w:tr>
      <w:tr w:rsidR="008702A9" w:rsidRPr="00BA1A4F" w:rsidTr="008702A9">
        <w:trPr>
          <w:cantSplit/>
        </w:trPr>
        <w:tc>
          <w:tcPr>
            <w:tcW w:w="830" w:type="pct"/>
            <w:gridSpan w:val="2"/>
            <w:tcBorders>
              <w:top w:val="single" w:sz="4" w:space="0" w:color="auto"/>
              <w:left w:val="single" w:sz="4" w:space="0" w:color="auto"/>
              <w:bottom w:val="single" w:sz="4" w:space="0" w:color="auto"/>
              <w:right w:val="single" w:sz="4" w:space="0" w:color="auto"/>
            </w:tcBorders>
            <w:vAlign w:val="center"/>
            <w:hideMark/>
          </w:tcPr>
          <w:p w:rsidR="008702A9" w:rsidRPr="00BA1A4F" w:rsidRDefault="00FC4DAC" w:rsidP="00342EC3">
            <w:pPr>
              <w:spacing w:after="0" w:line="240" w:lineRule="auto"/>
              <w:rPr>
                <w:rFonts w:ascii="Times New Roman" w:hAnsi="Times New Roman"/>
              </w:rPr>
            </w:pPr>
            <w:r w:rsidRPr="00BA1A4F">
              <w:rPr>
                <w:rFonts w:ascii="Times New Roman" w:hAnsi="Times New Roman"/>
              </w:rPr>
              <w:t>ИЯЕ</w:t>
            </w: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tabs>
                <w:tab w:val="left" w:pos="6461"/>
              </w:tabs>
              <w:spacing w:after="0" w:line="240" w:lineRule="auto"/>
              <w:jc w:val="both"/>
              <w:rPr>
                <w:rFonts w:ascii="Times New Roman" w:hAnsi="Times New Roman"/>
              </w:rPr>
            </w:pPr>
            <w:r w:rsidRPr="00BA1A4F">
              <w:rPr>
                <w:rFonts w:ascii="Times New Roman" w:hAnsi="Times New Roman"/>
                <w:lang w:eastAsia="en-GB"/>
              </w:rPr>
              <w:t xml:space="preserve">5.5.1.2 </w:t>
            </w:r>
            <w:r w:rsidR="00CD6BE4" w:rsidRPr="00BA1A4F">
              <w:rPr>
                <w:rFonts w:ascii="Times New Roman" w:hAnsi="Times New Roman"/>
                <w:lang w:eastAsia="en-GB"/>
              </w:rPr>
              <w:t>–</w:t>
            </w:r>
            <w:r w:rsidRPr="00BA1A4F">
              <w:rPr>
                <w:rFonts w:ascii="Times New Roman" w:hAnsi="Times New Roman"/>
                <w:lang w:eastAsia="en-GB"/>
              </w:rPr>
              <w:t xml:space="preserve"> использовать существительные, прилагательные, числительные правильно согласовывая по роду, числу и падежу.</w:t>
            </w:r>
          </w:p>
        </w:tc>
      </w:tr>
      <w:tr w:rsidR="008702A9" w:rsidRPr="00BA1A4F" w:rsidTr="00FC4DAC">
        <w:trPr>
          <w:cantSplit/>
          <w:trHeight w:val="251"/>
        </w:trPr>
        <w:tc>
          <w:tcPr>
            <w:tcW w:w="830" w:type="pct"/>
            <w:gridSpan w:val="2"/>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spacing w:after="0" w:line="240" w:lineRule="auto"/>
              <w:rPr>
                <w:rFonts w:ascii="Times New Roman" w:hAnsi="Times New Roman"/>
              </w:rPr>
            </w:pPr>
          </w:p>
        </w:tc>
        <w:tc>
          <w:tcPr>
            <w:tcW w:w="4170" w:type="pct"/>
            <w:gridSpan w:val="3"/>
            <w:tcBorders>
              <w:top w:val="single" w:sz="4" w:space="0" w:color="auto"/>
              <w:left w:val="single" w:sz="4" w:space="0" w:color="auto"/>
              <w:bottom w:val="single" w:sz="4" w:space="0" w:color="auto"/>
              <w:right w:val="single" w:sz="4" w:space="0" w:color="auto"/>
            </w:tcBorders>
            <w:vAlign w:val="center"/>
          </w:tcPr>
          <w:p w:rsidR="008702A9" w:rsidRPr="00BA1A4F" w:rsidRDefault="008702A9" w:rsidP="00342EC3">
            <w:pPr>
              <w:widowControl w:val="0"/>
              <w:tabs>
                <w:tab w:val="left" w:pos="6461"/>
              </w:tabs>
              <w:spacing w:after="0" w:line="240" w:lineRule="auto"/>
              <w:jc w:val="both"/>
              <w:rPr>
                <w:rFonts w:ascii="Times New Roman" w:hAnsi="Times New Roman"/>
                <w:lang w:eastAsia="en-GB"/>
              </w:rPr>
            </w:pPr>
            <w:r w:rsidRPr="00BA1A4F">
              <w:rPr>
                <w:rFonts w:ascii="Times New Roman" w:hAnsi="Times New Roman"/>
                <w:lang w:eastAsia="en-GB"/>
              </w:rPr>
              <w:t xml:space="preserve">5.5.1.2 </w:t>
            </w:r>
            <w:r w:rsidR="00CD6BE4" w:rsidRPr="00BA1A4F">
              <w:rPr>
                <w:rFonts w:ascii="Times New Roman" w:hAnsi="Times New Roman"/>
                <w:lang w:eastAsia="en-GB"/>
              </w:rPr>
              <w:t>–</w:t>
            </w:r>
            <w:r w:rsidRPr="00BA1A4F">
              <w:rPr>
                <w:rFonts w:ascii="Times New Roman" w:hAnsi="Times New Roman"/>
                <w:lang w:eastAsia="en-GB"/>
              </w:rPr>
              <w:t xml:space="preserve"> использовать глаголы с зависимыми словами в нужных формах</w:t>
            </w:r>
          </w:p>
        </w:tc>
      </w:tr>
      <w:tr w:rsidR="00AD72FE" w:rsidRPr="00BA1A4F" w:rsidTr="00AD72FE">
        <w:trPr>
          <w:cantSplit/>
          <w:trHeight w:val="362"/>
        </w:trPr>
        <w:tc>
          <w:tcPr>
            <w:tcW w:w="830"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rPr>
                <w:rFonts w:ascii="Times New Roman" w:hAnsi="Times New Roman"/>
                <w:b/>
              </w:rPr>
            </w:pPr>
            <w:r w:rsidRPr="00BA1A4F">
              <w:rPr>
                <w:rFonts w:ascii="Times New Roman" w:hAnsi="Times New Roman"/>
                <w:b/>
              </w:rPr>
              <w:t>Цель урока:</w:t>
            </w:r>
          </w:p>
        </w:tc>
        <w:tc>
          <w:tcPr>
            <w:tcW w:w="4170"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spacing w:after="0" w:line="240" w:lineRule="auto"/>
              <w:rPr>
                <w:rFonts w:ascii="Times New Roman" w:hAnsi="Times New Roman"/>
                <w:b/>
                <w:lang w:eastAsia="en-GB"/>
              </w:rPr>
            </w:pPr>
            <w:r w:rsidRPr="00BA1A4F">
              <w:rPr>
                <w:rFonts w:ascii="Times New Roman" w:hAnsi="Times New Roman"/>
                <w:lang w:eastAsia="ru-RU"/>
              </w:rPr>
              <w:t>Обеспечить формирование интереса к изучению русского языка</w:t>
            </w:r>
            <w:r w:rsidRPr="00BA1A4F">
              <w:rPr>
                <w:rFonts w:ascii="Times New Roman" w:hAnsi="Times New Roman"/>
                <w:b/>
                <w:lang w:eastAsia="en-GB"/>
              </w:rPr>
              <w:t>.</w:t>
            </w:r>
          </w:p>
        </w:tc>
      </w:tr>
      <w:tr w:rsidR="00AD72FE" w:rsidRPr="00BA1A4F" w:rsidTr="00FC4DAC">
        <w:trPr>
          <w:cantSplit/>
          <w:trHeight w:val="603"/>
        </w:trPr>
        <w:tc>
          <w:tcPr>
            <w:tcW w:w="830"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rPr>
                <w:rFonts w:ascii="Times New Roman" w:hAnsi="Times New Roman"/>
                <w:b/>
              </w:rPr>
            </w:pPr>
            <w:r w:rsidRPr="00BA1A4F">
              <w:rPr>
                <w:rFonts w:ascii="Times New Roman" w:hAnsi="Times New Roman"/>
                <w:b/>
              </w:rPr>
              <w:t>Критерии успеха</w:t>
            </w:r>
          </w:p>
        </w:tc>
        <w:tc>
          <w:tcPr>
            <w:tcW w:w="4170"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shd w:val="clear" w:color="auto" w:fill="FFFFFF"/>
              <w:spacing w:after="0" w:line="240" w:lineRule="auto"/>
              <w:jc w:val="both"/>
              <w:rPr>
                <w:rFonts w:ascii="Times New Roman" w:hAnsi="Times New Roman"/>
              </w:rPr>
            </w:pPr>
            <w:r w:rsidRPr="00BA1A4F">
              <w:rPr>
                <w:rFonts w:ascii="Times New Roman" w:hAnsi="Times New Roman"/>
              </w:rPr>
              <w:t xml:space="preserve">Учащиеся прогнозируют содержание урока на основе иллюстраций и эпиграфа; </w:t>
            </w:r>
            <w:r w:rsidRPr="00BA1A4F">
              <w:rPr>
                <w:rFonts w:ascii="Times New Roman" w:hAnsi="Times New Roman"/>
                <w:lang w:eastAsia="ru-RU"/>
              </w:rPr>
              <w:t>составляют кластер; переводят ключевые слова урока с родного языка на русский и английский языки; восстанавливают предложения и диалог.</w:t>
            </w:r>
          </w:p>
        </w:tc>
      </w:tr>
      <w:tr w:rsidR="00AD72FE" w:rsidRPr="00BA1A4F" w:rsidTr="00FC4DAC">
        <w:trPr>
          <w:cantSplit/>
          <w:trHeight w:val="603"/>
        </w:trPr>
        <w:tc>
          <w:tcPr>
            <w:tcW w:w="830"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rPr>
                <w:rFonts w:ascii="Times New Roman" w:hAnsi="Times New Roman"/>
                <w:b/>
                <w:lang w:eastAsia="ru-RU"/>
              </w:rPr>
            </w:pPr>
            <w:r w:rsidRPr="00BA1A4F">
              <w:rPr>
                <w:rFonts w:ascii="Times New Roman" w:hAnsi="Times New Roman"/>
                <w:b/>
              </w:rPr>
              <w:t xml:space="preserve">Привитие ценностей </w:t>
            </w:r>
          </w:p>
        </w:tc>
        <w:tc>
          <w:tcPr>
            <w:tcW w:w="4170"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both"/>
              <w:rPr>
                <w:rFonts w:ascii="Times New Roman" w:hAnsi="Times New Roman"/>
              </w:rPr>
            </w:pPr>
            <w:r w:rsidRPr="00BA1A4F">
              <w:rPr>
                <w:rFonts w:ascii="Times New Roman" w:hAnsi="Times New Roman"/>
              </w:rPr>
              <w:t xml:space="preserve">Ценности, основанные на любви и уважение к родному языку; формировании толерантного отношения к изучаемому русскому и английскому языкам. </w:t>
            </w:r>
          </w:p>
        </w:tc>
      </w:tr>
      <w:tr w:rsidR="00AD72FE" w:rsidRPr="00BA1A4F" w:rsidTr="00FC4DAC">
        <w:trPr>
          <w:cantSplit/>
          <w:trHeight w:val="370"/>
        </w:trPr>
        <w:tc>
          <w:tcPr>
            <w:tcW w:w="830"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FC4DAC" w:rsidP="00342EC3">
            <w:pPr>
              <w:widowControl w:val="0"/>
              <w:spacing w:after="0" w:line="240" w:lineRule="auto"/>
              <w:rPr>
                <w:rFonts w:ascii="Times New Roman" w:hAnsi="Times New Roman"/>
                <w:b/>
              </w:rPr>
            </w:pPr>
            <w:proofErr w:type="spellStart"/>
            <w:r w:rsidRPr="00BA1A4F">
              <w:rPr>
                <w:rFonts w:ascii="Times New Roman" w:hAnsi="Times New Roman"/>
                <w:b/>
              </w:rPr>
              <w:t>Межпредмет</w:t>
            </w:r>
            <w:proofErr w:type="spellEnd"/>
            <w:r w:rsidR="00AD72FE" w:rsidRPr="00BA1A4F">
              <w:rPr>
                <w:rFonts w:ascii="Times New Roman" w:hAnsi="Times New Roman"/>
                <w:b/>
              </w:rPr>
              <w:t xml:space="preserve"> связи</w:t>
            </w:r>
          </w:p>
        </w:tc>
        <w:tc>
          <w:tcPr>
            <w:tcW w:w="4170"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both"/>
              <w:rPr>
                <w:rFonts w:ascii="Times New Roman" w:hAnsi="Times New Roman"/>
              </w:rPr>
            </w:pPr>
            <w:r w:rsidRPr="00BA1A4F">
              <w:rPr>
                <w:rFonts w:ascii="Times New Roman" w:hAnsi="Times New Roman"/>
              </w:rPr>
              <w:t>Взаимосвязь с предметами: казахский язык, английский язык.</w:t>
            </w:r>
          </w:p>
        </w:tc>
      </w:tr>
      <w:tr w:rsidR="00AD72FE" w:rsidRPr="00BA1A4F" w:rsidTr="00FC4DAC">
        <w:trPr>
          <w:cantSplit/>
          <w:trHeight w:val="513"/>
        </w:trPr>
        <w:tc>
          <w:tcPr>
            <w:tcW w:w="830" w:type="pct"/>
            <w:gridSpan w:val="2"/>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rPr>
                <w:rFonts w:ascii="Times New Roman" w:hAnsi="Times New Roman"/>
                <w:b/>
                <w:lang w:eastAsia="ru-RU"/>
              </w:rPr>
            </w:pPr>
            <w:r w:rsidRPr="00BA1A4F">
              <w:rPr>
                <w:rFonts w:ascii="Times New Roman" w:hAnsi="Times New Roman"/>
                <w:b/>
              </w:rPr>
              <w:t>Предварительные знания</w:t>
            </w:r>
          </w:p>
        </w:tc>
        <w:tc>
          <w:tcPr>
            <w:tcW w:w="4170"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both"/>
              <w:rPr>
                <w:rFonts w:ascii="Times New Roman" w:hAnsi="Times New Roman"/>
              </w:rPr>
            </w:pPr>
            <w:r w:rsidRPr="00BA1A4F">
              <w:rPr>
                <w:rFonts w:ascii="Times New Roman" w:hAnsi="Times New Roman"/>
              </w:rPr>
              <w:t>Учащиеся имеют представление о слоге, слове, словосочетании и предложении.  Умеют определять части речи.</w:t>
            </w:r>
            <w:r w:rsidR="00CD6BE4" w:rsidRPr="00BA1A4F">
              <w:rPr>
                <w:rFonts w:ascii="Times New Roman" w:hAnsi="Times New Roman"/>
              </w:rPr>
              <w:t xml:space="preserve"> </w:t>
            </w:r>
            <w:r w:rsidRPr="00BA1A4F">
              <w:rPr>
                <w:rFonts w:ascii="Times New Roman" w:hAnsi="Times New Roman"/>
              </w:rPr>
              <w:t>Умеют определять порядковые и количественные числительные.</w:t>
            </w:r>
          </w:p>
        </w:tc>
      </w:tr>
      <w:tr w:rsidR="00AD72FE" w:rsidRPr="00BA1A4F" w:rsidTr="00AD72FE">
        <w:trPr>
          <w:trHeight w:val="365"/>
        </w:trPr>
        <w:tc>
          <w:tcPr>
            <w:tcW w:w="5000" w:type="pct"/>
            <w:gridSpan w:val="5"/>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center"/>
              <w:rPr>
                <w:rFonts w:ascii="Times New Roman" w:hAnsi="Times New Roman"/>
                <w:b/>
              </w:rPr>
            </w:pPr>
            <w:r w:rsidRPr="00BA1A4F">
              <w:rPr>
                <w:rFonts w:ascii="Times New Roman" w:hAnsi="Times New Roman"/>
                <w:b/>
              </w:rPr>
              <w:t>Ход урока</w:t>
            </w:r>
          </w:p>
        </w:tc>
      </w:tr>
      <w:tr w:rsidR="00AD72FE" w:rsidRPr="00BA1A4F" w:rsidTr="00B476F0">
        <w:trPr>
          <w:trHeight w:val="528"/>
        </w:trPr>
        <w:tc>
          <w:tcPr>
            <w:tcW w:w="708" w:type="pct"/>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center"/>
              <w:rPr>
                <w:rFonts w:ascii="Times New Roman" w:hAnsi="Times New Roman"/>
                <w:b/>
              </w:rPr>
            </w:pPr>
            <w:r w:rsidRPr="00BA1A4F">
              <w:rPr>
                <w:rFonts w:ascii="Times New Roman" w:hAnsi="Times New Roman"/>
                <w:b/>
              </w:rPr>
              <w:t>Этапы урока</w:t>
            </w:r>
          </w:p>
        </w:tc>
        <w:tc>
          <w:tcPr>
            <w:tcW w:w="3333" w:type="pct"/>
            <w:gridSpan w:val="3"/>
            <w:tcBorders>
              <w:top w:val="single" w:sz="4" w:space="0" w:color="auto"/>
              <w:left w:val="single" w:sz="4" w:space="0" w:color="auto"/>
              <w:bottom w:val="single" w:sz="4" w:space="0" w:color="auto"/>
              <w:right w:val="single" w:sz="4" w:space="0" w:color="auto"/>
            </w:tcBorders>
            <w:hideMark/>
          </w:tcPr>
          <w:p w:rsidR="00AD72FE" w:rsidRPr="00BA1A4F" w:rsidRDefault="00AD72FE" w:rsidP="00342EC3">
            <w:pPr>
              <w:widowControl w:val="0"/>
              <w:spacing w:after="0" w:line="240" w:lineRule="auto"/>
              <w:jc w:val="center"/>
              <w:rPr>
                <w:rFonts w:ascii="Times New Roman" w:hAnsi="Times New Roman"/>
                <w:b/>
                <w:lang w:eastAsia="ru-RU"/>
              </w:rPr>
            </w:pPr>
            <w:r w:rsidRPr="00BA1A4F">
              <w:rPr>
                <w:rFonts w:ascii="Times New Roman" w:hAnsi="Times New Roman"/>
                <w:b/>
              </w:rPr>
              <w:t>Запланированная деятельность на уроке</w:t>
            </w:r>
          </w:p>
        </w:tc>
        <w:tc>
          <w:tcPr>
            <w:tcW w:w="959" w:type="pct"/>
            <w:tcBorders>
              <w:top w:val="single" w:sz="4" w:space="0" w:color="auto"/>
              <w:left w:val="single" w:sz="4" w:space="0" w:color="auto"/>
              <w:bottom w:val="single" w:sz="4" w:space="0" w:color="auto"/>
              <w:right w:val="single" w:sz="4" w:space="0" w:color="auto"/>
            </w:tcBorders>
            <w:hideMark/>
          </w:tcPr>
          <w:p w:rsidR="00AD72FE" w:rsidRPr="00BA1A4F" w:rsidRDefault="00AD72FE">
            <w:pPr>
              <w:widowControl w:val="0"/>
              <w:spacing w:line="240" w:lineRule="auto"/>
              <w:jc w:val="center"/>
              <w:rPr>
                <w:rFonts w:ascii="Times New Roman" w:hAnsi="Times New Roman"/>
                <w:b/>
              </w:rPr>
            </w:pPr>
            <w:r w:rsidRPr="00BA1A4F">
              <w:rPr>
                <w:rFonts w:ascii="Times New Roman" w:hAnsi="Times New Roman"/>
                <w:b/>
              </w:rPr>
              <w:t>Ресурсы</w:t>
            </w:r>
          </w:p>
        </w:tc>
      </w:tr>
      <w:tr w:rsidR="00AD72FE" w:rsidRPr="00BA1A4F" w:rsidTr="00B476F0">
        <w:trPr>
          <w:trHeight w:val="985"/>
        </w:trPr>
        <w:tc>
          <w:tcPr>
            <w:tcW w:w="708" w:type="pct"/>
            <w:tcBorders>
              <w:top w:val="single" w:sz="4" w:space="0" w:color="auto"/>
              <w:left w:val="single" w:sz="4" w:space="0" w:color="auto"/>
              <w:bottom w:val="single" w:sz="4" w:space="0" w:color="auto"/>
              <w:right w:val="single" w:sz="4" w:space="0" w:color="auto"/>
            </w:tcBorders>
            <w:hideMark/>
          </w:tcPr>
          <w:p w:rsidR="00AD72FE" w:rsidRPr="00BA1A4F" w:rsidRDefault="00AD72FE" w:rsidP="00AD72FE">
            <w:pPr>
              <w:widowControl w:val="0"/>
              <w:spacing w:after="0" w:line="240" w:lineRule="auto"/>
              <w:rPr>
                <w:rFonts w:ascii="Times New Roman" w:hAnsi="Times New Roman"/>
              </w:rPr>
            </w:pPr>
            <w:r w:rsidRPr="00BA1A4F">
              <w:rPr>
                <w:rFonts w:ascii="Times New Roman" w:hAnsi="Times New Roman"/>
              </w:rPr>
              <w:t>Начало урока</w:t>
            </w:r>
          </w:p>
        </w:tc>
        <w:tc>
          <w:tcPr>
            <w:tcW w:w="3333" w:type="pct"/>
            <w:gridSpan w:val="3"/>
            <w:tcBorders>
              <w:top w:val="single" w:sz="4" w:space="0" w:color="auto"/>
              <w:left w:val="single" w:sz="4" w:space="0" w:color="auto"/>
              <w:bottom w:val="single" w:sz="4" w:space="0" w:color="auto"/>
              <w:right w:val="single" w:sz="4" w:space="0" w:color="auto"/>
            </w:tcBorders>
          </w:tcPr>
          <w:p w:rsidR="00FC4DAC" w:rsidRPr="00BA1A4F" w:rsidRDefault="00AD72FE" w:rsidP="00FC4DAC">
            <w:pPr>
              <w:spacing w:after="0" w:line="240" w:lineRule="auto"/>
              <w:jc w:val="both"/>
              <w:rPr>
                <w:rFonts w:ascii="Times New Roman" w:hAnsi="Times New Roman"/>
                <w:b/>
                <w:lang w:eastAsia="en-GB"/>
              </w:rPr>
            </w:pPr>
            <w:r w:rsidRPr="00BA1A4F">
              <w:rPr>
                <w:rFonts w:ascii="Times New Roman" w:hAnsi="Times New Roman"/>
                <w:b/>
                <w:lang w:eastAsia="en-GB"/>
              </w:rPr>
              <w:t xml:space="preserve">Организационный момент. </w:t>
            </w:r>
          </w:p>
          <w:p w:rsidR="00FC4DAC" w:rsidRPr="00BA1A4F" w:rsidRDefault="00CD6BE4" w:rsidP="00FC4DAC">
            <w:pPr>
              <w:spacing w:after="0" w:line="240" w:lineRule="auto"/>
              <w:jc w:val="both"/>
              <w:rPr>
                <w:rFonts w:ascii="Times New Roman" w:hAnsi="Times New Roman"/>
                <w:lang w:eastAsia="en-GB"/>
              </w:rPr>
            </w:pPr>
            <w:r w:rsidRPr="00BA1A4F">
              <w:rPr>
                <w:rFonts w:ascii="Times New Roman" w:hAnsi="Times New Roman"/>
                <w:lang w:eastAsia="en-GB"/>
              </w:rPr>
              <w:t>Приветствие</w:t>
            </w:r>
            <w:r w:rsidR="00FC4DAC" w:rsidRPr="00BA1A4F">
              <w:rPr>
                <w:rFonts w:ascii="Times New Roman" w:hAnsi="Times New Roman"/>
                <w:lang w:eastAsia="en-GB"/>
              </w:rPr>
              <w:t xml:space="preserve"> учащихся на трех языках: казахском, русском, английском.</w:t>
            </w:r>
          </w:p>
          <w:p w:rsidR="00B476F0" w:rsidRPr="00BA1A4F" w:rsidRDefault="00FC4DAC" w:rsidP="00FC4DAC">
            <w:pPr>
              <w:spacing w:after="0"/>
              <w:rPr>
                <w:rFonts w:ascii="Times New Roman" w:hAnsi="Times New Roman"/>
                <w:b/>
                <w:color w:val="000000" w:themeColor="text1"/>
                <w:lang w:eastAsia="ru-RU"/>
              </w:rPr>
            </w:pPr>
            <w:r w:rsidRPr="00BA1A4F">
              <w:rPr>
                <w:rFonts w:ascii="Times New Roman" w:hAnsi="Times New Roman"/>
                <w:b/>
                <w:color w:val="000000" w:themeColor="text1"/>
                <w:lang w:eastAsia="ru-RU"/>
              </w:rPr>
              <w:t>Психологический настрой. «</w:t>
            </w:r>
            <w:r w:rsidRPr="00BA1A4F">
              <w:rPr>
                <w:rFonts w:ascii="Times New Roman" w:hAnsi="Times New Roman"/>
                <w:b/>
                <w:color w:val="000000" w:themeColor="text1"/>
                <w:lang w:val="kk-KZ" w:eastAsia="ru-RU"/>
              </w:rPr>
              <w:t>Настрой себя</w:t>
            </w:r>
            <w:r w:rsidRPr="00BA1A4F">
              <w:rPr>
                <w:rFonts w:ascii="Times New Roman" w:hAnsi="Times New Roman"/>
                <w:b/>
                <w:color w:val="000000" w:themeColor="text1"/>
                <w:lang w:eastAsia="ru-RU"/>
              </w:rPr>
              <w:t>»</w:t>
            </w:r>
          </w:p>
          <w:p w:rsidR="00AD72FE" w:rsidRPr="00BA1A4F" w:rsidRDefault="00AD72FE" w:rsidP="00FC4DAC">
            <w:pPr>
              <w:spacing w:after="0" w:line="240" w:lineRule="auto"/>
              <w:jc w:val="both"/>
              <w:rPr>
                <w:rFonts w:ascii="Times New Roman" w:hAnsi="Times New Roman"/>
                <w:lang w:eastAsia="en-GB"/>
              </w:rPr>
            </w:pPr>
            <w:r w:rsidRPr="00BA1A4F">
              <w:rPr>
                <w:rFonts w:ascii="Times New Roman" w:hAnsi="Times New Roman"/>
                <w:b/>
              </w:rPr>
              <w:t>(К)</w:t>
            </w:r>
            <w:r w:rsidRPr="00BA1A4F">
              <w:rPr>
                <w:rFonts w:ascii="Times New Roman" w:hAnsi="Times New Roman"/>
              </w:rPr>
              <w:t xml:space="preserve"> </w:t>
            </w:r>
            <w:r w:rsidRPr="00BA1A4F">
              <w:rPr>
                <w:rFonts w:ascii="Times New Roman" w:hAnsi="Times New Roman"/>
                <w:lang w:eastAsia="en-GB"/>
              </w:rPr>
              <w:t xml:space="preserve">Создание </w:t>
            </w:r>
            <w:proofErr w:type="spellStart"/>
            <w:r w:rsidRPr="00BA1A4F">
              <w:rPr>
                <w:rFonts w:ascii="Times New Roman" w:hAnsi="Times New Roman"/>
                <w:lang w:eastAsia="en-GB"/>
              </w:rPr>
              <w:t>коллаборативной</w:t>
            </w:r>
            <w:proofErr w:type="spellEnd"/>
            <w:r w:rsidRPr="00BA1A4F">
              <w:rPr>
                <w:rFonts w:ascii="Times New Roman" w:hAnsi="Times New Roman"/>
                <w:lang w:eastAsia="en-GB"/>
              </w:rPr>
              <w:t xml:space="preserve"> среды.</w:t>
            </w:r>
          </w:p>
          <w:p w:rsidR="00FC4DAC" w:rsidRPr="00BA1A4F" w:rsidRDefault="00FC4DAC" w:rsidP="00FC4DAC">
            <w:pPr>
              <w:spacing w:after="0"/>
              <w:rPr>
                <w:rFonts w:ascii="Times New Roman" w:hAnsi="Times New Roman"/>
                <w:lang w:val="kk-KZ" w:eastAsia="ru-RU"/>
              </w:rPr>
            </w:pPr>
            <w:r w:rsidRPr="00BA1A4F">
              <w:rPr>
                <w:rFonts w:ascii="Times New Roman" w:hAnsi="Times New Roman"/>
                <w:lang w:val="kk-KZ" w:eastAsia="ru-RU"/>
              </w:rPr>
              <w:t>- Если у вас хорошее настроение – похлопайте в ладоши.</w:t>
            </w:r>
          </w:p>
          <w:p w:rsidR="00FC4DAC" w:rsidRPr="00BA1A4F" w:rsidRDefault="00FC4DAC" w:rsidP="00FC4DAC">
            <w:pPr>
              <w:spacing w:after="0"/>
              <w:rPr>
                <w:rFonts w:ascii="Times New Roman" w:hAnsi="Times New Roman"/>
                <w:lang w:val="kk-KZ" w:eastAsia="ru-RU"/>
              </w:rPr>
            </w:pPr>
            <w:r w:rsidRPr="00BA1A4F">
              <w:rPr>
                <w:rFonts w:ascii="Times New Roman" w:hAnsi="Times New Roman"/>
                <w:lang w:val="kk-KZ" w:eastAsia="ru-RU"/>
              </w:rPr>
              <w:t>- Если у вас есть друг, то улыбнитесь.</w:t>
            </w:r>
          </w:p>
          <w:p w:rsidR="00FC4DAC" w:rsidRPr="00BA1A4F" w:rsidRDefault="00FC4DAC" w:rsidP="00FC4DAC">
            <w:pPr>
              <w:spacing w:after="0"/>
              <w:rPr>
                <w:rFonts w:ascii="Times New Roman" w:hAnsi="Times New Roman"/>
                <w:lang w:val="kk-KZ" w:eastAsia="ru-RU"/>
              </w:rPr>
            </w:pPr>
            <w:r w:rsidRPr="00BA1A4F">
              <w:rPr>
                <w:rFonts w:ascii="Times New Roman" w:hAnsi="Times New Roman"/>
                <w:lang w:val="kk-KZ" w:eastAsia="ru-RU"/>
              </w:rPr>
              <w:t>- Если вы любите предмет русского языка – кивните головой.</w:t>
            </w:r>
          </w:p>
          <w:p w:rsidR="00FC4DAC" w:rsidRPr="00BA1A4F" w:rsidRDefault="00FC4DAC" w:rsidP="00FC4DAC">
            <w:pPr>
              <w:spacing w:after="0"/>
              <w:rPr>
                <w:rFonts w:ascii="Times New Roman" w:hAnsi="Times New Roman"/>
                <w:lang w:eastAsia="ru-RU"/>
              </w:rPr>
            </w:pPr>
            <w:r w:rsidRPr="00BA1A4F">
              <w:rPr>
                <w:rFonts w:ascii="Times New Roman" w:hAnsi="Times New Roman"/>
                <w:lang w:val="kk-KZ" w:eastAsia="ru-RU"/>
              </w:rPr>
              <w:t xml:space="preserve">- Если вы хотите отлично провести урок, то скажите просто </w:t>
            </w:r>
            <w:r w:rsidR="00CD6BE4" w:rsidRPr="00BA1A4F">
              <w:rPr>
                <w:rFonts w:ascii="Times New Roman" w:hAnsi="Times New Roman"/>
                <w:lang w:val="kk-KZ" w:eastAsia="ru-RU"/>
              </w:rPr>
              <w:t>–</w:t>
            </w:r>
            <w:r w:rsidRPr="00BA1A4F">
              <w:rPr>
                <w:rFonts w:ascii="Times New Roman" w:hAnsi="Times New Roman"/>
                <w:lang w:val="kk-KZ" w:eastAsia="ru-RU"/>
              </w:rPr>
              <w:t>“ДА!”</w:t>
            </w:r>
          </w:p>
          <w:p w:rsidR="00AD72FE" w:rsidRPr="00BA1A4F" w:rsidRDefault="00AD72FE" w:rsidP="00AD72FE">
            <w:pPr>
              <w:spacing w:after="0" w:line="240" w:lineRule="auto"/>
              <w:jc w:val="both"/>
              <w:rPr>
                <w:rFonts w:ascii="Times New Roman" w:hAnsi="Times New Roman"/>
                <w:b/>
                <w:lang w:val="kk-KZ"/>
              </w:rPr>
            </w:pPr>
            <w:r w:rsidRPr="00BA1A4F">
              <w:rPr>
                <w:rFonts w:ascii="Times New Roman" w:hAnsi="Times New Roman"/>
                <w:b/>
              </w:rPr>
              <w:t>Проверка домашнего задания.</w:t>
            </w:r>
            <w:r w:rsidR="00FC4DAC" w:rsidRPr="00BA1A4F">
              <w:rPr>
                <w:rFonts w:ascii="Times New Roman" w:hAnsi="Times New Roman"/>
                <w:b/>
              </w:rPr>
              <w:t xml:space="preserve"> Прием </w:t>
            </w:r>
            <w:r w:rsidR="00FC4DAC" w:rsidRPr="00BA1A4F">
              <w:rPr>
                <w:rFonts w:ascii="Times New Roman" w:hAnsi="Times New Roman"/>
                <w:b/>
                <w:lang w:val="kk-KZ"/>
              </w:rPr>
              <w:t>«Авторский стул»</w:t>
            </w:r>
          </w:p>
          <w:p w:rsidR="00FC4DAC" w:rsidRPr="00BA1A4F" w:rsidRDefault="00FC4DAC" w:rsidP="00AD72FE">
            <w:pPr>
              <w:spacing w:after="0" w:line="240" w:lineRule="auto"/>
              <w:jc w:val="both"/>
              <w:rPr>
                <w:rFonts w:ascii="Times New Roman" w:hAnsi="Times New Roman"/>
                <w:lang w:val="kk-KZ"/>
              </w:rPr>
            </w:pPr>
            <w:r w:rsidRPr="00BA1A4F">
              <w:rPr>
                <w:rFonts w:ascii="Times New Roman" w:hAnsi="Times New Roman"/>
                <w:lang w:val="kk-KZ"/>
              </w:rPr>
              <w:t>Ученики садятся и читают сообщения про А. Кастеева</w:t>
            </w:r>
          </w:p>
          <w:p w:rsidR="003E432A" w:rsidRPr="00BA1A4F" w:rsidRDefault="00CD6BE4" w:rsidP="00D014B0">
            <w:pPr>
              <w:autoSpaceDE w:val="0"/>
              <w:autoSpaceDN w:val="0"/>
              <w:adjustRightInd w:val="0"/>
              <w:spacing w:after="0" w:line="240" w:lineRule="auto"/>
              <w:rPr>
                <w:rFonts w:ascii="Times New Roman" w:eastAsiaTheme="minorHAnsi" w:hAnsi="Times New Roman"/>
                <w:b/>
                <w:bCs/>
              </w:rPr>
            </w:pPr>
            <w:r w:rsidRPr="00BA1A4F">
              <w:rPr>
                <w:rFonts w:ascii="Times New Roman" w:hAnsi="Times New Roman"/>
                <w:b/>
                <w:lang w:val="kk-KZ"/>
              </w:rPr>
              <w:t>ФО</w:t>
            </w:r>
            <w:r w:rsidR="00FC4DAC" w:rsidRPr="00BA1A4F">
              <w:rPr>
                <w:rFonts w:ascii="Times New Roman" w:hAnsi="Times New Roman"/>
                <w:b/>
                <w:lang w:val="kk-KZ"/>
              </w:rPr>
              <w:t xml:space="preserve"> </w:t>
            </w:r>
            <w:r w:rsidR="00D014B0" w:rsidRPr="00BA1A4F">
              <w:rPr>
                <w:rFonts w:ascii="Times New Roman" w:hAnsi="Times New Roman"/>
                <w:b/>
                <w:lang w:val="kk-KZ"/>
              </w:rPr>
              <w:t>«</w:t>
            </w:r>
            <w:r w:rsidR="00D014B0" w:rsidRPr="00BA1A4F">
              <w:rPr>
                <w:rFonts w:ascii="Times New Roman" w:eastAsiaTheme="minorHAnsi" w:hAnsi="Times New Roman"/>
                <w:b/>
                <w:bCs/>
              </w:rPr>
              <w:t>Две звезды и желание</w:t>
            </w:r>
            <w:r w:rsidR="00D014B0" w:rsidRPr="00BA1A4F">
              <w:rPr>
                <w:rFonts w:ascii="Times New Roman" w:eastAsiaTheme="minorHAnsi" w:hAnsi="Times New Roman"/>
                <w:b/>
                <w:bCs/>
                <w:lang w:val="kk-KZ"/>
              </w:rPr>
              <w:t xml:space="preserve">» </w:t>
            </w:r>
            <w:r w:rsidR="00D014B0" w:rsidRPr="00BA1A4F">
              <w:rPr>
                <w:rFonts w:ascii="Times New Roman" w:eastAsiaTheme="minorHAnsi" w:hAnsi="Times New Roman"/>
                <w:b/>
                <w:bCs/>
              </w:rPr>
              <w:t>(</w:t>
            </w:r>
            <w:proofErr w:type="spellStart"/>
            <w:r w:rsidR="00D014B0" w:rsidRPr="00BA1A4F">
              <w:rPr>
                <w:rFonts w:ascii="Times New Roman" w:eastAsiaTheme="minorHAnsi" w:hAnsi="Times New Roman"/>
                <w:b/>
                <w:bCs/>
              </w:rPr>
              <w:t>взаимооценивание</w:t>
            </w:r>
            <w:proofErr w:type="spellEnd"/>
            <w:r w:rsidR="00D014B0" w:rsidRPr="00BA1A4F">
              <w:rPr>
                <w:rFonts w:ascii="Times New Roman" w:eastAsiaTheme="minorHAnsi" w:hAnsi="Times New Roman"/>
                <w:b/>
                <w:bCs/>
              </w:rPr>
              <w:t>)</w:t>
            </w:r>
          </w:p>
          <w:p w:rsidR="00AD72FE" w:rsidRPr="00BA1A4F" w:rsidRDefault="00AD72FE" w:rsidP="00AD72FE">
            <w:pPr>
              <w:spacing w:after="0" w:line="240" w:lineRule="auto"/>
              <w:jc w:val="both"/>
              <w:rPr>
                <w:rFonts w:ascii="Times New Roman" w:hAnsi="Times New Roman"/>
                <w:lang w:eastAsia="en-GB"/>
              </w:rPr>
            </w:pPr>
            <w:r w:rsidRPr="00BA1A4F">
              <w:rPr>
                <w:rFonts w:ascii="Times New Roman" w:hAnsi="Times New Roman"/>
                <w:lang w:val="en-US" w:eastAsia="en-GB"/>
              </w:rPr>
              <w:t>II</w:t>
            </w:r>
            <w:r w:rsidRPr="00BA1A4F">
              <w:rPr>
                <w:rFonts w:ascii="Times New Roman" w:hAnsi="Times New Roman"/>
                <w:lang w:eastAsia="en-GB"/>
              </w:rPr>
              <w:t xml:space="preserve">. Актуализация знаний. </w:t>
            </w:r>
            <w:r w:rsidR="003E432A" w:rsidRPr="00BA1A4F">
              <w:rPr>
                <w:rFonts w:ascii="Times New Roman" w:eastAsiaTheme="minorHAnsi" w:hAnsi="Times New Roman"/>
                <w:b/>
                <w:bCs/>
                <w:i/>
                <w:iCs/>
              </w:rPr>
              <w:t>Техника «20 секунд».</w:t>
            </w:r>
          </w:p>
          <w:p w:rsidR="00AD72FE" w:rsidRPr="00BA1A4F" w:rsidRDefault="00B476F0" w:rsidP="00AD72FE">
            <w:pPr>
              <w:autoSpaceDE w:val="0"/>
              <w:autoSpaceDN w:val="0"/>
              <w:adjustRightInd w:val="0"/>
              <w:spacing w:after="0"/>
              <w:rPr>
                <w:rFonts w:ascii="Times New Roman" w:hAnsi="Times New Roman"/>
                <w:color w:val="000000"/>
              </w:rPr>
            </w:pPr>
            <w:r w:rsidRPr="00BA1A4F">
              <w:rPr>
                <w:rFonts w:ascii="Times New Roman" w:hAnsi="Times New Roman"/>
                <w:color w:val="000000"/>
              </w:rPr>
              <w:t xml:space="preserve"> П</w:t>
            </w:r>
            <w:r w:rsidR="00CD0C15" w:rsidRPr="00BA1A4F">
              <w:rPr>
                <w:rFonts w:ascii="Times New Roman" w:hAnsi="Times New Roman"/>
                <w:color w:val="000000"/>
              </w:rPr>
              <w:t xml:space="preserve">рочитать эпиграф </w:t>
            </w:r>
            <w:r w:rsidR="00AD72FE" w:rsidRPr="00BA1A4F">
              <w:rPr>
                <w:rFonts w:ascii="Times New Roman" w:hAnsi="Times New Roman"/>
                <w:color w:val="000000"/>
              </w:rPr>
              <w:t xml:space="preserve">и догадаться, о чем будет идти речь на данном уроке. </w:t>
            </w:r>
          </w:p>
          <w:p w:rsidR="00AD72FE" w:rsidRPr="00BA1A4F" w:rsidRDefault="00AD72FE" w:rsidP="00AD72FE">
            <w:pPr>
              <w:autoSpaceDE w:val="0"/>
              <w:autoSpaceDN w:val="0"/>
              <w:adjustRightInd w:val="0"/>
              <w:spacing w:after="0" w:line="240" w:lineRule="auto"/>
              <w:rPr>
                <w:rFonts w:ascii="Times New Roman" w:hAnsi="Times New Roman"/>
                <w:i/>
                <w:iCs/>
              </w:rPr>
            </w:pPr>
            <w:r w:rsidRPr="00BA1A4F">
              <w:rPr>
                <w:rFonts w:ascii="Times New Roman" w:hAnsi="Times New Roman"/>
                <w:i/>
                <w:iCs/>
              </w:rPr>
              <w:t>В человеке должно быть всё прекрасно:</w:t>
            </w:r>
          </w:p>
          <w:p w:rsidR="00AD72FE" w:rsidRPr="00BA1A4F" w:rsidRDefault="00AD72FE" w:rsidP="00AD72FE">
            <w:pPr>
              <w:autoSpaceDE w:val="0"/>
              <w:autoSpaceDN w:val="0"/>
              <w:adjustRightInd w:val="0"/>
              <w:spacing w:after="0" w:line="240" w:lineRule="auto"/>
              <w:rPr>
                <w:rFonts w:ascii="Times New Roman" w:eastAsia="SchoolBookKza" w:hAnsi="Times New Roman"/>
              </w:rPr>
            </w:pPr>
            <w:r w:rsidRPr="00BA1A4F">
              <w:rPr>
                <w:rFonts w:ascii="Times New Roman" w:hAnsi="Times New Roman"/>
                <w:i/>
                <w:iCs/>
              </w:rPr>
              <w:t xml:space="preserve">и лицо, и одежда, и душа, и мысли.  </w:t>
            </w:r>
            <w:r w:rsidRPr="00BA1A4F">
              <w:rPr>
                <w:rFonts w:ascii="Times New Roman" w:eastAsia="SchoolBookKza" w:hAnsi="Times New Roman"/>
              </w:rPr>
              <w:t>А. П. Чехов</w:t>
            </w:r>
          </w:p>
          <w:p w:rsidR="00CE3EA9" w:rsidRPr="00BA1A4F" w:rsidRDefault="00CE3EA9" w:rsidP="00CE3EA9">
            <w:pPr>
              <w:autoSpaceDE w:val="0"/>
              <w:autoSpaceDN w:val="0"/>
              <w:adjustRightInd w:val="0"/>
              <w:spacing w:after="0" w:line="240" w:lineRule="auto"/>
              <w:rPr>
                <w:rFonts w:ascii="Times New Roman" w:hAnsi="Times New Roman"/>
                <w:b/>
              </w:rPr>
            </w:pPr>
            <w:r w:rsidRPr="00BA1A4F">
              <w:rPr>
                <w:rFonts w:ascii="Times New Roman" w:hAnsi="Times New Roman"/>
                <w:b/>
              </w:rPr>
              <w:t>(К)Отгадывание ребуса «Одежда»</w:t>
            </w:r>
          </w:p>
          <w:p w:rsidR="00CE3EA9" w:rsidRPr="00BA1A4F" w:rsidRDefault="00CE3EA9" w:rsidP="00CE3EA9">
            <w:pPr>
              <w:autoSpaceDE w:val="0"/>
              <w:autoSpaceDN w:val="0"/>
              <w:adjustRightInd w:val="0"/>
              <w:spacing w:after="0" w:line="240" w:lineRule="auto"/>
              <w:rPr>
                <w:rFonts w:ascii="Times New Roman" w:hAnsi="Times New Roman"/>
                <w:i/>
                <w:iCs/>
              </w:rPr>
            </w:pPr>
            <w:r w:rsidRPr="00BA1A4F">
              <w:rPr>
                <w:rFonts w:ascii="Times New Roman" w:hAnsi="Times New Roman"/>
                <w:b/>
              </w:rPr>
              <w:lastRenderedPageBreak/>
              <w:t>(К)</w:t>
            </w:r>
            <w:r w:rsidRPr="00BA1A4F">
              <w:rPr>
                <w:rFonts w:ascii="Times New Roman" w:hAnsi="Times New Roman"/>
              </w:rPr>
              <w:t xml:space="preserve"> </w:t>
            </w:r>
            <w:r w:rsidRPr="00BA1A4F">
              <w:rPr>
                <w:rFonts w:ascii="Times New Roman" w:hAnsi="Times New Roman"/>
                <w:color w:val="000000"/>
              </w:rPr>
              <w:t>Прогнозирование учащимися темы урока.</w:t>
            </w:r>
          </w:p>
          <w:p w:rsidR="00CE3EA9" w:rsidRPr="00BA1A4F" w:rsidRDefault="00CE3EA9" w:rsidP="00AD72FE">
            <w:pPr>
              <w:autoSpaceDE w:val="0"/>
              <w:autoSpaceDN w:val="0"/>
              <w:adjustRightInd w:val="0"/>
              <w:spacing w:after="0" w:line="240" w:lineRule="auto"/>
              <w:rPr>
                <w:rFonts w:ascii="Times New Roman" w:hAnsi="Times New Roman"/>
                <w:color w:val="000000"/>
                <w:lang w:val="kk-KZ"/>
              </w:rPr>
            </w:pPr>
            <w:r w:rsidRPr="00BA1A4F">
              <w:rPr>
                <w:rFonts w:ascii="Times New Roman" w:hAnsi="Times New Roman"/>
                <w:color w:val="000000"/>
                <w:lang w:val="kk-KZ"/>
              </w:rPr>
              <w:t>Что м</w:t>
            </w:r>
            <w:r w:rsidR="00CB175D" w:rsidRPr="00BA1A4F">
              <w:rPr>
                <w:rFonts w:ascii="Times New Roman" w:hAnsi="Times New Roman"/>
                <w:color w:val="000000"/>
                <w:lang w:val="kk-KZ"/>
              </w:rPr>
              <w:t xml:space="preserve">ы </w:t>
            </w:r>
            <w:r w:rsidRPr="00BA1A4F">
              <w:rPr>
                <w:rFonts w:ascii="Times New Roman" w:hAnsi="Times New Roman"/>
                <w:color w:val="000000"/>
                <w:lang w:val="kk-KZ"/>
              </w:rPr>
              <w:t>должны узнать</w:t>
            </w:r>
            <w:r w:rsidR="00CB175D" w:rsidRPr="00BA1A4F">
              <w:rPr>
                <w:rFonts w:ascii="Times New Roman" w:hAnsi="Times New Roman"/>
                <w:color w:val="000000"/>
                <w:lang w:val="kk-KZ"/>
              </w:rPr>
              <w:t>?</w:t>
            </w:r>
          </w:p>
          <w:p w:rsidR="00CE3EA9" w:rsidRPr="00BA1A4F" w:rsidRDefault="00CB175D" w:rsidP="00CE3EA9">
            <w:pPr>
              <w:autoSpaceDE w:val="0"/>
              <w:autoSpaceDN w:val="0"/>
              <w:adjustRightInd w:val="0"/>
              <w:spacing w:after="0" w:line="240" w:lineRule="auto"/>
              <w:rPr>
                <w:rFonts w:ascii="Times New Roman" w:hAnsi="Times New Roman"/>
                <w:color w:val="000000"/>
                <w:lang w:val="kk-KZ"/>
              </w:rPr>
            </w:pPr>
            <w:r w:rsidRPr="00BA1A4F">
              <w:rPr>
                <w:rFonts w:ascii="Times New Roman" w:hAnsi="Times New Roman"/>
                <w:color w:val="000000"/>
              </w:rPr>
              <w:t xml:space="preserve">Чему мы </w:t>
            </w:r>
            <w:r w:rsidR="00CE3EA9" w:rsidRPr="00BA1A4F">
              <w:rPr>
                <w:rFonts w:ascii="Times New Roman" w:hAnsi="Times New Roman"/>
                <w:color w:val="000000"/>
                <w:lang w:val="kk-KZ"/>
              </w:rPr>
              <w:t xml:space="preserve">должны </w:t>
            </w:r>
            <w:r w:rsidR="00CE3EA9" w:rsidRPr="00BA1A4F">
              <w:rPr>
                <w:rFonts w:ascii="Times New Roman" w:hAnsi="Times New Roman"/>
                <w:color w:val="000000"/>
              </w:rPr>
              <w:t>научить</w:t>
            </w:r>
            <w:r w:rsidRPr="00BA1A4F">
              <w:rPr>
                <w:rFonts w:ascii="Times New Roman" w:hAnsi="Times New Roman"/>
                <w:color w:val="000000"/>
              </w:rPr>
              <w:t>ся?</w:t>
            </w:r>
            <w:r w:rsidR="00342EC3" w:rsidRPr="00BA1A4F">
              <w:rPr>
                <w:rFonts w:ascii="Times New Roman" w:hAnsi="Times New Roman"/>
                <w:color w:val="000000"/>
                <w:lang w:val="kk-KZ"/>
              </w:rPr>
              <w:t xml:space="preserve"> </w:t>
            </w:r>
          </w:p>
          <w:p w:rsidR="00CB175D" w:rsidRPr="00BA1A4F" w:rsidRDefault="00CB175D" w:rsidP="00CE3EA9">
            <w:pPr>
              <w:autoSpaceDE w:val="0"/>
              <w:autoSpaceDN w:val="0"/>
              <w:adjustRightInd w:val="0"/>
              <w:spacing w:after="0" w:line="240" w:lineRule="auto"/>
              <w:rPr>
                <w:rFonts w:ascii="Times New Roman" w:hAnsi="Times New Roman"/>
                <w:color w:val="000000"/>
                <w:lang w:val="kk-KZ"/>
              </w:rPr>
            </w:pPr>
            <w:r w:rsidRPr="00BA1A4F">
              <w:rPr>
                <w:rFonts w:ascii="Times New Roman" w:hAnsi="Times New Roman"/>
                <w:color w:val="000000"/>
                <w:lang w:val="kk-KZ"/>
              </w:rPr>
              <w:t>Как бы вы ответили на вопрос: Почему человек начал одеваться?</w:t>
            </w:r>
          </w:p>
        </w:tc>
        <w:tc>
          <w:tcPr>
            <w:tcW w:w="959" w:type="pct"/>
            <w:tcBorders>
              <w:top w:val="single" w:sz="4" w:space="0" w:color="auto"/>
              <w:left w:val="single" w:sz="4" w:space="0" w:color="auto"/>
              <w:bottom w:val="single" w:sz="4" w:space="0" w:color="auto"/>
              <w:right w:val="single" w:sz="4" w:space="0" w:color="auto"/>
            </w:tcBorders>
          </w:tcPr>
          <w:p w:rsidR="00AD72FE" w:rsidRPr="00BA1A4F" w:rsidRDefault="00AD72FE" w:rsidP="00AD72FE">
            <w:pPr>
              <w:spacing w:after="0" w:line="240" w:lineRule="auto"/>
              <w:rPr>
                <w:rFonts w:ascii="Times New Roman" w:hAnsi="Times New Roman"/>
                <w:lang w:eastAsia="en-GB"/>
              </w:rPr>
            </w:pPr>
          </w:p>
          <w:p w:rsidR="00AD72FE" w:rsidRPr="00BA1A4F" w:rsidRDefault="00AD72FE" w:rsidP="00AD72FE">
            <w:pPr>
              <w:spacing w:after="0" w:line="240" w:lineRule="auto"/>
              <w:rPr>
                <w:rFonts w:ascii="Times New Roman" w:hAnsi="Times New Roman"/>
                <w:lang w:eastAsia="en-GB"/>
              </w:rPr>
            </w:pPr>
            <w:r w:rsidRPr="00BA1A4F">
              <w:rPr>
                <w:rFonts w:ascii="Times New Roman" w:hAnsi="Times New Roman"/>
                <w:noProof/>
                <w:lang w:val="en-US"/>
              </w:rPr>
              <w:drawing>
                <wp:inline distT="0" distB="0" distL="0" distR="0" wp14:anchorId="70276020">
                  <wp:extent cx="695325" cy="4582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28" cy="468354"/>
                          </a:xfrm>
                          <a:prstGeom prst="rect">
                            <a:avLst/>
                          </a:prstGeom>
                          <a:noFill/>
                        </pic:spPr>
                      </pic:pic>
                    </a:graphicData>
                  </a:graphic>
                </wp:inline>
              </w:drawing>
            </w:r>
          </w:p>
          <w:p w:rsidR="00AD72FE" w:rsidRPr="00BA1A4F" w:rsidRDefault="00AD72FE" w:rsidP="00AD72FE">
            <w:pPr>
              <w:widowControl w:val="0"/>
              <w:spacing w:after="0" w:line="240" w:lineRule="auto"/>
              <w:rPr>
                <w:rFonts w:ascii="Times New Roman" w:hAnsi="Times New Roman"/>
              </w:rPr>
            </w:pPr>
          </w:p>
          <w:p w:rsidR="00AD72FE" w:rsidRPr="00BA1A4F" w:rsidRDefault="00AD72FE" w:rsidP="00AD72FE">
            <w:pPr>
              <w:widowControl w:val="0"/>
              <w:spacing w:after="0" w:line="240" w:lineRule="auto"/>
              <w:rPr>
                <w:rFonts w:ascii="Times New Roman" w:hAnsi="Times New Roman"/>
              </w:rPr>
            </w:pPr>
          </w:p>
          <w:p w:rsidR="00AD72FE" w:rsidRPr="00BA1A4F" w:rsidRDefault="00AD72FE"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CE3EA9" w:rsidRPr="00BA1A4F" w:rsidRDefault="00CE3EA9" w:rsidP="00AD72FE">
            <w:pPr>
              <w:widowControl w:val="0"/>
              <w:spacing w:after="0" w:line="240" w:lineRule="auto"/>
              <w:rPr>
                <w:rFonts w:ascii="Times New Roman" w:hAnsi="Times New Roman"/>
              </w:rPr>
            </w:pPr>
          </w:p>
          <w:p w:rsidR="00FC4DAC" w:rsidRPr="00BA1A4F" w:rsidRDefault="00FC4DAC" w:rsidP="00AD72FE">
            <w:pPr>
              <w:widowControl w:val="0"/>
              <w:spacing w:after="0" w:line="240" w:lineRule="auto"/>
              <w:rPr>
                <w:rFonts w:ascii="Times New Roman" w:hAnsi="Times New Roman"/>
              </w:rPr>
            </w:pPr>
          </w:p>
          <w:p w:rsidR="00AD72FE" w:rsidRPr="00BA1A4F" w:rsidRDefault="00AD72FE" w:rsidP="00AD72FE">
            <w:pPr>
              <w:widowControl w:val="0"/>
              <w:spacing w:after="0" w:line="240" w:lineRule="auto"/>
              <w:rPr>
                <w:rFonts w:ascii="Times New Roman" w:hAnsi="Times New Roman"/>
              </w:rPr>
            </w:pPr>
            <w:r w:rsidRPr="00BA1A4F">
              <w:rPr>
                <w:rFonts w:ascii="Times New Roman" w:hAnsi="Times New Roman"/>
              </w:rPr>
              <w:lastRenderedPageBreak/>
              <w:t>эпиграф</w:t>
            </w:r>
          </w:p>
          <w:p w:rsidR="00AD72FE" w:rsidRPr="00BA1A4F" w:rsidRDefault="00CE3EA9" w:rsidP="00AD72FE">
            <w:pPr>
              <w:widowControl w:val="0"/>
              <w:spacing w:after="0" w:line="240" w:lineRule="auto"/>
              <w:rPr>
                <w:rFonts w:ascii="Times New Roman" w:hAnsi="Times New Roman"/>
              </w:rPr>
            </w:pPr>
            <w:r w:rsidRPr="00BA1A4F">
              <w:rPr>
                <w:rFonts w:ascii="Times New Roman" w:hAnsi="Times New Roman"/>
                <w:noProof/>
                <w:lang w:val="en-US"/>
              </w:rPr>
              <w:drawing>
                <wp:inline distT="0" distB="0" distL="0" distR="0" wp14:anchorId="3D55D8E5" wp14:editId="4E33213B">
                  <wp:extent cx="1234440" cy="948055"/>
                  <wp:effectExtent l="0" t="0" r="3810" b="4445"/>
                  <wp:docPr id="64" name="Рисунок 11" descr="Описание: Картинки по запросу ребус одежда"/>
                  <wp:cNvGraphicFramePr/>
                  <a:graphic xmlns:a="http://schemas.openxmlformats.org/drawingml/2006/main">
                    <a:graphicData uri="http://schemas.openxmlformats.org/drawingml/2006/picture">
                      <pic:pic xmlns:pic="http://schemas.openxmlformats.org/drawingml/2006/picture">
                        <pic:nvPicPr>
                          <pic:cNvPr id="64" name="Рисунок 11" descr="Описание: Картинки по запросу ребус одежда"/>
                          <pic:cNvPicPr/>
                        </pic:nvPicPr>
                        <pic:blipFill>
                          <a:blip r:embed="rId6">
                            <a:extLst>
                              <a:ext uri="{28A0092B-C50C-407E-A947-70E740481C1C}">
                                <a14:useLocalDpi xmlns:a14="http://schemas.microsoft.com/office/drawing/2010/main" val="0"/>
                              </a:ext>
                            </a:extLst>
                          </a:blip>
                          <a:srcRect b="20267"/>
                          <a:stretch>
                            <a:fillRect/>
                          </a:stretch>
                        </pic:blipFill>
                        <pic:spPr bwMode="auto">
                          <a:xfrm>
                            <a:off x="0" y="0"/>
                            <a:ext cx="1234440" cy="948055"/>
                          </a:xfrm>
                          <a:prstGeom prst="rect">
                            <a:avLst/>
                          </a:prstGeom>
                          <a:noFill/>
                          <a:ln>
                            <a:noFill/>
                          </a:ln>
                        </pic:spPr>
                      </pic:pic>
                    </a:graphicData>
                  </a:graphic>
                </wp:inline>
              </w:drawing>
            </w:r>
          </w:p>
        </w:tc>
      </w:tr>
      <w:tr w:rsidR="00CA6433" w:rsidRPr="00BA1A4F" w:rsidTr="00B476F0">
        <w:trPr>
          <w:trHeight w:val="985"/>
        </w:trPr>
        <w:tc>
          <w:tcPr>
            <w:tcW w:w="708" w:type="pct"/>
            <w:tcBorders>
              <w:top w:val="single" w:sz="4" w:space="0" w:color="auto"/>
              <w:left w:val="single" w:sz="4" w:space="0" w:color="auto"/>
              <w:bottom w:val="single" w:sz="4" w:space="0" w:color="auto"/>
              <w:right w:val="single" w:sz="4" w:space="0" w:color="auto"/>
            </w:tcBorders>
            <w:hideMark/>
          </w:tcPr>
          <w:p w:rsidR="00CA6433" w:rsidRPr="00BA1A4F" w:rsidRDefault="00CA6433" w:rsidP="00CA6433">
            <w:pPr>
              <w:widowControl w:val="0"/>
              <w:spacing w:after="0" w:line="240" w:lineRule="auto"/>
              <w:rPr>
                <w:rFonts w:ascii="Times New Roman" w:hAnsi="Times New Roman"/>
              </w:rPr>
            </w:pPr>
            <w:r w:rsidRPr="00BA1A4F">
              <w:rPr>
                <w:rFonts w:ascii="Times New Roman" w:hAnsi="Times New Roman"/>
              </w:rPr>
              <w:lastRenderedPageBreak/>
              <w:t xml:space="preserve">Середина урока </w:t>
            </w:r>
          </w:p>
          <w:p w:rsidR="00CA6433" w:rsidRPr="00BA1A4F" w:rsidRDefault="00CA6433" w:rsidP="00CA6433">
            <w:pPr>
              <w:widowControl w:val="0"/>
              <w:spacing w:after="0" w:line="240" w:lineRule="auto"/>
              <w:rPr>
                <w:rFonts w:ascii="Times New Roman" w:hAnsi="Times New Roman"/>
              </w:rPr>
            </w:pPr>
            <w:r w:rsidRPr="00BA1A4F">
              <w:rPr>
                <w:rFonts w:ascii="Times New Roman" w:hAnsi="Times New Roman"/>
              </w:rPr>
              <w:t xml:space="preserve"> </w:t>
            </w:r>
          </w:p>
        </w:tc>
        <w:tc>
          <w:tcPr>
            <w:tcW w:w="3333" w:type="pct"/>
            <w:gridSpan w:val="3"/>
            <w:tcBorders>
              <w:top w:val="single" w:sz="4" w:space="0" w:color="auto"/>
              <w:left w:val="single" w:sz="4" w:space="0" w:color="auto"/>
              <w:bottom w:val="single" w:sz="4" w:space="0" w:color="auto"/>
              <w:right w:val="single" w:sz="4" w:space="0" w:color="auto"/>
            </w:tcBorders>
          </w:tcPr>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val="en-US" w:eastAsia="en-GB"/>
              </w:rPr>
              <w:t>III</w:t>
            </w:r>
            <w:r w:rsidRPr="00BA1A4F">
              <w:rPr>
                <w:rFonts w:ascii="Times New Roman" w:hAnsi="Times New Roman"/>
                <w:lang w:eastAsia="en-GB"/>
              </w:rPr>
              <w:t>. Изучение нового материала</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 xml:space="preserve">Упр. 397 Послушайте текст.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 xml:space="preserve">Упр. 398 Прочитайте текст.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О чём вы узнали? Что обозначают выделенные слова: предмет, признак или действие? Поставьте вопросы к выделенным глаголам.</w:t>
            </w:r>
          </w:p>
          <w:p w:rsidR="00CA6433" w:rsidRPr="00BA1A4F" w:rsidRDefault="00CA6433" w:rsidP="00CA6433">
            <w:pPr>
              <w:spacing w:after="0" w:line="240" w:lineRule="auto"/>
              <w:jc w:val="both"/>
              <w:rPr>
                <w:rFonts w:ascii="Times New Roman" w:hAnsi="Times New Roman"/>
                <w:b/>
                <w:lang w:val="kk-KZ" w:eastAsia="en-GB"/>
              </w:rPr>
            </w:pPr>
            <w:r w:rsidRPr="00BA1A4F">
              <w:rPr>
                <w:rFonts w:ascii="Times New Roman" w:hAnsi="Times New Roman"/>
                <w:b/>
                <w:lang w:val="kk-KZ" w:eastAsia="en-GB"/>
              </w:rPr>
              <w:t xml:space="preserve">Чтение правила </w:t>
            </w:r>
          </w:p>
          <w:p w:rsidR="00CA6433" w:rsidRPr="00BA1A4F" w:rsidRDefault="00CA6433" w:rsidP="00CA6433">
            <w:pPr>
              <w:spacing w:after="0" w:line="240" w:lineRule="auto"/>
              <w:jc w:val="both"/>
              <w:rPr>
                <w:rStyle w:val="a5"/>
                <w:i w:val="0"/>
                <w:iCs w:val="0"/>
                <w:lang w:eastAsia="en-GB"/>
              </w:rPr>
            </w:pPr>
            <w:r w:rsidRPr="00BA1A4F">
              <w:rPr>
                <w:rStyle w:val="a5"/>
                <w:i w:val="0"/>
                <w:iCs w:val="0"/>
                <w:lang w:eastAsia="en-GB"/>
              </w:rPr>
              <w:t xml:space="preserve">Глагол – это самостоятельная часть речи, которая обозначает действие или состояние предмета и отвечает на вопросы что делать? </w:t>
            </w:r>
            <w:r w:rsidR="00CD6BE4" w:rsidRPr="00BA1A4F">
              <w:rPr>
                <w:rStyle w:val="a5"/>
                <w:i w:val="0"/>
                <w:iCs w:val="0"/>
                <w:lang w:eastAsia="en-GB"/>
              </w:rPr>
              <w:t>Ч</w:t>
            </w:r>
            <w:r w:rsidRPr="00BA1A4F">
              <w:rPr>
                <w:rStyle w:val="a5"/>
                <w:i w:val="0"/>
                <w:iCs w:val="0"/>
                <w:lang w:eastAsia="en-GB"/>
              </w:rPr>
              <w:t>то сделать? В предложении является сказуемым.</w:t>
            </w:r>
          </w:p>
          <w:p w:rsidR="003E432A" w:rsidRPr="00BA1A4F" w:rsidRDefault="003E432A" w:rsidP="003E432A">
            <w:pPr>
              <w:spacing w:after="0" w:line="240" w:lineRule="auto"/>
              <w:jc w:val="both"/>
              <w:rPr>
                <w:rFonts w:ascii="Times New Roman" w:eastAsiaTheme="minorHAnsi" w:hAnsi="Times New Roman"/>
                <w:b/>
                <w:bCs/>
                <w:i/>
                <w:iCs/>
              </w:rPr>
            </w:pPr>
            <w:r w:rsidRPr="00BA1A4F">
              <w:rPr>
                <w:rFonts w:ascii="Times New Roman" w:eastAsiaTheme="minorHAnsi" w:hAnsi="Times New Roman"/>
                <w:b/>
                <w:bCs/>
                <w:i/>
                <w:iCs/>
                <w:lang w:val="kk-KZ"/>
              </w:rPr>
              <w:t xml:space="preserve">ФО </w:t>
            </w:r>
            <w:r w:rsidR="00CD6BE4" w:rsidRPr="00BA1A4F">
              <w:rPr>
                <w:rFonts w:ascii="Times New Roman" w:eastAsiaTheme="minorHAnsi" w:hAnsi="Times New Roman"/>
                <w:b/>
                <w:bCs/>
                <w:i/>
                <w:iCs/>
                <w:lang w:val="kk-KZ"/>
              </w:rPr>
              <w:t>–</w:t>
            </w:r>
            <w:r w:rsidRPr="00BA1A4F">
              <w:rPr>
                <w:rFonts w:ascii="Times New Roman" w:eastAsiaTheme="minorHAnsi" w:hAnsi="Times New Roman"/>
                <w:b/>
                <w:bCs/>
                <w:i/>
                <w:iCs/>
              </w:rPr>
              <w:t>Техника «Сигналы рукой».</w:t>
            </w:r>
          </w:p>
          <w:p w:rsidR="003E432A" w:rsidRPr="00BA1A4F" w:rsidRDefault="003E432A" w:rsidP="003E432A">
            <w:pPr>
              <w:spacing w:after="0" w:line="240" w:lineRule="auto"/>
              <w:jc w:val="both"/>
              <w:rPr>
                <w:rFonts w:ascii="Times New Roman" w:hAnsi="Times New Roman"/>
                <w:b/>
                <w:lang w:val="kk-KZ"/>
              </w:rPr>
            </w:pPr>
            <w:r w:rsidRPr="00BA1A4F">
              <w:rPr>
                <w:rFonts w:ascii="Times New Roman" w:eastAsiaTheme="minorHAnsi" w:hAnsi="Times New Roman"/>
                <w:b/>
                <w:bCs/>
                <w:i/>
                <w:iCs/>
                <w:lang w:val="kk-KZ"/>
              </w:rPr>
              <w:t xml:space="preserve">Критерии </w:t>
            </w:r>
          </w:p>
          <w:p w:rsidR="003E432A" w:rsidRPr="00BA1A4F" w:rsidRDefault="003E432A" w:rsidP="003E432A">
            <w:pPr>
              <w:autoSpaceDE w:val="0"/>
              <w:autoSpaceDN w:val="0"/>
              <w:adjustRightInd w:val="0"/>
              <w:spacing w:after="0" w:line="240" w:lineRule="auto"/>
              <w:rPr>
                <w:rFonts w:ascii="Times New Roman" w:eastAsiaTheme="minorHAnsi" w:hAnsi="Times New Roman"/>
                <w:i/>
                <w:iCs/>
              </w:rPr>
            </w:pPr>
            <w:r w:rsidRPr="00BA1A4F">
              <w:rPr>
                <w:rFonts w:ascii="Times New Roman" w:eastAsiaTheme="minorHAnsi" w:hAnsi="Times New Roman"/>
                <w:i/>
                <w:iCs/>
              </w:rPr>
              <w:t>Я понимаю __________и могу объяснить (большой палец руки направлен вверх)</w:t>
            </w:r>
          </w:p>
          <w:p w:rsidR="003E432A" w:rsidRPr="00BA1A4F" w:rsidRDefault="003E432A" w:rsidP="003E432A">
            <w:pPr>
              <w:autoSpaceDE w:val="0"/>
              <w:autoSpaceDN w:val="0"/>
              <w:adjustRightInd w:val="0"/>
              <w:spacing w:after="0" w:line="240" w:lineRule="auto"/>
              <w:rPr>
                <w:rFonts w:ascii="Times New Roman" w:eastAsiaTheme="minorHAnsi" w:hAnsi="Times New Roman"/>
                <w:i/>
                <w:iCs/>
              </w:rPr>
            </w:pPr>
            <w:r w:rsidRPr="00BA1A4F">
              <w:rPr>
                <w:rFonts w:ascii="Times New Roman" w:eastAsiaTheme="minorHAnsi" w:hAnsi="Times New Roman"/>
                <w:i/>
                <w:iCs/>
              </w:rPr>
              <w:t>Я все еще не понимаю _________ (большой палец руки направлен в сторону)</w:t>
            </w:r>
          </w:p>
          <w:p w:rsidR="003E432A" w:rsidRPr="00BA1A4F" w:rsidRDefault="003E432A" w:rsidP="003E432A">
            <w:pPr>
              <w:autoSpaceDE w:val="0"/>
              <w:autoSpaceDN w:val="0"/>
              <w:adjustRightInd w:val="0"/>
              <w:spacing w:after="0" w:line="240" w:lineRule="auto"/>
              <w:rPr>
                <w:rFonts w:ascii="Times New Roman" w:eastAsiaTheme="minorHAnsi" w:hAnsi="Times New Roman"/>
                <w:i/>
                <w:iCs/>
              </w:rPr>
            </w:pPr>
            <w:r w:rsidRPr="00BA1A4F">
              <w:rPr>
                <w:rFonts w:ascii="Times New Roman" w:eastAsiaTheme="minorHAnsi" w:hAnsi="Times New Roman"/>
                <w:i/>
                <w:iCs/>
              </w:rPr>
              <w:t>Я не совсем уверен в ______________</w:t>
            </w:r>
            <w:proofErr w:type="gramStart"/>
            <w:r w:rsidRPr="00BA1A4F">
              <w:rPr>
                <w:rFonts w:ascii="Times New Roman" w:eastAsiaTheme="minorHAnsi" w:hAnsi="Times New Roman"/>
                <w:i/>
                <w:iCs/>
              </w:rPr>
              <w:t>_(</w:t>
            </w:r>
            <w:proofErr w:type="gramEnd"/>
            <w:r w:rsidRPr="00BA1A4F">
              <w:rPr>
                <w:rFonts w:ascii="Times New Roman" w:eastAsiaTheme="minorHAnsi" w:hAnsi="Times New Roman"/>
                <w:i/>
                <w:iCs/>
              </w:rPr>
              <w:t>помахать рукой)</w:t>
            </w:r>
          </w:p>
          <w:p w:rsidR="003E432A" w:rsidRPr="00BA1A4F" w:rsidRDefault="003E432A" w:rsidP="003E432A">
            <w:pPr>
              <w:autoSpaceDE w:val="0"/>
              <w:autoSpaceDN w:val="0"/>
              <w:adjustRightInd w:val="0"/>
              <w:spacing w:after="0" w:line="240" w:lineRule="auto"/>
              <w:rPr>
                <w:rStyle w:val="a5"/>
                <w:rFonts w:eastAsiaTheme="minorHAnsi"/>
              </w:rPr>
            </w:pPr>
            <w:r w:rsidRPr="00BA1A4F">
              <w:rPr>
                <w:rFonts w:ascii="Times New Roman" w:eastAsiaTheme="minorHAnsi" w:hAnsi="Times New Roman"/>
                <w:i/>
                <w:iCs/>
              </w:rPr>
              <w:t>Что именно вы поняли</w:t>
            </w:r>
            <w:r w:rsidR="00D014B0" w:rsidRPr="00BA1A4F">
              <w:rPr>
                <w:rFonts w:ascii="Times New Roman" w:eastAsiaTheme="minorHAnsi" w:hAnsi="Times New Roman"/>
                <w:i/>
                <w:iCs/>
              </w:rPr>
              <w:t>?</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val="en-US" w:eastAsia="en-GB"/>
              </w:rPr>
              <w:t>IV</w:t>
            </w:r>
            <w:r w:rsidRPr="00BA1A4F">
              <w:rPr>
                <w:rFonts w:ascii="Times New Roman" w:hAnsi="Times New Roman"/>
                <w:lang w:eastAsia="en-GB"/>
              </w:rPr>
              <w:t xml:space="preserve">. Освоение изученного материала. </w:t>
            </w:r>
          </w:p>
          <w:p w:rsidR="00CA6433" w:rsidRPr="00BA1A4F" w:rsidRDefault="00CA6433" w:rsidP="00CA6433">
            <w:pPr>
              <w:autoSpaceDE w:val="0"/>
              <w:autoSpaceDN w:val="0"/>
              <w:adjustRightInd w:val="0"/>
              <w:spacing w:after="0" w:line="240" w:lineRule="auto"/>
              <w:rPr>
                <w:rFonts w:ascii="Times New Roman" w:eastAsia="SchoolBookKza" w:hAnsi="Times New Roman"/>
              </w:rPr>
            </w:pPr>
            <w:r w:rsidRPr="00BA1A4F">
              <w:rPr>
                <w:rFonts w:ascii="Times New Roman" w:eastAsia="SchoolBookKza" w:hAnsi="Times New Roman"/>
                <w:lang w:val="kk-KZ"/>
              </w:rPr>
              <w:t xml:space="preserve"> Упр 399- </w:t>
            </w:r>
            <w:r w:rsidRPr="00BA1A4F">
              <w:rPr>
                <w:rFonts w:ascii="Times New Roman" w:eastAsia="SchoolBookKza" w:hAnsi="Times New Roman"/>
              </w:rPr>
              <w:t xml:space="preserve">Спишите, вставляя вместо знака </w:t>
            </w:r>
            <w:r w:rsidR="00D014B0" w:rsidRPr="00BA1A4F">
              <w:rPr>
                <w:rFonts w:ascii="Times New Roman" w:eastAsia="SymbolMT" w:hAnsi="Times New Roman"/>
              </w:rPr>
              <w:t>?</w:t>
            </w:r>
            <w:r w:rsidRPr="00BA1A4F">
              <w:rPr>
                <w:rFonts w:ascii="Times New Roman" w:eastAsia="SymbolMT" w:hAnsi="Times New Roman"/>
              </w:rPr>
              <w:t xml:space="preserve"> </w:t>
            </w:r>
            <w:r w:rsidRPr="00BA1A4F">
              <w:rPr>
                <w:rFonts w:ascii="Times New Roman" w:eastAsia="SchoolBookKza" w:hAnsi="Times New Roman"/>
              </w:rPr>
              <w:t>подходящие по смыслу глаголы,</w:t>
            </w:r>
            <w:r w:rsidRPr="00BA1A4F">
              <w:rPr>
                <w:rFonts w:ascii="Times New Roman" w:eastAsia="SchoolBookKza" w:hAnsi="Times New Roman"/>
                <w:lang w:val="kk-KZ"/>
              </w:rPr>
              <w:t xml:space="preserve"> </w:t>
            </w:r>
            <w:r w:rsidRPr="00BA1A4F">
              <w:rPr>
                <w:rFonts w:ascii="Times New Roman" w:eastAsia="SchoolBookKza" w:hAnsi="Times New Roman"/>
              </w:rPr>
              <w:t>обозначающие движение.</w:t>
            </w:r>
          </w:p>
          <w:p w:rsidR="00CA6433" w:rsidRPr="00BA1A4F" w:rsidRDefault="00CA6433" w:rsidP="00CA6433">
            <w:pPr>
              <w:spacing w:after="0" w:line="240" w:lineRule="auto"/>
              <w:jc w:val="both"/>
              <w:rPr>
                <w:rFonts w:ascii="Times New Roman" w:hAnsi="Times New Roman"/>
                <w:b/>
                <w:lang w:eastAsia="en-GB"/>
              </w:rPr>
            </w:pPr>
            <w:r w:rsidRPr="00BA1A4F">
              <w:rPr>
                <w:rFonts w:ascii="Times New Roman" w:hAnsi="Times New Roman"/>
                <w:b/>
                <w:lang w:eastAsia="en-GB"/>
              </w:rPr>
              <w:t>Физкультурная минутка</w:t>
            </w:r>
          </w:p>
          <w:p w:rsidR="00CA6433" w:rsidRPr="00BA1A4F" w:rsidRDefault="00CA6433" w:rsidP="00CA6433">
            <w:pPr>
              <w:autoSpaceDE w:val="0"/>
              <w:autoSpaceDN w:val="0"/>
              <w:adjustRightInd w:val="0"/>
              <w:spacing w:after="0" w:line="240" w:lineRule="auto"/>
              <w:rPr>
                <w:rFonts w:ascii="Times New Roman" w:hAnsi="Times New Roman"/>
                <w:b/>
                <w:lang w:val="kk-KZ" w:eastAsia="en-GB"/>
              </w:rPr>
            </w:pPr>
            <w:r w:rsidRPr="00BA1A4F">
              <w:rPr>
                <w:rFonts w:ascii="Times New Roman" w:hAnsi="Times New Roman"/>
                <w:b/>
                <w:lang w:val="kk-KZ" w:eastAsia="en-GB"/>
              </w:rPr>
              <w:t xml:space="preserve">Работа в группах </w:t>
            </w:r>
            <w:r w:rsidR="00D014B0" w:rsidRPr="00BA1A4F">
              <w:rPr>
                <w:rFonts w:ascii="Times New Roman" w:hAnsi="Times New Roman"/>
                <w:b/>
                <w:lang w:val="kk-KZ" w:eastAsia="en-GB"/>
              </w:rPr>
              <w:t>«Времена года»</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 xml:space="preserve">Каждая команда берёт название одного из времён года и: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 xml:space="preserve">а) рассказывает о том, что надевают люди в это время года;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б) В рассказе нужно ответить на следующие вопросы: В чём мы с вами ходим сегодня? Отличается ли одежда по временам года? Что мы надеваем зимой, весной, летом и осенью? Зачем нам так много разной одежды?</w:t>
            </w:r>
          </w:p>
          <w:p w:rsidR="00CA6433" w:rsidRPr="00BA1A4F" w:rsidRDefault="00CA6433" w:rsidP="00CA6433">
            <w:pPr>
              <w:spacing w:after="0" w:line="240" w:lineRule="auto"/>
              <w:jc w:val="both"/>
              <w:rPr>
                <w:rFonts w:ascii="Times New Roman" w:hAnsi="Times New Roman"/>
                <w:b/>
                <w:lang w:val="kk-KZ" w:eastAsia="en-GB"/>
              </w:rPr>
            </w:pPr>
            <w:r w:rsidRPr="00BA1A4F">
              <w:rPr>
                <w:rFonts w:ascii="Times New Roman" w:hAnsi="Times New Roman"/>
                <w:b/>
                <w:lang w:val="kk-KZ" w:eastAsia="en-GB"/>
              </w:rPr>
              <w:t>Выступление спикеров .ФОценивание «</w:t>
            </w:r>
            <w:r w:rsidR="00CD6BE4" w:rsidRPr="00BA1A4F">
              <w:rPr>
                <w:rFonts w:ascii="Times New Roman" w:hAnsi="Times New Roman"/>
                <w:b/>
                <w:lang w:val="kk-KZ" w:eastAsia="en-GB"/>
              </w:rPr>
              <w:t>Хлопки</w:t>
            </w:r>
            <w:r w:rsidRPr="00BA1A4F">
              <w:rPr>
                <w:rFonts w:ascii="Times New Roman" w:hAnsi="Times New Roman"/>
                <w:b/>
                <w:lang w:val="kk-KZ" w:eastAsia="en-GB"/>
              </w:rPr>
              <w:t>»</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val="en-US" w:eastAsia="en-GB"/>
              </w:rPr>
              <w:t>IV</w:t>
            </w:r>
            <w:r w:rsidRPr="00BA1A4F">
              <w:rPr>
                <w:rFonts w:ascii="Times New Roman" w:hAnsi="Times New Roman"/>
                <w:lang w:eastAsia="en-GB"/>
              </w:rPr>
              <w:t xml:space="preserve">. Закрепление изученного материала.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Прочитайте и объясните смысл данных пословиц. Переведите на казахский язык.</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1) Красота дерева – в листьях, а человека – в одежде.</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2) Дерево – украшение земли, а одежда – украшение человека.</w:t>
            </w:r>
          </w:p>
          <w:p w:rsidR="00213AE2" w:rsidRPr="00BA1A4F" w:rsidRDefault="00213AE2" w:rsidP="00CA6433">
            <w:pPr>
              <w:spacing w:after="0" w:line="240" w:lineRule="auto"/>
              <w:jc w:val="both"/>
              <w:rPr>
                <w:rFonts w:ascii="Times New Roman" w:hAnsi="Times New Roman"/>
                <w:b/>
                <w:lang w:val="kk-KZ" w:eastAsia="en-GB"/>
              </w:rPr>
            </w:pPr>
            <w:r w:rsidRPr="00BA1A4F">
              <w:rPr>
                <w:rFonts w:ascii="Times New Roman" w:hAnsi="Times New Roman"/>
                <w:b/>
                <w:lang w:eastAsia="en-GB"/>
              </w:rPr>
              <w:t xml:space="preserve">Составление </w:t>
            </w:r>
            <w:proofErr w:type="spellStart"/>
            <w:r w:rsidRPr="00BA1A4F">
              <w:rPr>
                <w:rFonts w:ascii="Times New Roman" w:hAnsi="Times New Roman"/>
                <w:b/>
                <w:lang w:eastAsia="en-GB"/>
              </w:rPr>
              <w:t>синквейна</w:t>
            </w:r>
            <w:proofErr w:type="spellEnd"/>
            <w:r w:rsidRPr="00BA1A4F">
              <w:rPr>
                <w:rFonts w:ascii="Times New Roman" w:hAnsi="Times New Roman"/>
                <w:b/>
                <w:lang w:eastAsia="en-GB"/>
              </w:rPr>
              <w:t xml:space="preserve"> к существительному </w:t>
            </w:r>
            <w:r w:rsidR="00CD6BE4" w:rsidRPr="00BA1A4F">
              <w:rPr>
                <w:rFonts w:ascii="Times New Roman" w:hAnsi="Times New Roman"/>
                <w:b/>
                <w:lang w:val="kk-KZ" w:eastAsia="en-GB"/>
              </w:rPr>
              <w:t>«</w:t>
            </w:r>
            <w:r w:rsidR="00CD6BE4" w:rsidRPr="00BA1A4F">
              <w:rPr>
                <w:rFonts w:ascii="Times New Roman" w:hAnsi="Times New Roman"/>
                <w:b/>
                <w:lang w:eastAsia="en-GB"/>
              </w:rPr>
              <w:t>О</w:t>
            </w:r>
            <w:r w:rsidRPr="00BA1A4F">
              <w:rPr>
                <w:rFonts w:ascii="Times New Roman" w:hAnsi="Times New Roman"/>
                <w:b/>
                <w:lang w:eastAsia="en-GB"/>
              </w:rPr>
              <w:t>дежда</w:t>
            </w:r>
            <w:r w:rsidR="00CD6BE4" w:rsidRPr="00BA1A4F">
              <w:rPr>
                <w:rFonts w:ascii="Times New Roman" w:hAnsi="Times New Roman"/>
                <w:b/>
                <w:lang w:val="kk-KZ" w:eastAsia="en-GB"/>
              </w:rPr>
              <w:t>»</w:t>
            </w:r>
          </w:p>
        </w:tc>
        <w:tc>
          <w:tcPr>
            <w:tcW w:w="959" w:type="pct"/>
            <w:tcBorders>
              <w:top w:val="single" w:sz="4" w:space="0" w:color="auto"/>
              <w:left w:val="single" w:sz="4" w:space="0" w:color="auto"/>
              <w:bottom w:val="single" w:sz="4" w:space="0" w:color="auto"/>
              <w:right w:val="single" w:sz="4" w:space="0" w:color="auto"/>
            </w:tcBorders>
          </w:tcPr>
          <w:p w:rsidR="00D014B0" w:rsidRPr="00BA1A4F" w:rsidRDefault="00D014B0"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r w:rsidRPr="00BA1A4F">
              <w:rPr>
                <w:rFonts w:ascii="Times New Roman" w:hAnsi="Times New Roman"/>
                <w:lang w:eastAsia="en-GB"/>
              </w:rPr>
              <w:t>Учебник. Часть 2</w:t>
            </w: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D014B0" w:rsidP="00CA6433">
            <w:pPr>
              <w:spacing w:after="0" w:line="240" w:lineRule="auto"/>
              <w:rPr>
                <w:rFonts w:ascii="Times New Roman" w:hAnsi="Times New Roman"/>
                <w:lang w:val="kk-KZ" w:eastAsia="en-GB"/>
              </w:rPr>
            </w:pPr>
            <w:r w:rsidRPr="00BA1A4F">
              <w:rPr>
                <w:rFonts w:ascii="Times New Roman" w:hAnsi="Times New Roman"/>
                <w:lang w:val="kk-KZ" w:eastAsia="en-GB"/>
              </w:rPr>
              <w:t xml:space="preserve">Презентация </w:t>
            </w:r>
          </w:p>
          <w:p w:rsidR="00CA6433" w:rsidRPr="00BA1A4F" w:rsidRDefault="00CA6433"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r w:rsidRPr="00BA1A4F">
              <w:rPr>
                <w:rFonts w:ascii="Times New Roman" w:hAnsi="Times New Roman"/>
                <w:lang w:eastAsia="en-GB"/>
              </w:rPr>
              <w:t>Учебник. Часть 2</w:t>
            </w: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D014B0" w:rsidRPr="00BA1A4F" w:rsidRDefault="00D014B0" w:rsidP="00CA6433">
            <w:pPr>
              <w:spacing w:after="0" w:line="240" w:lineRule="auto"/>
              <w:rPr>
                <w:rFonts w:ascii="Times New Roman" w:hAnsi="Times New Roman"/>
                <w:lang w:val="kk-KZ" w:eastAsia="en-GB"/>
              </w:rPr>
            </w:pPr>
          </w:p>
          <w:p w:rsidR="00CD6BE4" w:rsidRPr="00BA1A4F" w:rsidRDefault="00CD6BE4" w:rsidP="00CA6433">
            <w:pPr>
              <w:spacing w:after="0" w:line="240" w:lineRule="auto"/>
              <w:rPr>
                <w:rFonts w:ascii="Times New Roman" w:hAnsi="Times New Roman"/>
                <w:lang w:val="kk-KZ" w:eastAsia="en-GB"/>
              </w:rPr>
            </w:pPr>
          </w:p>
          <w:p w:rsidR="00CA6433" w:rsidRPr="00BA1A4F" w:rsidRDefault="00CD6BE4" w:rsidP="00CA6433">
            <w:pPr>
              <w:spacing w:after="0" w:line="240" w:lineRule="auto"/>
              <w:rPr>
                <w:rFonts w:ascii="Times New Roman" w:hAnsi="Times New Roman"/>
                <w:lang w:val="kk-KZ" w:eastAsia="en-GB"/>
              </w:rPr>
            </w:pPr>
            <w:r w:rsidRPr="00BA1A4F">
              <w:rPr>
                <w:rFonts w:ascii="Times New Roman" w:hAnsi="Times New Roman"/>
                <w:lang w:val="kk-KZ" w:eastAsia="en-GB"/>
              </w:rPr>
              <w:t>Картинки с изображением времен года и одежды</w:t>
            </w: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D6BE4" w:rsidRPr="00BA1A4F" w:rsidRDefault="00CD6BE4" w:rsidP="00CA6433">
            <w:pPr>
              <w:spacing w:after="0" w:line="240" w:lineRule="auto"/>
              <w:rPr>
                <w:rFonts w:ascii="Times New Roman" w:hAnsi="Times New Roman"/>
                <w:lang w:eastAsia="en-GB"/>
              </w:rPr>
            </w:pPr>
          </w:p>
          <w:p w:rsidR="00CD6BE4" w:rsidRPr="00BA1A4F" w:rsidRDefault="00CD6BE4" w:rsidP="00CA6433">
            <w:pPr>
              <w:spacing w:after="0" w:line="240" w:lineRule="auto"/>
              <w:rPr>
                <w:rFonts w:ascii="Times New Roman" w:hAnsi="Times New Roman"/>
                <w:lang w:eastAsia="en-GB"/>
              </w:rPr>
            </w:pPr>
          </w:p>
          <w:p w:rsidR="00CD6BE4" w:rsidRPr="00BA1A4F" w:rsidRDefault="00CD6BE4" w:rsidP="00CA6433">
            <w:pPr>
              <w:spacing w:after="0" w:line="240" w:lineRule="auto"/>
              <w:rPr>
                <w:rFonts w:ascii="Times New Roman" w:hAnsi="Times New Roman"/>
                <w:lang w:eastAsia="en-GB"/>
              </w:rPr>
            </w:pPr>
          </w:p>
          <w:p w:rsidR="00CD6BE4" w:rsidRPr="00BA1A4F" w:rsidRDefault="00CD6BE4" w:rsidP="00CA6433">
            <w:pPr>
              <w:spacing w:after="0" w:line="240" w:lineRule="auto"/>
              <w:rPr>
                <w:rFonts w:ascii="Times New Roman" w:hAnsi="Times New Roman"/>
                <w:lang w:eastAsia="en-GB"/>
              </w:rPr>
            </w:pPr>
          </w:p>
          <w:p w:rsidR="00CD6BE4" w:rsidRPr="00BA1A4F" w:rsidRDefault="00CD6BE4" w:rsidP="00CD6BE4">
            <w:pPr>
              <w:spacing w:after="0" w:line="240" w:lineRule="auto"/>
              <w:rPr>
                <w:rFonts w:ascii="Times New Roman" w:hAnsi="Times New Roman"/>
                <w:lang w:eastAsia="en-GB"/>
              </w:rPr>
            </w:pPr>
            <w:r w:rsidRPr="00BA1A4F">
              <w:rPr>
                <w:rFonts w:ascii="Times New Roman" w:hAnsi="Times New Roman"/>
                <w:lang w:eastAsia="en-GB"/>
              </w:rPr>
              <w:t>Учебник. Часть 2</w:t>
            </w:r>
          </w:p>
          <w:p w:rsidR="00CD6BE4" w:rsidRPr="00BA1A4F" w:rsidRDefault="00CD6BE4"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tc>
        <w:bookmarkStart w:id="0" w:name="_GoBack"/>
        <w:bookmarkEnd w:id="0"/>
      </w:tr>
      <w:tr w:rsidR="00CA6433" w:rsidRPr="00BA1A4F" w:rsidTr="00B476F0">
        <w:trPr>
          <w:trHeight w:val="985"/>
        </w:trPr>
        <w:tc>
          <w:tcPr>
            <w:tcW w:w="708" w:type="pct"/>
            <w:tcBorders>
              <w:top w:val="single" w:sz="4" w:space="0" w:color="auto"/>
              <w:left w:val="single" w:sz="4" w:space="0" w:color="auto"/>
              <w:bottom w:val="single" w:sz="4" w:space="0" w:color="auto"/>
              <w:right w:val="single" w:sz="4" w:space="0" w:color="auto"/>
            </w:tcBorders>
            <w:hideMark/>
          </w:tcPr>
          <w:p w:rsidR="00CA6433" w:rsidRPr="00BA1A4F" w:rsidRDefault="00CA6433" w:rsidP="00CA6433">
            <w:pPr>
              <w:widowControl w:val="0"/>
              <w:spacing w:after="0" w:line="240" w:lineRule="auto"/>
              <w:rPr>
                <w:rFonts w:ascii="Times New Roman" w:hAnsi="Times New Roman"/>
              </w:rPr>
            </w:pPr>
            <w:r w:rsidRPr="00BA1A4F">
              <w:rPr>
                <w:rFonts w:ascii="Times New Roman" w:hAnsi="Times New Roman"/>
              </w:rPr>
              <w:t>Конец урока</w:t>
            </w:r>
          </w:p>
          <w:p w:rsidR="00CA6433" w:rsidRPr="00BA1A4F" w:rsidRDefault="00CA6433" w:rsidP="00CA6433">
            <w:pPr>
              <w:widowControl w:val="0"/>
              <w:spacing w:after="0" w:line="240" w:lineRule="auto"/>
              <w:rPr>
                <w:rFonts w:ascii="Times New Roman" w:hAnsi="Times New Roman"/>
              </w:rPr>
            </w:pPr>
          </w:p>
        </w:tc>
        <w:tc>
          <w:tcPr>
            <w:tcW w:w="3333" w:type="pct"/>
            <w:gridSpan w:val="3"/>
            <w:tcBorders>
              <w:top w:val="single" w:sz="4" w:space="0" w:color="auto"/>
              <w:left w:val="single" w:sz="4" w:space="0" w:color="auto"/>
              <w:bottom w:val="single" w:sz="4" w:space="0" w:color="auto"/>
              <w:right w:val="single" w:sz="4" w:space="0" w:color="auto"/>
            </w:tcBorders>
          </w:tcPr>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b/>
                <w:lang w:eastAsia="en-GB"/>
              </w:rPr>
              <w:t>Прием «Верные и неверные утверждения»</w:t>
            </w:r>
            <w:r w:rsidRPr="00BA1A4F">
              <w:rPr>
                <w:rFonts w:ascii="Times New Roman" w:hAnsi="Times New Roman"/>
                <w:lang w:eastAsia="en-GB"/>
              </w:rPr>
              <w:t xml:space="preserve"> выявляет уровень усвоения полученной информации на данном уроке. </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(И) Укажите верные(В) или неверные (Н) ответы.</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1) Глагол – это самостоятельная часть речи.</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 xml:space="preserve">2) Глагол отвечает на вопросы ч т о д е </w:t>
            </w:r>
            <w:proofErr w:type="gramStart"/>
            <w:r w:rsidRPr="00BA1A4F">
              <w:rPr>
                <w:rFonts w:ascii="Times New Roman" w:hAnsi="Times New Roman"/>
                <w:lang w:eastAsia="en-GB"/>
              </w:rPr>
              <w:t>л</w:t>
            </w:r>
            <w:proofErr w:type="gramEnd"/>
            <w:r w:rsidRPr="00BA1A4F">
              <w:rPr>
                <w:rFonts w:ascii="Times New Roman" w:hAnsi="Times New Roman"/>
                <w:lang w:eastAsia="en-GB"/>
              </w:rPr>
              <w:t xml:space="preserve"> а т ь? и что сделать?</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3) Глагол обозначает действие предмета.</w:t>
            </w:r>
          </w:p>
          <w:p w:rsidR="00CA6433" w:rsidRPr="00BA1A4F" w:rsidRDefault="00CA6433" w:rsidP="00CA6433">
            <w:pPr>
              <w:spacing w:after="0" w:line="240" w:lineRule="auto"/>
              <w:jc w:val="both"/>
              <w:rPr>
                <w:rFonts w:ascii="Times New Roman" w:hAnsi="Times New Roman"/>
                <w:lang w:eastAsia="en-GB"/>
              </w:rPr>
            </w:pPr>
            <w:r w:rsidRPr="00BA1A4F">
              <w:rPr>
                <w:rFonts w:ascii="Times New Roman" w:hAnsi="Times New Roman"/>
                <w:lang w:eastAsia="en-GB"/>
              </w:rPr>
              <w:t>4) Глагол обозначает предмет.</w:t>
            </w:r>
          </w:p>
          <w:p w:rsidR="00CA6433" w:rsidRPr="00BA1A4F" w:rsidRDefault="00CA6433" w:rsidP="00CA6433">
            <w:pPr>
              <w:spacing w:after="0" w:line="240" w:lineRule="auto"/>
              <w:jc w:val="both"/>
              <w:rPr>
                <w:rFonts w:ascii="Times New Roman" w:hAnsi="Times New Roman"/>
                <w:b/>
                <w:lang w:val="kk-KZ" w:eastAsia="en-GB"/>
              </w:rPr>
            </w:pPr>
            <w:r w:rsidRPr="00BA1A4F">
              <w:rPr>
                <w:rFonts w:ascii="Times New Roman" w:hAnsi="Times New Roman"/>
                <w:lang w:eastAsia="en-GB"/>
              </w:rPr>
              <w:t>5) Бег, прыжок, игра – это глаголы.</w:t>
            </w:r>
            <w:r w:rsidRPr="00BA1A4F">
              <w:rPr>
                <w:rFonts w:ascii="Times New Roman" w:hAnsi="Times New Roman"/>
                <w:lang w:val="kk-KZ" w:eastAsia="en-GB"/>
              </w:rPr>
              <w:t xml:space="preserve"> </w:t>
            </w:r>
            <w:r w:rsidRPr="00BA1A4F">
              <w:rPr>
                <w:rFonts w:ascii="Times New Roman" w:hAnsi="Times New Roman"/>
                <w:b/>
                <w:lang w:val="kk-KZ" w:eastAsia="en-GB"/>
              </w:rPr>
              <w:t>Самооценивание</w:t>
            </w:r>
          </w:p>
          <w:p w:rsidR="00CA6433" w:rsidRPr="00BA1A4F" w:rsidRDefault="00CA6433" w:rsidP="00CA6433">
            <w:pPr>
              <w:spacing w:after="0" w:line="240" w:lineRule="auto"/>
              <w:jc w:val="both"/>
              <w:rPr>
                <w:rFonts w:ascii="Times New Roman" w:hAnsi="Times New Roman"/>
                <w:b/>
                <w:lang w:eastAsia="en-GB"/>
              </w:rPr>
            </w:pPr>
            <w:r w:rsidRPr="00BA1A4F">
              <w:rPr>
                <w:rFonts w:ascii="Times New Roman" w:hAnsi="Times New Roman"/>
                <w:b/>
                <w:lang w:eastAsia="en-GB"/>
              </w:rPr>
              <w:t>Домашнее задание.</w:t>
            </w:r>
            <w:r w:rsidR="00CD6BE4" w:rsidRPr="00BA1A4F">
              <w:rPr>
                <w:rFonts w:ascii="Times New Roman" w:hAnsi="Times New Roman"/>
                <w:b/>
                <w:lang w:eastAsia="en-GB"/>
              </w:rPr>
              <w:t xml:space="preserve">  </w:t>
            </w:r>
            <w:r w:rsidR="0046665A" w:rsidRPr="00BA1A4F">
              <w:rPr>
                <w:rFonts w:ascii="Times New Roman" w:hAnsi="Times New Roman"/>
                <w:lang w:eastAsia="en-GB"/>
              </w:rPr>
              <w:t>1.</w:t>
            </w:r>
            <w:r w:rsidR="0046665A" w:rsidRPr="00BA1A4F">
              <w:rPr>
                <w:rFonts w:ascii="Times New Roman" w:hAnsi="Times New Roman"/>
                <w:lang w:val="kk-KZ" w:eastAsia="en-GB"/>
              </w:rPr>
              <w:t>упр 402</w:t>
            </w:r>
          </w:p>
          <w:p w:rsidR="00CA6433" w:rsidRPr="00BA1A4F" w:rsidRDefault="00CA6433" w:rsidP="00CA6433">
            <w:pPr>
              <w:spacing w:after="0" w:line="240" w:lineRule="auto"/>
              <w:jc w:val="both"/>
              <w:rPr>
                <w:rFonts w:ascii="Times New Roman" w:hAnsi="Times New Roman"/>
                <w:lang w:val="kk-KZ" w:eastAsia="en-GB"/>
              </w:rPr>
            </w:pPr>
            <w:r w:rsidRPr="00BA1A4F">
              <w:rPr>
                <w:rFonts w:ascii="Times New Roman" w:hAnsi="Times New Roman"/>
                <w:b/>
                <w:lang w:eastAsia="en-GB"/>
              </w:rPr>
              <w:t>Рефлексия</w:t>
            </w:r>
            <w:r w:rsidR="0046665A" w:rsidRPr="00BA1A4F">
              <w:rPr>
                <w:rFonts w:ascii="Times New Roman" w:hAnsi="Times New Roman"/>
                <w:b/>
                <w:lang w:val="kk-KZ" w:eastAsia="en-GB"/>
              </w:rPr>
              <w:t xml:space="preserve"> </w:t>
            </w:r>
            <w:r w:rsidR="0046665A" w:rsidRPr="00BA1A4F">
              <w:rPr>
                <w:rFonts w:ascii="Times New Roman" w:hAnsi="Times New Roman"/>
                <w:b/>
                <w:lang w:val="kk-KZ"/>
              </w:rPr>
              <w:t>«</w:t>
            </w:r>
            <w:r w:rsidR="0046665A" w:rsidRPr="00BA1A4F">
              <w:rPr>
                <w:rFonts w:ascii="Times New Roman" w:eastAsiaTheme="minorHAnsi" w:hAnsi="Times New Roman"/>
                <w:b/>
                <w:bCs/>
              </w:rPr>
              <w:t>Две звезды и желание</w:t>
            </w:r>
            <w:r w:rsidR="0046665A" w:rsidRPr="00BA1A4F">
              <w:rPr>
                <w:rFonts w:ascii="Times New Roman" w:eastAsiaTheme="minorHAnsi" w:hAnsi="Times New Roman"/>
                <w:b/>
                <w:bCs/>
                <w:lang w:val="kk-KZ"/>
              </w:rPr>
              <w:t xml:space="preserve">» </w:t>
            </w:r>
            <w:r w:rsidR="0046665A" w:rsidRPr="00BA1A4F">
              <w:rPr>
                <w:rFonts w:ascii="Times New Roman" w:eastAsiaTheme="minorHAnsi" w:hAnsi="Times New Roman"/>
                <w:b/>
                <w:bCs/>
              </w:rPr>
              <w:t>(</w:t>
            </w:r>
            <w:proofErr w:type="spellStart"/>
            <w:r w:rsidR="0046665A" w:rsidRPr="00BA1A4F">
              <w:rPr>
                <w:rFonts w:ascii="Times New Roman" w:eastAsiaTheme="minorHAnsi" w:hAnsi="Times New Roman"/>
                <w:b/>
                <w:bCs/>
              </w:rPr>
              <w:t>взаимооценивание</w:t>
            </w:r>
            <w:proofErr w:type="spellEnd"/>
            <w:r w:rsidR="0046665A" w:rsidRPr="00BA1A4F">
              <w:rPr>
                <w:rFonts w:ascii="Times New Roman" w:eastAsiaTheme="minorHAnsi" w:hAnsi="Times New Roman"/>
                <w:b/>
                <w:bCs/>
              </w:rPr>
              <w:t>)</w:t>
            </w:r>
          </w:p>
          <w:p w:rsidR="00CA6433" w:rsidRPr="00BA1A4F" w:rsidRDefault="00CD6BE4" w:rsidP="00CA6433">
            <w:pPr>
              <w:spacing w:after="0" w:line="240" w:lineRule="auto"/>
              <w:jc w:val="both"/>
              <w:rPr>
                <w:rFonts w:ascii="Times New Roman" w:hAnsi="Times New Roman"/>
                <w:lang w:val="kk-KZ" w:eastAsia="en-GB"/>
              </w:rPr>
            </w:pPr>
            <w:r w:rsidRPr="00BA1A4F">
              <w:rPr>
                <w:rFonts w:ascii="Times New Roman" w:hAnsi="Times New Roman"/>
                <w:lang w:val="kk-KZ" w:eastAsia="en-GB"/>
              </w:rPr>
              <w:t>Обратная связь</w:t>
            </w:r>
          </w:p>
        </w:tc>
        <w:tc>
          <w:tcPr>
            <w:tcW w:w="959" w:type="pct"/>
            <w:tcBorders>
              <w:top w:val="single" w:sz="4" w:space="0" w:color="auto"/>
              <w:left w:val="single" w:sz="4" w:space="0" w:color="auto"/>
              <w:bottom w:val="single" w:sz="4" w:space="0" w:color="auto"/>
              <w:right w:val="single" w:sz="4" w:space="0" w:color="auto"/>
            </w:tcBorders>
          </w:tcPr>
          <w:p w:rsidR="00CA6433" w:rsidRPr="00BA1A4F" w:rsidRDefault="00CA6433" w:rsidP="00CA6433">
            <w:pPr>
              <w:spacing w:after="0" w:line="240" w:lineRule="auto"/>
              <w:rPr>
                <w:rFonts w:ascii="Times New Roman" w:hAnsi="Times New Roman"/>
                <w:lang w:eastAsia="en-GB"/>
              </w:rPr>
            </w:pPr>
          </w:p>
          <w:p w:rsidR="00CA6433" w:rsidRPr="00BA1A4F" w:rsidRDefault="00CD6BE4" w:rsidP="00CA6433">
            <w:pPr>
              <w:spacing w:after="0" w:line="240" w:lineRule="auto"/>
              <w:rPr>
                <w:rFonts w:ascii="Times New Roman" w:hAnsi="Times New Roman"/>
                <w:lang w:val="kk-KZ" w:eastAsia="en-GB"/>
              </w:rPr>
            </w:pPr>
            <w:r w:rsidRPr="00BA1A4F">
              <w:rPr>
                <w:rFonts w:ascii="Times New Roman" w:hAnsi="Times New Roman"/>
                <w:lang w:val="kk-KZ" w:eastAsia="en-GB"/>
              </w:rPr>
              <w:t xml:space="preserve">Презентация </w:t>
            </w: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p w:rsidR="00CA6433" w:rsidRPr="00BA1A4F" w:rsidRDefault="00CA6433" w:rsidP="00CA6433">
            <w:pPr>
              <w:spacing w:after="0" w:line="240" w:lineRule="auto"/>
              <w:rPr>
                <w:rFonts w:ascii="Times New Roman" w:hAnsi="Times New Roman"/>
                <w:lang w:eastAsia="en-GB"/>
              </w:rPr>
            </w:pPr>
          </w:p>
        </w:tc>
      </w:tr>
    </w:tbl>
    <w:p w:rsidR="00BA1A4F" w:rsidRDefault="00BA1A4F" w:rsidP="00CD6BE4">
      <w:pPr>
        <w:spacing w:after="0"/>
      </w:pPr>
    </w:p>
    <w:p w:rsidR="00BA1A4F" w:rsidRPr="00BA1A4F" w:rsidRDefault="00BA1A4F" w:rsidP="00BA1A4F">
      <w:pPr>
        <w:spacing w:after="0"/>
        <w:jc w:val="center"/>
        <w:rPr>
          <w:rFonts w:ascii="Times New Roman" w:hAnsi="Times New Roman"/>
          <w:sz w:val="28"/>
          <w:szCs w:val="28"/>
          <w:lang w:val="kk-KZ"/>
        </w:rPr>
      </w:pPr>
    </w:p>
    <w:sectPr w:rsidR="00BA1A4F" w:rsidRPr="00BA1A4F" w:rsidSect="00CD7474">
      <w:pgSz w:w="12240" w:h="15840"/>
      <w:pgMar w:top="284" w:right="104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003" w:usb1="08070000" w:usb2="00000010" w:usb3="00000000" w:csb0="0002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8FB"/>
    <w:multiLevelType w:val="hybridMultilevel"/>
    <w:tmpl w:val="1EDC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F0E21"/>
    <w:multiLevelType w:val="hybridMultilevel"/>
    <w:tmpl w:val="19982F4A"/>
    <w:lvl w:ilvl="0" w:tplc="6E2E4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365"/>
    <w:rsid w:val="00024435"/>
    <w:rsid w:val="00213AE2"/>
    <w:rsid w:val="002439D1"/>
    <w:rsid w:val="00342EC3"/>
    <w:rsid w:val="003B21B7"/>
    <w:rsid w:val="003E432A"/>
    <w:rsid w:val="00461B26"/>
    <w:rsid w:val="0046665A"/>
    <w:rsid w:val="006149C4"/>
    <w:rsid w:val="006D7602"/>
    <w:rsid w:val="008702A9"/>
    <w:rsid w:val="00A61365"/>
    <w:rsid w:val="00AD72FE"/>
    <w:rsid w:val="00B476F0"/>
    <w:rsid w:val="00BA1A4F"/>
    <w:rsid w:val="00C27C3F"/>
    <w:rsid w:val="00CA6433"/>
    <w:rsid w:val="00CA7C5F"/>
    <w:rsid w:val="00CB175D"/>
    <w:rsid w:val="00CD0C15"/>
    <w:rsid w:val="00CD6BE4"/>
    <w:rsid w:val="00CD7474"/>
    <w:rsid w:val="00CE3EA9"/>
    <w:rsid w:val="00D014B0"/>
    <w:rsid w:val="00D036B3"/>
    <w:rsid w:val="00EB2A94"/>
    <w:rsid w:val="00EB62C3"/>
    <w:rsid w:val="00FB361D"/>
    <w:rsid w:val="00FC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81625-EE78-49DC-8DD3-88590064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2FE"/>
    <w:pPr>
      <w:spacing w:after="200" w:line="276" w:lineRule="auto"/>
    </w:pPr>
    <w:rPr>
      <w:rFonts w:eastAsia="Times New Roman" w:cs="Times New Roman"/>
      <w:lang w:val="ru-RU"/>
    </w:rPr>
  </w:style>
  <w:style w:type="paragraph" w:styleId="1">
    <w:name w:val="heading 1"/>
    <w:basedOn w:val="a"/>
    <w:link w:val="10"/>
    <w:uiPriority w:val="9"/>
    <w:qFormat/>
    <w:rsid w:val="00EB62C3"/>
    <w:pPr>
      <w:spacing w:before="100" w:beforeAutospacing="1" w:after="100" w:afterAutospacing="1" w:line="240" w:lineRule="auto"/>
      <w:outlineLvl w:val="0"/>
    </w:pPr>
    <w:rPr>
      <w:rFonts w:ascii="Times New Roman" w:hAnsi="Times New Roman"/>
      <w:b/>
      <w:bCs/>
      <w:kern w:val="36"/>
      <w:sz w:val="48"/>
      <w:szCs w:val="48"/>
    </w:rPr>
  </w:style>
  <w:style w:type="paragraph" w:styleId="9">
    <w:name w:val="heading 9"/>
    <w:basedOn w:val="a"/>
    <w:next w:val="a"/>
    <w:link w:val="90"/>
    <w:uiPriority w:val="9"/>
    <w:semiHidden/>
    <w:unhideWhenUsed/>
    <w:qFormat/>
    <w:rsid w:val="00AD72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62C3"/>
    <w:rPr>
      <w:rFonts w:ascii="Times New Roman" w:eastAsia="Times New Roman" w:hAnsi="Times New Roman" w:cs="Times New Roman"/>
      <w:b/>
      <w:bCs/>
      <w:kern w:val="36"/>
      <w:sz w:val="48"/>
      <w:szCs w:val="48"/>
    </w:rPr>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semiHidden/>
    <w:locked/>
    <w:rsid w:val="00AD72FE"/>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
    <w:link w:val="a3"/>
    <w:uiPriority w:val="99"/>
    <w:semiHidden/>
    <w:unhideWhenUsed/>
    <w:qFormat/>
    <w:rsid w:val="00AD72FE"/>
    <w:pPr>
      <w:keepNext/>
      <w:keepLines/>
      <w:spacing w:before="40" w:after="0"/>
      <w:outlineLvl w:val="8"/>
    </w:pPr>
    <w:rPr>
      <w:rFonts w:ascii="Times New Roman" w:eastAsiaTheme="minorHAnsi" w:hAnsi="Times New Roman"/>
      <w:sz w:val="24"/>
      <w:szCs w:val="24"/>
      <w:lang w:val="x-none" w:eastAsia="ru-RU"/>
    </w:rPr>
  </w:style>
  <w:style w:type="paragraph" w:customStyle="1" w:styleId="AssignmentTemplate">
    <w:name w:val="AssignmentTemplate"/>
    <w:basedOn w:val="9"/>
    <w:uiPriority w:val="99"/>
    <w:qFormat/>
    <w:rsid w:val="00AD72FE"/>
    <w:pPr>
      <w:keepNext w:val="0"/>
      <w:keepLines w:val="0"/>
      <w:spacing w:before="240" w:after="60" w:line="240" w:lineRule="auto"/>
    </w:pPr>
    <w:rPr>
      <w:rFonts w:ascii="Arial" w:eastAsia="Times New Roman" w:hAnsi="Arial" w:cs="Times New Roman"/>
      <w:b/>
      <w:i w:val="0"/>
      <w:iCs w:val="0"/>
      <w:color w:val="auto"/>
      <w:sz w:val="20"/>
      <w:szCs w:val="20"/>
      <w:lang w:val="en-GB"/>
    </w:rPr>
  </w:style>
  <w:style w:type="character" w:customStyle="1" w:styleId="90">
    <w:name w:val="Заголовок 9 Знак"/>
    <w:basedOn w:val="a0"/>
    <w:link w:val="9"/>
    <w:uiPriority w:val="9"/>
    <w:semiHidden/>
    <w:rsid w:val="00AD72FE"/>
    <w:rPr>
      <w:rFonts w:asciiTheme="majorHAnsi" w:eastAsiaTheme="majorEastAsia" w:hAnsiTheme="majorHAnsi" w:cstheme="majorBidi"/>
      <w:i/>
      <w:iCs/>
      <w:color w:val="272727" w:themeColor="text1" w:themeTint="D8"/>
      <w:sz w:val="21"/>
      <w:szCs w:val="21"/>
      <w:lang w:val="ru-RU"/>
    </w:rPr>
  </w:style>
  <w:style w:type="character" w:styleId="a5">
    <w:name w:val="Emphasis"/>
    <w:basedOn w:val="a0"/>
    <w:uiPriority w:val="20"/>
    <w:qFormat/>
    <w:rsid w:val="00AD72FE"/>
    <w:rPr>
      <w:rFonts w:ascii="Times New Roman" w:hAnsi="Times New Roman" w:cs="Times New Roman" w:hint="default"/>
      <w:i/>
      <w:iCs/>
    </w:rPr>
  </w:style>
  <w:style w:type="paragraph" w:customStyle="1" w:styleId="Default">
    <w:name w:val="Default"/>
    <w:uiPriority w:val="99"/>
    <w:qFormat/>
    <w:rsid w:val="00AD72FE"/>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a6">
    <w:name w:val="List Paragraph"/>
    <w:basedOn w:val="a"/>
    <w:uiPriority w:val="34"/>
    <w:qFormat/>
    <w:rsid w:val="006D7602"/>
    <w:pPr>
      <w:ind w:left="720"/>
      <w:contextualSpacing/>
    </w:pPr>
  </w:style>
  <w:style w:type="paragraph" w:styleId="a7">
    <w:name w:val="Balloon Text"/>
    <w:basedOn w:val="a"/>
    <w:link w:val="a8"/>
    <w:uiPriority w:val="99"/>
    <w:semiHidden/>
    <w:unhideWhenUsed/>
    <w:rsid w:val="00342EC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2EC3"/>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008044">
      <w:bodyDiv w:val="1"/>
      <w:marLeft w:val="0"/>
      <w:marRight w:val="0"/>
      <w:marTop w:val="0"/>
      <w:marBottom w:val="0"/>
      <w:divBdr>
        <w:top w:val="none" w:sz="0" w:space="0" w:color="auto"/>
        <w:left w:val="none" w:sz="0" w:space="0" w:color="auto"/>
        <w:bottom w:val="none" w:sz="0" w:space="0" w:color="auto"/>
        <w:right w:val="none" w:sz="0" w:space="0" w:color="auto"/>
      </w:divBdr>
    </w:div>
    <w:div w:id="1125737810">
      <w:bodyDiv w:val="1"/>
      <w:marLeft w:val="0"/>
      <w:marRight w:val="0"/>
      <w:marTop w:val="0"/>
      <w:marBottom w:val="0"/>
      <w:divBdr>
        <w:top w:val="none" w:sz="0" w:space="0" w:color="auto"/>
        <w:left w:val="none" w:sz="0" w:space="0" w:color="auto"/>
        <w:bottom w:val="none" w:sz="0" w:space="0" w:color="auto"/>
        <w:right w:val="none" w:sz="0" w:space="0" w:color="auto"/>
      </w:divBdr>
    </w:div>
    <w:div w:id="1510176219">
      <w:bodyDiv w:val="1"/>
      <w:marLeft w:val="0"/>
      <w:marRight w:val="0"/>
      <w:marTop w:val="0"/>
      <w:marBottom w:val="0"/>
      <w:divBdr>
        <w:top w:val="none" w:sz="0" w:space="0" w:color="auto"/>
        <w:left w:val="none" w:sz="0" w:space="0" w:color="auto"/>
        <w:bottom w:val="none" w:sz="0" w:space="0" w:color="auto"/>
        <w:right w:val="none" w:sz="0" w:space="0" w:color="auto"/>
      </w:divBdr>
    </w:div>
    <w:div w:id="1715346102">
      <w:bodyDiv w:val="1"/>
      <w:marLeft w:val="0"/>
      <w:marRight w:val="0"/>
      <w:marTop w:val="0"/>
      <w:marBottom w:val="0"/>
      <w:divBdr>
        <w:top w:val="none" w:sz="0" w:space="0" w:color="auto"/>
        <w:left w:val="none" w:sz="0" w:space="0" w:color="auto"/>
        <w:bottom w:val="none" w:sz="0" w:space="0" w:color="auto"/>
        <w:right w:val="none" w:sz="0" w:space="0" w:color="auto"/>
      </w:divBdr>
    </w:div>
    <w:div w:id="1858764677">
      <w:bodyDiv w:val="1"/>
      <w:marLeft w:val="0"/>
      <w:marRight w:val="0"/>
      <w:marTop w:val="0"/>
      <w:marBottom w:val="0"/>
      <w:divBdr>
        <w:top w:val="none" w:sz="0" w:space="0" w:color="auto"/>
        <w:left w:val="none" w:sz="0" w:space="0" w:color="auto"/>
        <w:bottom w:val="none" w:sz="0" w:space="0" w:color="auto"/>
        <w:right w:val="none" w:sz="0" w:space="0" w:color="auto"/>
      </w:divBdr>
    </w:div>
    <w:div w:id="1865286097">
      <w:bodyDiv w:val="1"/>
      <w:marLeft w:val="0"/>
      <w:marRight w:val="0"/>
      <w:marTop w:val="0"/>
      <w:marBottom w:val="0"/>
      <w:divBdr>
        <w:top w:val="none" w:sz="0" w:space="0" w:color="auto"/>
        <w:left w:val="none" w:sz="0" w:space="0" w:color="auto"/>
        <w:bottom w:val="none" w:sz="0" w:space="0" w:color="auto"/>
        <w:right w:val="none" w:sz="0" w:space="0" w:color="auto"/>
      </w:divBdr>
    </w:div>
    <w:div w:id="2015567475">
      <w:bodyDiv w:val="1"/>
      <w:marLeft w:val="0"/>
      <w:marRight w:val="0"/>
      <w:marTop w:val="0"/>
      <w:marBottom w:val="0"/>
      <w:divBdr>
        <w:top w:val="none" w:sz="0" w:space="0" w:color="auto"/>
        <w:left w:val="none" w:sz="0" w:space="0" w:color="auto"/>
        <w:bottom w:val="none" w:sz="0" w:space="0" w:color="auto"/>
        <w:right w:val="none" w:sz="0" w:space="0" w:color="auto"/>
      </w:divBdr>
    </w:div>
    <w:div w:id="207901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2018-06-12T14:12:00Z</cp:lastPrinted>
  <dcterms:created xsi:type="dcterms:W3CDTF">2019-12-22T06:42:00Z</dcterms:created>
  <dcterms:modified xsi:type="dcterms:W3CDTF">2019-12-22T06:42:00Z</dcterms:modified>
</cp:coreProperties>
</file>