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23EB0" w:rsidRPr="00651F66" w:rsidRDefault="00523EB0" w:rsidP="00651F66">
      <w:pPr>
        <w:pStyle w:val="a4"/>
        <w:jc w:val="center"/>
        <w:rPr>
          <w:rStyle w:val="c2"/>
          <w:b/>
          <w:color w:val="000000" w:themeColor="text1"/>
        </w:rPr>
      </w:pPr>
      <w:r w:rsidRPr="00651F66">
        <w:rPr>
          <w:rStyle w:val="c2"/>
          <w:b/>
          <w:color w:val="000000" w:themeColor="text1"/>
        </w:rPr>
        <w:t xml:space="preserve">КОНСПЕКТ ЗАНЯТИЯ «1 </w:t>
      </w:r>
      <w:proofErr w:type="gramStart"/>
      <w:r w:rsidRPr="00651F66">
        <w:rPr>
          <w:rStyle w:val="c2"/>
          <w:b/>
          <w:color w:val="000000" w:themeColor="text1"/>
        </w:rPr>
        <w:t>СЕНТЯБРЯ-ДЕНЬ</w:t>
      </w:r>
      <w:proofErr w:type="gramEnd"/>
      <w:r w:rsidRPr="00651F66">
        <w:rPr>
          <w:rStyle w:val="c2"/>
          <w:b/>
          <w:color w:val="000000" w:themeColor="text1"/>
        </w:rPr>
        <w:t xml:space="preserve"> ЗНАНИЯ»</w:t>
      </w:r>
    </w:p>
    <w:p w:rsidR="00523EB0" w:rsidRDefault="00523EB0" w:rsidP="00651F66">
      <w:pPr>
        <w:pStyle w:val="a4"/>
        <w:rPr>
          <w:rStyle w:val="c2"/>
          <w:b/>
          <w:i/>
          <w:color w:val="000000" w:themeColor="text1"/>
        </w:rPr>
      </w:pP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Цель</w:t>
      </w:r>
      <w:r w:rsidR="00651F66"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Создание доброжелательной атмосферы, создани</w:t>
      </w:r>
      <w:r w:rsidR="00651F66" w:rsidRPr="00651F66">
        <w:rPr>
          <w:rStyle w:val="c0"/>
          <w:i/>
          <w:color w:val="000000" w:themeColor="text1"/>
        </w:rPr>
        <w:t>е у детей радостного настроения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Задачи.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1. Обобщить знания детей о празднике День Знаний.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2. Учить </w:t>
      </w:r>
      <w:r w:rsidR="00651F66" w:rsidRPr="00651F66">
        <w:rPr>
          <w:rStyle w:val="c0"/>
          <w:i/>
          <w:color w:val="000000" w:themeColor="text1"/>
        </w:rPr>
        <w:t>быстро,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переключаться с одной игры на другую.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3. Побуждать детей включаться в совместную </w:t>
      </w:r>
      <w:r w:rsidR="00651F66" w:rsidRPr="00651F66">
        <w:rPr>
          <w:rStyle w:val="c0"/>
          <w:i/>
          <w:color w:val="000000" w:themeColor="text1"/>
        </w:rPr>
        <w:t>с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взрослыми игровую ситуацию.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4. Воспитывать умение согласовывать свои действия с действиями товарищей.</w:t>
      </w:r>
      <w:r w:rsidRPr="00651F66">
        <w:rPr>
          <w:rFonts w:ascii="Times New Roman" w:hAnsi="Times New Roman" w:cs="Times New Roman"/>
          <w:sz w:val="24"/>
          <w:szCs w:val="24"/>
        </w:rPr>
        <w:br/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Ведущая: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Дорогие ребята! Сегодня мы отмечаем с вами самый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                 главный  детский праздник — день Знаний! Во всех школах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                 сегодня начинается новый учебный год. Пройдет время,    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                 и вы тоже пойдете в школу, станете большими. Узнаете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                 много нового и интересного.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Ведущая: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 Какой же праздник без поздравительных стихотворений!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Ребенок 1.</w:t>
      </w:r>
    </w:p>
    <w:p w:rsidR="00523EB0" w:rsidRPr="00651F66" w:rsidRDefault="00523EB0" w:rsidP="00651F66">
      <w:pPr>
        <w:pStyle w:val="a4"/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Здравствуйте, взрослые!</w:t>
      </w:r>
    </w:p>
    <w:p w:rsidR="00523EB0" w:rsidRPr="00651F66" w:rsidRDefault="00523EB0" w:rsidP="00651F66">
      <w:pPr>
        <w:pStyle w:val="a4"/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Здравствуйте, дети!</w:t>
      </w:r>
    </w:p>
    <w:p w:rsidR="00523EB0" w:rsidRPr="00651F66" w:rsidRDefault="00523EB0" w:rsidP="00651F66">
      <w:pPr>
        <w:pStyle w:val="a4"/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Очень мы рады сегодняшней встрече!</w:t>
      </w:r>
    </w:p>
    <w:p w:rsidR="00523EB0" w:rsidRPr="00651F66" w:rsidRDefault="00523EB0" w:rsidP="00651F66">
      <w:pPr>
        <w:pStyle w:val="a4"/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Учиться спешит самый разный народ.</w:t>
      </w:r>
    </w:p>
    <w:p w:rsidR="00523EB0" w:rsidRPr="00651F66" w:rsidRDefault="00523EB0" w:rsidP="00651F66">
      <w:pPr>
        <w:pStyle w:val="a4"/>
        <w:rPr>
          <w:rStyle w:val="c0"/>
          <w:i/>
          <w:color w:val="000000" w:themeColor="text1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По Родине нашей День знаний идёт.</w:t>
      </w:r>
    </w:p>
    <w:p w:rsidR="00651F66" w:rsidRPr="00651F66" w:rsidRDefault="00651F6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i/>
          <w:color w:val="000000" w:themeColor="text1"/>
        </w:rPr>
        <w:t>Ребенок 2.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Красный день в календаре!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Праздник знаний в сентябре.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Этот праздник всех важней,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Этот праздник всех детей.</w:t>
      </w:r>
    </w:p>
    <w:p w:rsidR="00523EB0" w:rsidRPr="00651F66" w:rsidRDefault="00651F6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2"/>
          <w:i/>
          <w:color w:val="000000" w:themeColor="text1"/>
        </w:rPr>
        <w:t>Ребенок 3.</w:t>
      </w:r>
    </w:p>
    <w:p w:rsidR="00651F66" w:rsidRPr="00651F66" w:rsidRDefault="00523EB0" w:rsidP="00651F66">
      <w:pPr>
        <w:pStyle w:val="a4"/>
        <w:rPr>
          <w:rStyle w:val="c0"/>
          <w:i/>
          <w:color w:val="000000" w:themeColor="text1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Есть у нас немало славных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Разных дней в календаре,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Но один есть — самый главный,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Самый первый в сентябре!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="00651F66" w:rsidRPr="00651F66">
        <w:rPr>
          <w:rStyle w:val="c0"/>
          <w:i/>
          <w:color w:val="000000" w:themeColor="text1"/>
        </w:rPr>
        <w:t>Ребенок 4.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В первый класс нам рановато,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Но</w:t>
      </w:r>
      <w:r w:rsid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растем,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мы как маслята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Нам лениться</w:t>
      </w:r>
      <w:r w:rsid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не годиться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Мы научимся учиться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вместе с нами наши куклы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Учат цифры. Учат буквы. </w:t>
      </w:r>
    </w:p>
    <w:p w:rsidR="00523EB0" w:rsidRPr="00496977" w:rsidRDefault="00523EB0" w:rsidP="00651F66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51F66">
        <w:rPr>
          <w:rStyle w:val="c1"/>
          <w:rFonts w:ascii="Times New Roman" w:hAnsi="Times New Roman" w:cs="Times New Roman"/>
          <w:i/>
          <w:color w:val="000000" w:themeColor="text1"/>
          <w:sz w:val="24"/>
          <w:szCs w:val="24"/>
        </w:rPr>
        <w:t>Ведущая: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Слышу, к нам  на праздник спешит гость. Кто же это</w:t>
      </w:r>
      <w:r w:rsidR="00496977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? </w:t>
      </w:r>
    </w:p>
    <w:p w:rsidR="00523EB0" w:rsidRPr="00651F66" w:rsidRDefault="00496977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(под столом выходит 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.)</w:t>
      </w:r>
      <w:r w:rsidR="00523EB0" w:rsidRPr="00651F66">
        <w:rPr>
          <w:rFonts w:ascii="Times New Roman" w:hAnsi="Times New Roman" w:cs="Times New Roman"/>
          <w:sz w:val="24"/>
          <w:szCs w:val="24"/>
        </w:rPr>
        <w:br/>
      </w:r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. Ура! А вот и я. Всем привет! Сюда-то мне и надо!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Ведущая: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 Здравствуйте. Интересно, куда это «сюда»?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Незнайка</w:t>
      </w:r>
      <w:r w:rsidR="00916316" w:rsidRP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«Сюда» — это туда, где много ребятишек. А почему вы здесь собрались?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Дети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: У нас  праздник.</w:t>
      </w:r>
    </w:p>
    <w:p w:rsidR="00523EB0" w:rsidRPr="00651F66" w:rsidRDefault="0091631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="00523EB0"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: </w:t>
      </w:r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 где проходит праздник</w:t>
      </w:r>
    </w:p>
    <w:p w:rsidR="00651F66" w:rsidRDefault="00523EB0" w:rsidP="00651F66">
      <w:pPr>
        <w:pStyle w:val="a4"/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Ведущая: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 </w:t>
      </w:r>
    </w:p>
    <w:p w:rsid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Мамы, папы, детвора</w:t>
      </w:r>
    </w:p>
    <w:p w:rsid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В детский сад идут с утра.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Их «</w:t>
      </w:r>
      <w:proofErr w:type="spellStart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Ивушка</w:t>
      </w:r>
      <w:proofErr w:type="spell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» всех ждёт –</w:t>
      </w:r>
    </w:p>
    <w:p w:rsidR="00523EB0" w:rsidRPr="00651F66" w:rsidRDefault="00651F6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Л</w:t>
      </w:r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юбит, нежит, бережёт.</w:t>
      </w:r>
    </w:p>
    <w:p w:rsidR="00523EB0" w:rsidRPr="00651F66" w:rsidRDefault="0091631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="00523EB0"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В сад? А где тут цветы?</w:t>
      </w:r>
    </w:p>
    <w:p w:rsid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Ведущая: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   Да вот же они, </w:t>
      </w:r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!</w:t>
      </w:r>
      <w:r w:rsidR="00651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В нашем саду цветы – это наши дети.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Самые</w:t>
      </w:r>
      <w:proofErr w:type="gram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весёлые на этой планете.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Они здесь играют, танцуют, поют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И дружной, весёлой семьёй  живут. </w:t>
      </w:r>
    </w:p>
    <w:p w:rsidR="00523EB0" w:rsidRPr="00651F66" w:rsidRDefault="0091631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="00523EB0"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:</w:t>
      </w:r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А играть ваши дети любят?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Дети</w:t>
      </w:r>
      <w:proofErr w:type="gramStart"/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Д</w:t>
      </w:r>
      <w:proofErr w:type="gram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а!</w:t>
      </w:r>
    </w:p>
    <w:p w:rsidR="00523EB0" w:rsidRPr="00651F66" w:rsidRDefault="0091631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="00523EB0"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Тогда я предлагаю вам поиграть в интересную игру.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Если вы согласны с тем, что я говорю, то отвечайте: «Это я, это я, это все мои друзья». Если не </w:t>
      </w:r>
      <w:proofErr w:type="gramStart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согласны</w:t>
      </w:r>
      <w:proofErr w:type="gram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со мной – тогда молчите.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Детский сад сегодня ожил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После летних отпусков.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Мир знаний, дети, очень сложен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Кто в него идти готов? (ответ).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Кто будет буквы изучать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Читая потихоньку?</w:t>
      </w:r>
    </w:p>
    <w:p w:rsidR="00291C1A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Не будет к маме приставать: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«Ну, почитай хоть крошку» (ответ).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Кто конструктором, друзья,</w:t>
      </w:r>
    </w:p>
    <w:p w:rsidR="00291C1A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Овладеет без труда?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«Джип» и « </w:t>
      </w:r>
      <w:proofErr w:type="spellStart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Вольво</w:t>
      </w:r>
      <w:proofErr w:type="spell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» соберёт,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Папу в садик отвезёт? (ответ)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Кто будет петь и танцевать,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Писать, читать и рисовать,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Чтоб потом оценку «5»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На уроках получать? (ответ)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Любит, кто с утра поспать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И зарядку прозевать?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Кто </w:t>
      </w:r>
      <w:proofErr w:type="spellStart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капризка</w:t>
      </w:r>
      <w:proofErr w:type="spell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и </w:t>
      </w:r>
      <w:proofErr w:type="gramStart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лентяй</w:t>
      </w:r>
      <w:proofErr w:type="gramEnd"/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Ну-ка, быстро отвечай! (ответ)</w:t>
      </w:r>
    </w:p>
    <w:p w:rsidR="00523EB0" w:rsidRPr="00651F66" w:rsidRDefault="0091631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="00523EB0"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Хорошо с вами поиграли. Вы тоже, наверное, как и я любите только играть и развлекаться. Главное – не учиться.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Дети.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Нет!</w:t>
      </w:r>
    </w:p>
    <w:p w:rsidR="00916316" w:rsidRDefault="00523EB0" w:rsidP="00651F66">
      <w:pPr>
        <w:pStyle w:val="a4"/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Ведущая: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="00916316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наши ребята </w:t>
      </w:r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 только любят играть, они еще 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занимаются, узнают много интересного и нового</w:t>
      </w:r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. </w:t>
      </w:r>
    </w:p>
    <w:p w:rsidR="00523EB0" w:rsidRPr="00916316" w:rsidRDefault="00916316" w:rsidP="00651F66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: Да, Молодцы они у вас, </w:t>
      </w:r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 еще очень дружные ребята.</w:t>
      </w:r>
    </w:p>
    <w:p w:rsidR="00523EB0" w:rsidRPr="00651F66" w:rsidRDefault="0091631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="00523EB0"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               Чтобы быть всегда здоровым,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               Надо быть всегда веселым.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               Песня греет, смех бодрит,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               Танец душу веселит!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               Будем снова удивлять,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               Предлагаю поиграть!</w:t>
      </w:r>
    </w:p>
    <w:p w:rsidR="00523EB0" w:rsidRPr="00651F66" w:rsidRDefault="0091631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проводят  игры</w:t>
      </w:r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1. Игра «Волшебный мяч».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Под звучание музыки по кругу передаётся несколько мячей. Те дети, у кого остались мячи по окончании музыки, выходят в центр круга и танцуют.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2. Игра «Повторяйте слова и движения за мной». 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 хлопает в ладоши).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 в ладоши).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живется, мы друг другу улыбнемся.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 в ладоши).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 в ладоши, 2 раза топает ногами).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 в ладоши, 2 раза топает ногами).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живется, мы друг другу улыбнемся.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 в ладоши, 2 раза топает ногами).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 в ладоши, 2 раза топает ногами, 2 раза подпрыгивает на месте).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 в ладоши, 2 раза топает ногами, 2 раза подпрыгивает на месте).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живется, мы друг другу улыбнемся.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 в ладоши, 2 раза топает ногами, 2 раза подпрыгивает на месте).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 в ладоши, 2 раза топает ногами, 2 раза подпрыгивает на месте, 2 раза дергает себя за уши).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 в ладоши, 2 раза топает ногами, 2 раза подпрыгивает на месте, 2 раза дергает себя за уши).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живется, мы друг другу улыбнемся,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Если весело живется – делай так! (2 раза хлопает в ладоши, 2 раза топает ногами, 2 раза подпрыгивает на месте, 2 раза дергает себя за уши).</w:t>
      </w:r>
    </w:p>
    <w:p w:rsidR="00916316" w:rsidRDefault="00916316" w:rsidP="00651F66">
      <w:pPr>
        <w:pStyle w:val="a4"/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Вот  и пришла пора прощаться.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Как жалко с вами расставаться,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Но не грустите, не скучайте,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Побольше</w:t>
      </w:r>
      <w:proofErr w:type="gram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книжек вы читайте!</w:t>
      </w:r>
    </w:p>
    <w:p w:rsidR="00523EB0" w:rsidRPr="00651F66" w:rsidRDefault="00916316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Кукла </w:t>
      </w:r>
      <w:proofErr w:type="spellStart"/>
      <w:r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Айгерим</w:t>
      </w:r>
      <w:proofErr w:type="spellEnd"/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23EB0"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уходят.</w:t>
      </w:r>
    </w:p>
    <w:p w:rsidR="00523EB0" w:rsidRPr="00651F66" w:rsidRDefault="00523EB0" w:rsidP="00651F6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651F66">
        <w:rPr>
          <w:rStyle w:val="c2"/>
          <w:rFonts w:ascii="Times New Roman" w:hAnsi="Times New Roman" w:cs="Times New Roman"/>
          <w:i/>
          <w:color w:val="000000" w:themeColor="text1"/>
          <w:sz w:val="24"/>
          <w:szCs w:val="24"/>
        </w:rPr>
        <w:t>Ведущая: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Вот настал момент прощанья,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Будет краткой эта речь. </w:t>
      </w:r>
      <w:r w:rsidRPr="00651F66">
        <w:rPr>
          <w:rFonts w:ascii="Times New Roman" w:hAnsi="Times New Roman" w:cs="Times New Roman"/>
          <w:sz w:val="24"/>
          <w:szCs w:val="24"/>
        </w:rPr>
        <w:br/>
      </w:r>
      <w:r w:rsidR="0091631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Говорю вам «до свиданья»</w:t>
      </w:r>
      <w:r w:rsidRPr="00651F66">
        <w:rPr>
          <w:rStyle w:val="c0"/>
          <w:rFonts w:ascii="Times New Roman" w:hAnsi="Times New Roman" w:cs="Times New Roman"/>
          <w:i/>
          <w:color w:val="000000" w:themeColor="text1"/>
          <w:sz w:val="24"/>
          <w:szCs w:val="24"/>
        </w:rPr>
        <w:t> </w:t>
      </w:r>
    </w:p>
    <w:p w:rsidR="00300F4A" w:rsidRPr="00651F66" w:rsidRDefault="00300F4A" w:rsidP="00651F66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00F4A" w:rsidRPr="00651F66" w:rsidSect="00523EB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3EB0"/>
    <w:rsid w:val="00291C1A"/>
    <w:rsid w:val="00300F4A"/>
    <w:rsid w:val="00314DE9"/>
    <w:rsid w:val="00496977"/>
    <w:rsid w:val="00523EB0"/>
    <w:rsid w:val="00651F66"/>
    <w:rsid w:val="0091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3EB0"/>
  </w:style>
  <w:style w:type="character" w:customStyle="1" w:styleId="c0">
    <w:name w:val="c0"/>
    <w:basedOn w:val="a0"/>
    <w:rsid w:val="00523EB0"/>
  </w:style>
  <w:style w:type="paragraph" w:customStyle="1" w:styleId="c3">
    <w:name w:val="c3"/>
    <w:basedOn w:val="a"/>
    <w:rsid w:val="005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3EB0"/>
  </w:style>
  <w:style w:type="paragraph" w:customStyle="1" w:styleId="c11">
    <w:name w:val="c11"/>
    <w:basedOn w:val="a"/>
    <w:rsid w:val="005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2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51F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2019-05-27T08:39:00Z</dcterms:created>
  <dcterms:modified xsi:type="dcterms:W3CDTF">2019-05-27T10:12:00Z</dcterms:modified>
</cp:coreProperties>
</file>