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946"/>
      </w:tblGrid>
      <w:tr w:rsidR="00D924ED" w:rsidRPr="00D924ED" w:rsidTr="002F3151">
        <w:tc>
          <w:tcPr>
            <w:tcW w:w="10774" w:type="dxa"/>
            <w:gridSpan w:val="2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Жақсыдан үйрен, жаманнан жирен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Қызылту орта мектебі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09. 11. 2019 ж</w:t>
            </w:r>
          </w:p>
          <w:p w:rsidR="00D924ED" w:rsidRPr="00D924ED" w:rsidRDefault="00D924ED" w:rsidP="00D924ED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Ильясова Гулюм Накыповна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3 «А» сынып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Қатысқандар: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     Қатысқандары: 10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Мен, сен, ол, олар – барлығымыз бір отбасымыз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3.1.1.1. Отбасы мүшелерінің арасындағы туысқандықтың  </w:t>
            </w:r>
          </w:p>
          <w:p w:rsidR="00D924ED" w:rsidRPr="00D924ED" w:rsidRDefault="00D924ED" w:rsidP="002F3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дәрежесін  түсіндіру; </w:t>
            </w:r>
          </w:p>
          <w:p w:rsidR="00D924ED" w:rsidRPr="00D924ED" w:rsidRDefault="00D924ED" w:rsidP="002F3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3.1.1.2 өзінің шежіресін құрастыру.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рудың ендігі жалғасы өздері екенін жете түсінеді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-шежіренің не екенін біледі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өзінің шежіресін құрастырады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шежірені білудің қажеттілігі туралы пікірлерін дәлелдейді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-өзінің атасы немесе арғы атасы жайында әңгіме құрастырады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Білу: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рудың ендігі жалғасы өздері екенін жете түсінеді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-шежіренің не екенін біледі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Түсіну: -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өзінің шежіресін құрастырады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Қолдану: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шежірені білудің қажеттілігі туралы пікірлерін дәлелдейді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-өзінің атасы немесе арғы атасы жайында әңгіме құрастырады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Термин сөздермен жұмыс: 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ру, Жеті ата, шежіре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Шежіре</w:t>
            </w:r>
            <w:r w:rsidRPr="00D924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родословная</w:t>
            </w:r>
            <w:r w:rsidRPr="00D924E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D924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bloodine</w:t>
            </w:r>
            <w:proofErr w:type="spellEnd"/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D924ED">
              <w:rPr>
                <w:rFonts w:ascii="Times New Roman" w:hAnsi="Times New Roman"/>
                <w:b/>
                <w:sz w:val="24"/>
                <w:szCs w:val="24"/>
              </w:rPr>
              <w:t>Ру</w:t>
            </w:r>
            <w:proofErr w:type="spellEnd"/>
            <w:r w:rsidRPr="00D924ED">
              <w:rPr>
                <w:rFonts w:ascii="Times New Roman" w:hAnsi="Times New Roman"/>
                <w:b/>
                <w:sz w:val="24"/>
                <w:szCs w:val="24"/>
              </w:rPr>
              <w:t xml:space="preserve">- род-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ancestry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24ED" w:rsidRPr="00D924ED" w:rsidRDefault="00D924ED" w:rsidP="002F31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: Оқушылар өткен тақырып бойынша бір бірімен пікір алмасады.</w:t>
            </w:r>
          </w:p>
          <w:p w:rsidR="00D924ED" w:rsidRPr="00D924ED" w:rsidRDefault="00D924ED" w:rsidP="002F31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Тыңдалым: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Оқушылар жаңа тақырып бойынша жаңа тақырыпты тыңдайды.</w:t>
            </w:r>
          </w:p>
          <w:p w:rsidR="00D924ED" w:rsidRPr="00D924ED" w:rsidRDefault="00D924ED" w:rsidP="002F31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Оқылым: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Мәтінмен жұмыс жасайды.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Жазылым: 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Көзқа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растары мен қорытындыларын посте</w:t>
            </w: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рге жазады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24ED">
              <w:rPr>
                <w:rFonts w:ascii="Times New Roman" w:hAnsi="Times New Roman"/>
                <w:sz w:val="24"/>
                <w:szCs w:val="24"/>
              </w:rPr>
              <w:t>Мәңгілік Ел» идеясын білім беру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мен тәрбиелеуде іске асыру тетіктеріне білім беру құндылықтарын, патриотизм және азаматтық жауапкершілікті, ашықтық,өмір бойы білім алу.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Әдебиеттік оқу, көркем еңбек, </w:t>
            </w:r>
          </w:p>
        </w:tc>
      </w:tr>
      <w:tr w:rsidR="00D924ED" w:rsidRPr="00D924ED" w:rsidTr="002F3151">
        <w:tc>
          <w:tcPr>
            <w:tcW w:w="382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6946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/>
              </w:rPr>
              <w:t>Отбасы туралы білімдері бар.</w:t>
            </w:r>
          </w:p>
        </w:tc>
      </w:tr>
    </w:tbl>
    <w:p w:rsidR="00D924ED" w:rsidRPr="00D924ED" w:rsidRDefault="00D924ED" w:rsidP="00D924ED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1338"/>
        <w:gridCol w:w="4127"/>
        <w:gridCol w:w="1321"/>
        <w:gridCol w:w="1688"/>
      </w:tblGrid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жоспарланған кезеңі</w:t>
            </w:r>
          </w:p>
        </w:tc>
        <w:tc>
          <w:tcPr>
            <w:tcW w:w="6786" w:type="dxa"/>
            <w:gridSpan w:val="3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Сабақтағы жоспарланған жаттығу түрлері</w:t>
            </w:r>
          </w:p>
        </w:tc>
        <w:tc>
          <w:tcPr>
            <w:tcW w:w="168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басы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786" w:type="dxa"/>
            <w:gridSpan w:val="3"/>
            <w:shd w:val="clear" w:color="auto" w:fill="auto"/>
          </w:tcPr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Ұйымдастыру бөлімі. Сәлемдесу.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Топқа бөлу: 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Ой қозғау.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Кімдерді туысқандар деп атайды?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«Туыс»  деген ұғымды қалай түсінесің?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Әкем мен анам кімді қызым дейді?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Кімді ата-анамыз ұлым дейді?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Кім кімге аға мен іні немесе апкесі мен қарындасы , сіңлісі болады?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Кімдерді ата мен әже дейді? 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Кім аімге немере болады?</w:t>
            </w:r>
          </w:p>
          <w:p w:rsidR="00D924ED" w:rsidRPr="00D924ED" w:rsidRDefault="00D924ED" w:rsidP="002F3151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қима қағаздар </w:t>
            </w:r>
          </w:p>
        </w:tc>
      </w:tr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Білу:   мин</w:t>
            </w:r>
          </w:p>
        </w:tc>
        <w:tc>
          <w:tcPr>
            <w:tcW w:w="6786" w:type="dxa"/>
            <w:gridSpan w:val="3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 – Тапсырма. Жұптық жұмыс. 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Суретке қара.</w:t>
            </w:r>
            <w:r w:rsidR="0059665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Бұл адамдардың арасындағы туыстық қатынас жайлы өз болжамыңды айт.Өз жауабыңды парталасыңның жауабымен салыстыр.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Суреттегі отбасы жайлы әігіме құра.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3533775" cy="23336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1" t="53703" r="54189" b="20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Бағалау критерий</w:t>
                  </w: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Дискриптор</w:t>
                  </w:r>
                </w:p>
              </w:tc>
            </w:tr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рудың ендігі жалғасы өздері екенін жете түсінеді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-шежіренің не екенін анықтау.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туыстық қатынас жайлы біледі.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шежіренің не екенін біледі.</w:t>
                  </w:r>
                </w:p>
              </w:tc>
            </w:tr>
          </w:tbl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айтылым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Түсіну:  мин</w:t>
            </w:r>
          </w:p>
        </w:tc>
        <w:tc>
          <w:tcPr>
            <w:tcW w:w="6786" w:type="dxa"/>
            <w:gridSpan w:val="3"/>
            <w:shd w:val="clear" w:color="auto" w:fill="auto"/>
          </w:tcPr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 – Тапсырма. Топтық жұмыс.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1.Мәтінді оқы.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2.Сұрақтарға жауап бер.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1.Ұл мен қыз үшін ата -ананың туыс аталуы өзгере ме?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2.Немерелер үшін әкесі мен анасының ата -аналарының туыс аталулары ше?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3.Адамдардың бір бірімен туыстық қатынастары жайлы не білесіңдер?</w:t>
            </w:r>
          </w:p>
          <w:p w:rsidR="00596655" w:rsidRPr="00D924ED" w:rsidRDefault="00596655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Суретті пайдаланып жауап беріңдер.</w:t>
            </w: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3600450" cy="2209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42" t="37407" r="18726" b="20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Бағалау критерий</w:t>
                  </w: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Дискриптор</w:t>
                  </w:r>
                </w:p>
              </w:tc>
            </w:tr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өзінің шежіресін баяндау.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өзінің шежіресін баяндайды.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D924ED" w:rsidRPr="00D924ED" w:rsidRDefault="00D924ED" w:rsidP="002F3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2B3FEB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оқылым</w:t>
            </w: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тыңдалым</w:t>
            </w: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Ой толғам</w:t>
            </w: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Default="00596655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Қолдану:   мин</w:t>
            </w:r>
          </w:p>
        </w:tc>
        <w:tc>
          <w:tcPr>
            <w:tcW w:w="6786" w:type="dxa"/>
            <w:gridSpan w:val="3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 – Тапсырма. Жеке жұмыс.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C23C4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Шежіре құрастыру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Бағалау критерий</w:t>
                  </w: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  <w:t>Дискриптор</w:t>
                  </w:r>
                </w:p>
              </w:tc>
            </w:tr>
            <w:tr w:rsidR="00D924ED" w:rsidRPr="00D924ED" w:rsidTr="00596655"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шежірені білудің </w:t>
                  </w:r>
                  <w:bookmarkStart w:id="0" w:name="_GoBack"/>
                  <w:bookmarkEnd w:id="0"/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қажеттілігі туралы пікірлерін дәлелдейді</w:t>
                  </w:r>
                </w:p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-өзінің атасы немесе арғы атасы жайында суреттеу.</w:t>
                  </w:r>
                </w:p>
              </w:tc>
              <w:tc>
                <w:tcPr>
                  <w:tcW w:w="2365" w:type="dxa"/>
                  <w:shd w:val="clear" w:color="auto" w:fill="auto"/>
                </w:tcPr>
                <w:p w:rsidR="00D924ED" w:rsidRPr="00D924ED" w:rsidRDefault="00D924ED" w:rsidP="002F31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D924ED" w:rsidRPr="00D924ED" w:rsidRDefault="00D924ED" w:rsidP="002F31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924E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өзінің атасы немесе арғы атасы жайында әңгіме құрастырады</w:t>
                  </w:r>
                </w:p>
              </w:tc>
            </w:tr>
          </w:tbl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жазылым</w:t>
            </w: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2B3FEB" w:rsidRDefault="002B3FEB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596655" w:rsidRPr="00D924ED" w:rsidRDefault="00596655" w:rsidP="00596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Сурет салғызу </w:t>
            </w:r>
          </w:p>
        </w:tc>
      </w:tr>
      <w:tr w:rsidR="0089491F" w:rsidRPr="00D924ED" w:rsidTr="00596655">
        <w:tc>
          <w:tcPr>
            <w:tcW w:w="2045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Кері байланыс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5 мин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соңы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Рефлексия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 мин</w:t>
            </w:r>
          </w:p>
        </w:tc>
        <w:tc>
          <w:tcPr>
            <w:tcW w:w="6786" w:type="dxa"/>
            <w:gridSpan w:val="3"/>
            <w:shd w:val="clear" w:color="auto" w:fill="auto"/>
          </w:tcPr>
          <w:p w:rsidR="00D924ED" w:rsidRPr="00D924ED" w:rsidRDefault="0089491F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  <w:lang w:val="kk-KZ" w:eastAsia="kk-KZ"/>
              </w:rPr>
              <w:drawing>
                <wp:inline distT="0" distB="0" distL="0" distR="0" wp14:anchorId="6E496D68" wp14:editId="11F71C7B">
                  <wp:extent cx="4171950" cy="1704975"/>
                  <wp:effectExtent l="0" t="0" r="0" b="9525"/>
                  <wp:docPr id="5" name="Рисунок 4" descr="C:\Users\Admin\Desktop\Сауаташу   1-сынып      Ө дыбысы мен әрпі\білім гүл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Сауаташу   1-сынып      Ө дыбысы мен әрпі\білім гүл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9491F" w:rsidRPr="00D924ED" w:rsidTr="00596655">
        <w:tc>
          <w:tcPr>
            <w:tcW w:w="3383" w:type="dxa"/>
            <w:gridSpan w:val="2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Саралау- cіз</w:t>
            </w:r>
            <w:r w:rsidR="008949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қандай тәсілмен көбірек қолдау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көрсетпексіз. Сіз </w:t>
            </w:r>
            <w:r w:rsidR="008949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басқаларға қарағанда </w:t>
            </w:r>
            <w:r w:rsidR="005966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бұл </w:t>
            </w:r>
            <w:r w:rsidR="008949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қушыларға қандай тапсырмалар бересіз?</w:t>
            </w:r>
          </w:p>
        </w:tc>
        <w:tc>
          <w:tcPr>
            <w:tcW w:w="4127" w:type="dxa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009" w:type="dxa"/>
            <w:gridSpan w:val="2"/>
            <w:shd w:val="clear" w:color="auto" w:fill="auto"/>
          </w:tcPr>
          <w:p w:rsidR="00D924ED" w:rsidRPr="00D924ED" w:rsidRDefault="00D924ED" w:rsidP="002F3151">
            <w:pPr>
              <w:pStyle w:val="TableParagraph"/>
              <w:ind w:right="138"/>
              <w:rPr>
                <w:b/>
                <w:sz w:val="24"/>
                <w:szCs w:val="24"/>
                <w:lang w:val="kk-KZ"/>
              </w:rPr>
            </w:pPr>
            <w:r w:rsidRPr="00D924ED">
              <w:rPr>
                <w:b/>
                <w:sz w:val="24"/>
                <w:szCs w:val="24"/>
                <w:lang w:val="kk-KZ"/>
              </w:rPr>
              <w:t>Пəнаралық байланыстар.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 w:rsidR="008949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жəне</w:t>
            </w:r>
            <w:r w:rsidR="008949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924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техникасын сақтау. Ақпараттық- коммуникациялық технологияларды қолдану</w:t>
            </w: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9491F" w:rsidRPr="00D924ED" w:rsidTr="00596655">
        <w:tc>
          <w:tcPr>
            <w:tcW w:w="3383" w:type="dxa"/>
            <w:gridSpan w:val="2"/>
            <w:shd w:val="clear" w:color="auto" w:fill="auto"/>
          </w:tcPr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27" w:type="dxa"/>
            <w:shd w:val="clear" w:color="auto" w:fill="auto"/>
          </w:tcPr>
          <w:p w:rsidR="00D924ED" w:rsidRPr="00D924ED" w:rsidRDefault="00D924ED" w:rsidP="00894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D924ED" w:rsidRPr="00D924ED" w:rsidRDefault="00D924ED" w:rsidP="00894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924ED" w:rsidRPr="00D924ED" w:rsidRDefault="00D924ED" w:rsidP="002F3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D924ED" w:rsidRPr="00D924ED" w:rsidRDefault="00D924ED" w:rsidP="00D924ED">
      <w:pPr>
        <w:rPr>
          <w:rFonts w:ascii="Times New Roman" w:hAnsi="Times New Roman"/>
          <w:sz w:val="24"/>
          <w:szCs w:val="24"/>
          <w:lang w:val="kk-KZ"/>
        </w:rPr>
      </w:pPr>
    </w:p>
    <w:p w:rsidR="00D924ED" w:rsidRPr="00D924ED" w:rsidRDefault="00D924ED" w:rsidP="00D924ED">
      <w:pPr>
        <w:rPr>
          <w:rFonts w:ascii="Times New Roman" w:hAnsi="Times New Roman"/>
          <w:sz w:val="24"/>
          <w:szCs w:val="24"/>
          <w:lang w:val="kk-KZ"/>
        </w:rPr>
      </w:pPr>
    </w:p>
    <w:sectPr w:rsidR="00D924ED" w:rsidRPr="00D9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3"/>
    <w:rsid w:val="002B3FEB"/>
    <w:rsid w:val="00596655"/>
    <w:rsid w:val="006F49E3"/>
    <w:rsid w:val="00853BCE"/>
    <w:rsid w:val="0089491F"/>
    <w:rsid w:val="00C23C47"/>
    <w:rsid w:val="00C36AD6"/>
    <w:rsid w:val="00D924ED"/>
    <w:rsid w:val="00D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2C399-7DF3-44C2-A846-C7D7F234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4E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-14">
    <w:name w:val="Times New Roman - 14"/>
    <w:basedOn w:val="a"/>
    <w:link w:val="TimesNewRoman-140"/>
    <w:qFormat/>
    <w:rsid w:val="00C36AD6"/>
    <w:rPr>
      <w:rFonts w:ascii="Times New Roman" w:hAnsi="Times New Roman"/>
      <w:sz w:val="28"/>
      <w:shd w:val="clear" w:color="auto" w:fill="FFFFFF"/>
    </w:rPr>
  </w:style>
  <w:style w:type="character" w:customStyle="1" w:styleId="TimesNewRoman-140">
    <w:name w:val="Times New Roman - 14 Знак"/>
    <w:basedOn w:val="a0"/>
    <w:link w:val="TimesNewRoman-14"/>
    <w:rsid w:val="00C36AD6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D924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a3">
    <w:name w:val="No Spacing"/>
    <w:link w:val="a4"/>
    <w:uiPriority w:val="1"/>
    <w:qFormat/>
    <w:rsid w:val="00D924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924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Нурсултан Бектурсинов</dc:creator>
  <cp:keywords/>
  <dc:description/>
  <cp:lastModifiedBy>Нурсултан Бектурсинов</cp:lastModifiedBy>
  <cp:revision>3</cp:revision>
  <dcterms:created xsi:type="dcterms:W3CDTF">2019-11-04T20:19:00Z</dcterms:created>
  <dcterms:modified xsi:type="dcterms:W3CDTF">2019-11-08T12:00:00Z</dcterms:modified>
</cp:coreProperties>
</file>