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2D" w:rsidRPr="0019522D" w:rsidRDefault="0019522D" w:rsidP="00195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522D">
        <w:rPr>
          <w:rFonts w:ascii="Times New Roman" w:hAnsi="Times New Roman" w:cs="Times New Roman"/>
          <w:sz w:val="24"/>
          <w:szCs w:val="24"/>
          <w:lang w:val="en-US"/>
        </w:rPr>
        <w:t>Бекітілді</w:t>
      </w:r>
      <w:proofErr w:type="spellEnd"/>
    </w:p>
    <w:p w:rsidR="0019522D" w:rsidRDefault="0019522D" w:rsidP="00195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9522D">
        <w:rPr>
          <w:rFonts w:ascii="Times New Roman" w:hAnsi="Times New Roman" w:cs="Times New Roman"/>
          <w:sz w:val="24"/>
          <w:szCs w:val="24"/>
          <w:lang w:val="en-US"/>
        </w:rPr>
        <w:t>______________________________</w:t>
      </w:r>
    </w:p>
    <w:p w:rsidR="0019522D" w:rsidRDefault="0019522D" w:rsidP="00195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1"/>
        <w:gridCol w:w="750"/>
        <w:gridCol w:w="368"/>
        <w:gridCol w:w="4152"/>
        <w:gridCol w:w="646"/>
        <w:gridCol w:w="2546"/>
      </w:tblGrid>
      <w:tr w:rsidR="00292FBD" w:rsidRPr="008E0DFE" w:rsidTr="0046405A">
        <w:tc>
          <w:tcPr>
            <w:tcW w:w="3051" w:type="dxa"/>
            <w:gridSpan w:val="2"/>
          </w:tcPr>
          <w:p w:rsidR="0019522D" w:rsidRDefault="0019522D" w:rsidP="0019522D">
            <w:pPr>
              <w:spacing w:after="120"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Ұзақ</w:t>
            </w:r>
            <w:proofErr w:type="spellEnd"/>
            <w:r w:rsidRPr="00B557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мерзімді</w:t>
            </w:r>
            <w:proofErr w:type="spellEnd"/>
            <w:r w:rsidRPr="00B557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жоспар</w:t>
            </w:r>
            <w:proofErr w:type="spellEnd"/>
            <w:r w:rsidRPr="00B557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бөлімі</w:t>
            </w:r>
            <w:proofErr w:type="spellEnd"/>
            <w:r w:rsidRPr="00B557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9522D" w:rsidRPr="0019522D" w:rsidRDefault="0019522D" w:rsidP="0019522D">
            <w:pPr>
              <w:spacing w:after="120"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Координация  және реттелу</w:t>
            </w:r>
          </w:p>
        </w:tc>
        <w:tc>
          <w:tcPr>
            <w:tcW w:w="7712" w:type="dxa"/>
            <w:gridSpan w:val="4"/>
          </w:tcPr>
          <w:p w:rsidR="0019522D" w:rsidRPr="00545ACF" w:rsidRDefault="0019522D" w:rsidP="001952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DE48F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Үш тілде оқытатын</w:t>
            </w: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E48F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№21 орта мектеп-гимназиясы</w:t>
            </w:r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19522D" w:rsidRDefault="0019522D" w:rsidP="001952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22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7712" w:type="dxa"/>
            <w:gridSpan w:val="4"/>
          </w:tcPr>
          <w:p w:rsidR="0019522D" w:rsidRDefault="0019522D" w:rsidP="001952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522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5A087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Турмагамбетова</w:t>
            </w:r>
            <w:proofErr w:type="spellEnd"/>
            <w:r w:rsidR="005A087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5A087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Мейрамгул</w:t>
            </w:r>
            <w:proofErr w:type="spellEnd"/>
            <w:r w:rsidR="005A087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5A087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Изтаевна</w:t>
            </w:r>
            <w:proofErr w:type="spellEnd"/>
          </w:p>
        </w:tc>
      </w:tr>
      <w:tr w:rsidR="00292FBD" w:rsidTr="0046405A">
        <w:tc>
          <w:tcPr>
            <w:tcW w:w="3051" w:type="dxa"/>
            <w:gridSpan w:val="2"/>
          </w:tcPr>
          <w:p w:rsidR="0019522D" w:rsidRPr="0019522D" w:rsidRDefault="0019522D" w:rsidP="0019522D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«В» </w:t>
            </w:r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7712" w:type="dxa"/>
            <w:gridSpan w:val="4"/>
          </w:tcPr>
          <w:p w:rsidR="0019522D" w:rsidRDefault="0019522D" w:rsidP="0019522D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Қатысқандар</w:t>
            </w:r>
            <w:proofErr w:type="spellEnd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саны: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28</w:t>
            </w:r>
          </w:p>
          <w:p w:rsidR="0019522D" w:rsidRPr="0019522D" w:rsidRDefault="0019522D" w:rsidP="0019522D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>Қатыспағандар</w:t>
            </w:r>
            <w:proofErr w:type="spellEnd"/>
            <w:r w:rsidRPr="00DE48F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саны:</w:t>
            </w:r>
            <w:r w:rsidR="0046405A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4</w:t>
            </w:r>
          </w:p>
        </w:tc>
      </w:tr>
      <w:tr w:rsidR="00292FBD" w:rsidRPr="0019522D" w:rsidTr="0046405A">
        <w:tc>
          <w:tcPr>
            <w:tcW w:w="3051" w:type="dxa"/>
            <w:gridSpan w:val="2"/>
          </w:tcPr>
          <w:p w:rsidR="0019522D" w:rsidRPr="00DE48FC" w:rsidRDefault="0019522D" w:rsidP="0019522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E48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7712" w:type="dxa"/>
            <w:gridSpan w:val="4"/>
          </w:tcPr>
          <w:p w:rsidR="0019522D" w:rsidRDefault="0019522D" w:rsidP="001952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8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Рефлекстік доға: рецептор, сезгіш, аралық, қозғалыс нейрондары, жұмыс мүшесі. </w:t>
            </w:r>
          </w:p>
          <w:p w:rsidR="0019522D" w:rsidRPr="00DE48FC" w:rsidRDefault="0019522D" w:rsidP="0019522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Зертханалық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End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Тізе</w:t>
            </w:r>
            <w:proofErr w:type="spellEnd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рефлексі</w:t>
            </w:r>
            <w:proofErr w:type="spellEnd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92FBD" w:rsidRPr="0019522D" w:rsidTr="0046405A">
        <w:tc>
          <w:tcPr>
            <w:tcW w:w="3051" w:type="dxa"/>
            <w:gridSpan w:val="2"/>
          </w:tcPr>
          <w:p w:rsidR="0019522D" w:rsidRP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47534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7712" w:type="dxa"/>
            <w:gridSpan w:val="4"/>
          </w:tcPr>
          <w:p w:rsidR="0019522D" w:rsidRPr="00DE48FC" w:rsidRDefault="0019522D" w:rsidP="001952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8FC">
              <w:rPr>
                <w:rFonts w:ascii="Times New Roman" w:hAnsi="Times New Roman" w:cs="Times New Roman"/>
                <w:sz w:val="24"/>
                <w:szCs w:val="24"/>
              </w:rPr>
              <w:t xml:space="preserve">7.1.7.5 – </w:t>
            </w:r>
            <w:proofErr w:type="spellStart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рефлекстік</w:t>
            </w:r>
            <w:proofErr w:type="spellEnd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доғаны</w:t>
            </w:r>
            <w:proofErr w:type="spellEnd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8FC">
              <w:rPr>
                <w:rFonts w:ascii="Times New Roman" w:hAnsi="Times New Roman" w:cs="Times New Roman"/>
                <w:sz w:val="24"/>
                <w:szCs w:val="24"/>
              </w:rPr>
              <w:t>зерттеу</w:t>
            </w:r>
            <w:proofErr w:type="spellEnd"/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19522D" w:rsidRPr="00DE48FC" w:rsidRDefault="0019522D" w:rsidP="001952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E48FC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E4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48FC">
              <w:rPr>
                <w:rFonts w:ascii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  <w:r w:rsidRPr="00DE48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712" w:type="dxa"/>
            <w:gridSpan w:val="4"/>
          </w:tcPr>
          <w:p w:rsidR="0019522D" w:rsidRPr="00D85480" w:rsidRDefault="0019522D" w:rsidP="0019522D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E48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Барлық оқушылар</w:t>
            </w:r>
            <w:r w:rsidRPr="00DE48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Рефлекс ұғымымен танысу.</w:t>
            </w:r>
          </w:p>
          <w:p w:rsidR="0019522D" w:rsidRPr="00C676C2" w:rsidRDefault="0019522D" w:rsidP="0019522D">
            <w:pPr>
              <w:pStyle w:val="a3"/>
              <w:ind w:left="78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76C2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Зертханалық жұмыс орындай отырып, рефлекторлық доғаны зерттеу.</w:t>
            </w:r>
            <w:r w:rsidRPr="00C676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19522D" w:rsidRPr="0019522D" w:rsidRDefault="00444A5E" w:rsidP="0019522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Оқушылардың басым бөлігі</w:t>
            </w:r>
            <w:r w:rsidR="0019522D" w:rsidRPr="00C676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 w:rsidR="0019522D" w:rsidRPr="00C67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9522D" w:rsidRPr="00DE48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Адам өміріндегі рефлекстің маңызын анықтайды</w:t>
            </w:r>
          </w:p>
          <w:p w:rsidR="0019522D" w:rsidRPr="00545ACF" w:rsidRDefault="0019522D" w:rsidP="0019522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8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Кейбір  оқушылар</w:t>
            </w:r>
            <w:r w:rsidRPr="00DE48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 w:rsidRPr="00C67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бетімен күрделі және жай  рефлекторлық доға түрлерін зерттеп, мысал келтіреді</w:t>
            </w:r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19522D" w:rsidRPr="00DE48FC" w:rsidRDefault="0019522D" w:rsidP="00195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="005475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критерий</w:t>
            </w:r>
            <w:r w:rsidRPr="008347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712" w:type="dxa"/>
            <w:gridSpan w:val="4"/>
          </w:tcPr>
          <w:p w:rsidR="0019522D" w:rsidRPr="0019522D" w:rsidRDefault="0019522D" w:rsidP="001952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E55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«Рефлекс» және «рефлекторлық доға» терминдеріне анықтама береді.</w:t>
            </w:r>
            <w:r w:rsidRPr="00C67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рефлекторлық доға</w:t>
            </w:r>
            <w:r w:rsidRPr="00EE55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құрылысын біледі.</w:t>
            </w:r>
            <w:r w:rsidRPr="00027C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Рефлекстік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доғаның  бөліктерінің қызметін біледі.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Жүйке импульсінің өтуінің қысқаша сипаттамасын береді.</w:t>
            </w:r>
          </w:p>
        </w:tc>
      </w:tr>
      <w:tr w:rsidR="00292FBD" w:rsidRPr="0019522D" w:rsidTr="0046405A">
        <w:tc>
          <w:tcPr>
            <w:tcW w:w="3051" w:type="dxa"/>
            <w:gridSpan w:val="2"/>
          </w:tcPr>
          <w:p w:rsidR="0019522D" w:rsidRPr="00DE48FC" w:rsidRDefault="0019522D" w:rsidP="00195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</w:tc>
        <w:tc>
          <w:tcPr>
            <w:tcW w:w="7712" w:type="dxa"/>
            <w:gridSpan w:val="4"/>
          </w:tcPr>
          <w:p w:rsidR="00545ACF" w:rsidRDefault="00545ACF" w:rsidP="00545A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2A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Пәнге қатысты  лексика мен терминология:</w:t>
            </w:r>
          </w:p>
          <w:p w:rsidR="0019522D" w:rsidRPr="0083470B" w:rsidRDefault="00545ACF" w:rsidP="001952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Лексика</w:t>
            </w:r>
          </w:p>
          <w:p w:rsidR="0019522D" w:rsidRDefault="0019522D" w:rsidP="001952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Жүйке жүйесі, нейрон, рецептор, </w:t>
            </w:r>
            <w:proofErr w:type="spellStart"/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эффектор</w:t>
            </w:r>
            <w:proofErr w:type="spellEnd"/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сенсорлық нейрон, қимыл  нейроны, қондырма  нейрон, синапс, автономдық жүйке жүйесі, орталық жүйке жүйесі, ми, жұлын, жүйке импульсі  </w:t>
            </w:r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 – рефлекс –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reflex</w:t>
            </w:r>
            <w:proofErr w:type="spellEnd"/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Рефлекстік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доға-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рефлекторная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дуга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Reflex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arc</w:t>
            </w:r>
            <w:proofErr w:type="spellEnd"/>
          </w:p>
          <w:p w:rsidR="00545ACF" w:rsidRPr="008135E2" w:rsidRDefault="00545ACF" w:rsidP="00545A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857F7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Сезімтал</w:t>
            </w:r>
            <w:proofErr w:type="spellEnd"/>
            <w:r w:rsidRPr="00857F7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нейрон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чувствительный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нейрон -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Sensitive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neuron</w:t>
            </w:r>
            <w:proofErr w:type="spellEnd"/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Аралық нейрон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вставочный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нейрон -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Intercalary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neuron</w:t>
            </w:r>
            <w:proofErr w:type="spellEnd"/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Қозғалтқыш нейрон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двигательный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нейрон -</w:t>
            </w:r>
            <w:r w:rsidRPr="008135E2">
              <w:rPr>
                <w:lang w:val="kk-KZ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Motor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neuron</w:t>
            </w:r>
            <w:proofErr w:type="spellEnd"/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Эффектор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эффектор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</w:t>
            </w:r>
            <w:r w:rsidRPr="00F455CB">
              <w:rPr>
                <w:lang w:val="kk-KZ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Effector</w:t>
            </w:r>
            <w:proofErr w:type="spellEnd"/>
          </w:p>
          <w:p w:rsidR="00545ACF" w:rsidRDefault="00545ACF" w:rsidP="00545ACF">
            <w:pP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</w:pPr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Жүйке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орталығы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-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нервный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nerve</w:t>
            </w:r>
            <w:proofErr w:type="spellEnd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center</w:t>
            </w:r>
            <w:proofErr w:type="spellEnd"/>
          </w:p>
          <w:p w:rsidR="00545ACF" w:rsidRPr="0019522D" w:rsidRDefault="00545ACF" w:rsidP="00545A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57F7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Рецептор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–</w:t>
            </w:r>
            <w:r w:rsidRPr="00857F7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Рецептор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135E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Receptor</w:t>
            </w:r>
            <w:proofErr w:type="spellEnd"/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712" w:type="dxa"/>
            <w:gridSpan w:val="4"/>
          </w:tcPr>
          <w:p w:rsidR="00547534" w:rsidRPr="0083470B" w:rsidRDefault="00444A5E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44A5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kk-KZ"/>
              </w:rPr>
              <w:t xml:space="preserve"> "Мәңгілік Ел"ұлттық құндылықтары негізінде оқушылардың бойында зерттеушілік, өмір бойы білім алуға тәрбиелеу</w:t>
            </w:r>
          </w:p>
          <w:p w:rsidR="00547534" w:rsidRDefault="00547534" w:rsidP="005475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Басқалардың пікірін сыйлауды, құрдастарымен және үлкендермен дұрыс қарым-қатын</w:t>
            </w:r>
            <w:r w:rsidR="00444A5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 құру қабілетін дамыту (жеке</w:t>
            </w:r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 топтық жұмыстар кезінде)</w:t>
            </w:r>
          </w:p>
        </w:tc>
      </w:tr>
      <w:tr w:rsidR="00292FBD" w:rsidRPr="00547534" w:rsidTr="0046405A">
        <w:tc>
          <w:tcPr>
            <w:tcW w:w="3051" w:type="dxa"/>
            <w:gridSpan w:val="2"/>
          </w:tcPr>
          <w:p w:rsidR="00547534" w:rsidRPr="00DE48FC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712" w:type="dxa"/>
            <w:gridSpan w:val="4"/>
          </w:tcPr>
          <w:p w:rsidR="00547534" w:rsidRPr="0019522D" w:rsidRDefault="00547534" w:rsidP="005475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Импульстардың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берілуі туралы айтылғанда физика пәнімен байланыстар жасау,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нейромедиаторлар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айтылғанда химия пәнімен байланыстар жасау</w:t>
            </w:r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АКТ-қолдану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дағдылары</w:t>
            </w:r>
          </w:p>
        </w:tc>
        <w:tc>
          <w:tcPr>
            <w:tcW w:w="7712" w:type="dxa"/>
            <w:gridSpan w:val="4"/>
          </w:tcPr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АКТ-ны</w:t>
            </w:r>
            <w:proofErr w:type="spellEnd"/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дұрыс пайдаланып 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ақпараттарды іздей білу , оқушылардың денсаулығын қалай сақтауы және маңындағылардың қауіпсіздігін қалай қамқорлыққа алуы керектігін үйретеді.</w:t>
            </w:r>
          </w:p>
        </w:tc>
      </w:tr>
      <w:tr w:rsidR="00292FBD" w:rsidRPr="008E0DFE" w:rsidTr="0046405A">
        <w:tc>
          <w:tcPr>
            <w:tcW w:w="3051" w:type="dxa"/>
            <w:gridSpan w:val="2"/>
          </w:tcPr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12" w:type="dxa"/>
            <w:gridSpan w:val="4"/>
          </w:tcPr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E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Жүйке жүйесінің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 мен маңызы </w:t>
            </w:r>
            <w:r w:rsidRPr="00AA6F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(7 сынып)</w:t>
            </w:r>
            <w:r w:rsidRPr="00076E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47534" w:rsidRPr="00444A5E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Орталық жүйке жүйесінің қызметінің маңызы </w:t>
            </w:r>
            <w:r w:rsidRPr="00AA6F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(7 сынып)</w:t>
            </w:r>
          </w:p>
        </w:tc>
      </w:tr>
      <w:tr w:rsidR="00547534" w:rsidRPr="0019522D" w:rsidTr="00E14D0A">
        <w:tc>
          <w:tcPr>
            <w:tcW w:w="10763" w:type="dxa"/>
            <w:gridSpan w:val="6"/>
          </w:tcPr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САБАҚ БАРЫСЫ</w:t>
            </w:r>
          </w:p>
          <w:p w:rsidR="00547534" w:rsidRPr="006547A5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92FBD" w:rsidRPr="0019522D" w:rsidTr="0046405A">
        <w:tc>
          <w:tcPr>
            <w:tcW w:w="2301" w:type="dxa"/>
          </w:tcPr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 жоспарланған</w:t>
            </w:r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қезеңдері</w:t>
            </w:r>
            <w:proofErr w:type="spellEnd"/>
          </w:p>
        </w:tc>
        <w:tc>
          <w:tcPr>
            <w:tcW w:w="5916" w:type="dxa"/>
            <w:gridSpan w:val="4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жоспарланған</w:t>
            </w:r>
            <w:r w:rsidRPr="008E25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тиіс</w:t>
            </w:r>
            <w:r w:rsidRPr="00834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ті </w:t>
            </w:r>
            <w:r w:rsidRPr="008E25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834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іс - әрекеттер</w:t>
            </w:r>
          </w:p>
          <w:p w:rsidR="00547534" w:rsidRPr="008E2506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46" w:type="dxa"/>
          </w:tcPr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ресурстары</w:t>
            </w:r>
            <w:proofErr w:type="spellEnd"/>
          </w:p>
          <w:p w:rsidR="00547534" w:rsidRPr="008E2506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92FBD" w:rsidRPr="0019522D" w:rsidTr="0046405A">
        <w:tc>
          <w:tcPr>
            <w:tcW w:w="2301" w:type="dxa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470B">
              <w:rPr>
                <w:rFonts w:ascii="Times New Roman" w:hAnsi="Times New Roman" w:cs="Times New Roman"/>
                <w:sz w:val="24"/>
                <w:szCs w:val="24"/>
              </w:rPr>
              <w:t>2  минут</w:t>
            </w:r>
            <w:proofErr w:type="gramEnd"/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Pr="00076E16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4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051B2D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405A" w:rsidRDefault="0046405A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405A" w:rsidRDefault="0046405A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405A" w:rsidRDefault="0046405A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405A" w:rsidRDefault="0046405A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о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ртасы</w:t>
            </w: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34" w:rsidRPr="00371E4D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371E4D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371E4D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371E4D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аяғы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C0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5916" w:type="dxa"/>
            <w:gridSpan w:val="4"/>
          </w:tcPr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1.Ұйымдастыру  кезеңі .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сабаққа дайындығын тексеру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547534" w:rsidRDefault="005A0873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0873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173355</wp:posOffset>
                  </wp:positionV>
                  <wp:extent cx="1586865" cy="11906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5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Ынтымақтастық орта қалыптастыру</w:t>
            </w:r>
          </w:p>
          <w:p w:rsidR="005A0873" w:rsidRDefault="005A0873" w:rsidP="005A087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1.Бір-бірімізге көмек көрсету;</w:t>
            </w:r>
          </w:p>
          <w:p w:rsidR="005A0873" w:rsidRDefault="005A0873" w:rsidP="005A087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2.Бірігіп шешім қабылдау;</w:t>
            </w:r>
          </w:p>
          <w:p w:rsidR="005A0873" w:rsidRDefault="005A0873" w:rsidP="005A087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3.Жаңа ақпарат алу;</w:t>
            </w:r>
          </w:p>
          <w:p w:rsidR="005A0873" w:rsidRPr="005A0873" w:rsidRDefault="005A0873" w:rsidP="005A087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4.Көңілді күймен сабақты бастау;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қағаздар арқылы топқа бөлу.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«Ашық микрофон» әдіс</w:t>
            </w:r>
            <w:r w:rsidR="00CD04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арқылы үй тапсырмасын қорытындылау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47534" w:rsidRDefault="007547BB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47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9146" cy="1933575"/>
                  <wp:effectExtent l="0" t="0" r="9525" b="0"/>
                  <wp:docPr id="9" name="Рисунок 9" descr="C:\Users\User\Pictures\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399" cy="19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 байланған оқушылардың қолына май шамның жылуын сездіріп, сұрақтар арқылы сабақтың тақырыбын ашу.</w:t>
            </w:r>
          </w:p>
          <w:p w:rsidR="005A0873" w:rsidRDefault="005A0873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0A47F" wp14:editId="3DB5B19B">
                  <wp:extent cx="2124075" cy="124026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772" t="15355" r="19660" b="21742"/>
                          <a:stretch/>
                        </pic:blipFill>
                        <pic:spPr bwMode="auto">
                          <a:xfrm>
                            <a:off x="0" y="0"/>
                            <a:ext cx="2134125" cy="1246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мақсаты және тақырыбымен таныстыру.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82A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Видеокөрсетілім</w:t>
            </w:r>
            <w:proofErr w:type="spellEnd"/>
            <w:r w:rsidRPr="00082A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547534" w:rsidRPr="00082A3C" w:rsidRDefault="00547534" w:rsidP="005475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Жүйке </w:t>
            </w:r>
            <w:proofErr w:type="spellStart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тiтiркенiстерiнiң</w:t>
            </w:r>
            <w:proofErr w:type="spellEnd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қабылдағыштан атқарушы ағзаға </w:t>
            </w:r>
            <w:proofErr w:type="spellStart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дейiнгi</w:t>
            </w:r>
            <w:proofErr w:type="spellEnd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өтетiн</w:t>
            </w:r>
            <w:proofErr w:type="spellEnd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барлық </w:t>
            </w:r>
            <w:proofErr w:type="spellStart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жолы-</w:t>
            </w:r>
            <w:proofErr w:type="spellEnd"/>
            <w:r w:rsidRPr="0008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«рефлекс (рефлекторлық) доғасы» деп аталады. </w:t>
            </w:r>
          </w:p>
          <w:p w:rsidR="00547534" w:rsidRPr="00BA0650" w:rsidRDefault="00547534" w:rsidP="00547534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547534" w:rsidRPr="008E2506" w:rsidRDefault="00547534" w:rsidP="00547534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color w:val="000000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1"/>
                <w:sz w:val="24"/>
                <w:szCs w:val="24"/>
                <w:lang w:val="kk-KZ" w:eastAsia="zh-CN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20AE1" wp14:editId="2438469C">
                  <wp:extent cx="1781175" cy="895852"/>
                  <wp:effectExtent l="0" t="0" r="0" b="0"/>
                  <wp:docPr id="2" name="Рисунок 2" descr="C:\Users\Лашын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шын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15" cy="9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4" w:rsidRPr="00076E16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76E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  <w:r w:rsidRPr="006457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Бейнематериал арқылы о</w:t>
            </w:r>
            <w:r w:rsidRPr="006457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қушылар рефлекторлық доғаның стандартты сызбасымен танысады: рецептормен, сезімтал нейронмен, </w:t>
            </w:r>
            <w:proofErr w:type="spellStart"/>
            <w:r w:rsidRPr="006457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қыстырма/аралық</w:t>
            </w:r>
            <w:proofErr w:type="spellEnd"/>
            <w:r w:rsidRPr="006457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6457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нейронмен, қимыл нейрон және жауап қайтарушы мүше.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Жеке жұмыс</w:t>
            </w: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Барлық оқушыларға рефлекс доғасын жазуды сұраймын. Тақтамен тексеремін кімде қате жоқ қол көтеруі сұралады.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критерийлерін анықтау.</w:t>
            </w:r>
          </w:p>
          <w:p w:rsidR="0046405A" w:rsidRDefault="0046405A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F98D9" wp14:editId="12D4E9AF">
                  <wp:extent cx="3429000" cy="809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005" t="43090" r="37147" b="35860"/>
                          <a:stretch/>
                        </pic:blipFill>
                        <pic:spPr bwMode="auto">
                          <a:xfrm>
                            <a:off x="0" y="0"/>
                            <a:ext cx="34290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–өзі бағалайды.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Топпен жұмыс. «Жариялау» әдісі</w:t>
            </w: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І-топқа</w:t>
            </w:r>
            <w:proofErr w:type="spellEnd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Рефлекс доғасын сипаттау.</w:t>
            </w:r>
          </w:p>
          <w:p w:rsidR="007547BB" w:rsidRDefault="007547BB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47B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F5DB1" wp14:editId="13A72416">
                  <wp:extent cx="2371725" cy="137930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75" t="10542" r="1674" b="14281"/>
                          <a:stretch/>
                        </pic:blipFill>
                        <pic:spPr bwMode="auto">
                          <a:xfrm>
                            <a:off x="0" y="0"/>
                            <a:ext cx="2382890" cy="138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0474" w:rsidRPr="00CD0474" w:rsidRDefault="00CD0474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Сұрақтар топтарға:</w:t>
            </w:r>
          </w:p>
          <w:p w:rsidR="00CD0474" w:rsidRDefault="00CD0474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Рефлекс және доғаға анықтама беру.</w:t>
            </w: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ІІ-топқа</w:t>
            </w:r>
            <w:proofErr w:type="spellEnd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Рефлекторлық қимылға 3 мысал келтіру,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маңызына тоқталу.</w:t>
            </w:r>
          </w:p>
          <w:p w:rsidR="00CD0474" w:rsidRPr="00CD0474" w:rsidRDefault="00CD0474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Сұрақтар топтарға:</w:t>
            </w:r>
          </w:p>
          <w:p w:rsidR="00CD0474" w:rsidRPr="00CD0474" w:rsidRDefault="00CD0474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Келтірген мысалдардың рефлекс доғасының жолын айту. </w:t>
            </w:r>
          </w:p>
          <w:p w:rsidR="00547534" w:rsidRP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ІІІ-топқа</w:t>
            </w:r>
            <w:proofErr w:type="spellEnd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</w:p>
          <w:p w:rsidR="00547534" w:rsidRDefault="008249C7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47B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72390</wp:posOffset>
                  </wp:positionV>
                  <wp:extent cx="1939290" cy="1454468"/>
                  <wp:effectExtent l="0" t="0" r="3810" b="0"/>
                  <wp:wrapTight wrapText="bothSides">
                    <wp:wrapPolygon edited="0">
                      <wp:start x="0" y="0"/>
                      <wp:lineTo x="0" y="21223"/>
                      <wp:lineTo x="21430" y="21223"/>
                      <wp:lineTo x="2143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45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7534"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Рефлекс доғасының жолын ағылшын тілінде ретімен орналастыру, терминдеріне тоқталу.</w:t>
            </w:r>
          </w:p>
          <w:p w:rsidR="007547BB" w:rsidRDefault="007547BB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E1EEB" w:rsidRDefault="009E1EEB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8249C7" w:rsidRDefault="008249C7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8249C7" w:rsidRDefault="008249C7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8249C7" w:rsidRDefault="008249C7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8249C7" w:rsidRDefault="008249C7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CD0474" w:rsidRPr="00CD0474" w:rsidRDefault="00CD0474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Сұрақтар топтарға:</w:t>
            </w:r>
          </w:p>
          <w:p w:rsidR="00CD0474" w:rsidRDefault="009E1EEB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1EE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47625</wp:posOffset>
                  </wp:positionV>
                  <wp:extent cx="202184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369" y="21437"/>
                      <wp:lineTo x="2136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474" w:rsidRPr="00CD047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Адасқан терминдерді» топ  ішінде екі оқушыдан анықтау (біреуі ағылшынша айтса, екіншісі қазақшасын табу.</w:t>
            </w:r>
          </w:p>
          <w:p w:rsidR="009E1EEB" w:rsidRDefault="009E1EEB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9E1EEB" w:rsidRPr="00CD0474" w:rsidRDefault="009E1EEB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ІV-топқа</w:t>
            </w:r>
            <w:proofErr w:type="spellEnd"/>
            <w:r w:rsidRPr="0054753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Жүйке импульсінің жүру жолдарын сипаттау. Физикалық және химиялық байланысын ашу.</w:t>
            </w:r>
          </w:p>
          <w:p w:rsidR="00CD0474" w:rsidRPr="00CD0474" w:rsidRDefault="00CD0474" w:rsidP="00CD04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Сұрақтар топтарға:</w:t>
            </w:r>
          </w:p>
          <w:p w:rsidR="00CD0474" w:rsidRPr="00CD0474" w:rsidRDefault="00CD0474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Дененің  қай бөлігі нейронға ұқсайды?</w:t>
            </w:r>
          </w:p>
          <w:p w:rsidR="00CD0474" w:rsidRDefault="00CD0474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CD047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Доминоны сабақпен байланыстыру.</w:t>
            </w:r>
          </w:p>
          <w:p w:rsidR="008249C7" w:rsidRDefault="008249C7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55620" wp14:editId="57EC5E43">
                  <wp:extent cx="3054332" cy="22574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898" t="5200" r="14759" b="16791"/>
                          <a:stretch/>
                        </pic:blipFill>
                        <pic:spPr bwMode="auto">
                          <a:xfrm>
                            <a:off x="0" y="0"/>
                            <a:ext cx="3057053" cy="225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2FBD" w:rsidRPr="00CD0474" w:rsidRDefault="00292FBD" w:rsidP="005475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Топаралық бағалау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70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9A597" wp14:editId="0D52604F">
                  <wp:extent cx="2266950" cy="18675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47" t="1852" r="13420" b="5845"/>
                          <a:stretch/>
                        </pic:blipFill>
                        <pic:spPr bwMode="auto">
                          <a:xfrm>
                            <a:off x="0" y="0"/>
                            <a:ext cx="2311577" cy="190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Барлық оқушыларға</w:t>
            </w:r>
          </w:p>
          <w:p w:rsidR="00547534" w:rsidRPr="00AC039F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 Тізе рефлексін зерттеу» </w:t>
            </w:r>
            <w:r w:rsidRPr="004657B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зертханалық жұмысы.</w:t>
            </w:r>
          </w:p>
          <w:p w:rsidR="00547534" w:rsidRPr="00AC039F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57B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механикалық әсер ету арқылы тізе рефлексін зерттеу</w:t>
            </w:r>
          </w:p>
          <w:p w:rsidR="00547534" w:rsidRPr="00AC039F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57B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Құрал-жабдықтар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медициналық балға, орындық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Өзара бағалау. (дәптерлерін шеңбер бойымен ауыстырып, қорытындысына байланысты ұпай қою)</w:t>
            </w:r>
          </w:p>
          <w:p w:rsidR="00547534" w:rsidRDefault="007547BB" w:rsidP="00547534">
            <w:pP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kk-KZ"/>
              </w:rPr>
            </w:pPr>
            <w:r w:rsidRPr="007547BB">
              <w:rPr>
                <w:rFonts w:ascii="Times New Roman" w:hAnsi="Times New Roman" w:cs="Times New Roman"/>
                <w:b/>
                <w:bCs/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03613" cy="1857375"/>
                  <wp:effectExtent l="0" t="0" r="0" b="0"/>
                  <wp:docPr id="12" name="Рисунок 12" descr="C:\Users\User\Pictures\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92" cy="186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proofErr w:type="spellStart"/>
            <w:r w:rsidRPr="00AD7B7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Синектика</w:t>
            </w:r>
            <w:proofErr w:type="spellEnd"/>
            <w:r w:rsidRPr="00AD7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(</w:t>
            </w:r>
            <w:proofErr w:type="spellStart"/>
            <w:r w:rsidRPr="00AD7B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D7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instrText xml:space="preserve"> HYPERLINK "https://ru.wikipedia.org/wiki/%D0%90%D0%BD%D0%B3%D0%BB%D0%B8%D0%B9%D1%81%D0%BA%D0%B8%D0%B9_%D1%8F%D0%B7%D1%8B%D0%BA" \o "Английский язык" </w:instrText>
            </w:r>
            <w:r w:rsidRPr="00AD7B7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D7B79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kk-KZ"/>
              </w:rPr>
              <w:t>англ</w:t>
            </w:r>
            <w:proofErr w:type="spellEnd"/>
            <w:r w:rsidRPr="00AD7B79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AD7B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D7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  <w:proofErr w:type="spellStart"/>
            <w:r w:rsidRPr="00AD7B7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kk-KZ"/>
              </w:rPr>
              <w:t>Synectics</w:t>
            </w:r>
            <w:proofErr w:type="spellEnd"/>
            <w:r w:rsidRPr="00AD7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—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түрлі элементтерді біріктіру</w:t>
            </w:r>
            <w:r w:rsidRPr="00AD7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»)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сыни ойлау арқылы екі түрлі элементті бір-бірімен байланыстыру) </w:t>
            </w:r>
          </w:p>
          <w:p w:rsidR="00547534" w:rsidRPr="00AD7B79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Pr="00AD7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ез келген жансыз денені салуын өтінемін (10 секунд). Атау беруі сұралады.  30 секунд уақытта сөйлемді жалғастыруға тапсырма беріледі. «Рефлекс доғасы .......... ұқсайды, өйткені........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F2991" w:rsidRDefault="001511A4" w:rsidP="009F2991">
            <w:pPr>
              <w:ind w:right="-14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Ой түйіндеу. </w:t>
            </w:r>
            <w:r w:rsidR="0054753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Ойшылдардың сөзі арқылы сабақтағы сіздің әрекетіңізді қандай даналық сөз көрсетеді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  <w:r w:rsidR="009F2991" w:rsidRPr="009F29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9F2991" w:rsidRPr="009F2991" w:rsidRDefault="009F2991" w:rsidP="009F2991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Әлемді тану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таң қалудан басталады</w:t>
            </w:r>
          </w:p>
          <w:p w:rsidR="009F2991" w:rsidRDefault="009F2991" w:rsidP="009F2991">
            <w:pPr>
              <w:tabs>
                <w:tab w:val="left" w:pos="28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</w:t>
            </w:r>
            <w:r w:rsidRPr="009F29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Аристотель</w:t>
            </w:r>
          </w:p>
          <w:p w:rsidR="009F2991" w:rsidRPr="009F2991" w:rsidRDefault="009F2991" w:rsidP="009F2991">
            <w:pPr>
              <w:ind w:right="56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Мен көп нәрсені білмейтінімді білемін, алайда басқалар мұны да білмейді.</w:t>
            </w:r>
          </w:p>
          <w:p w:rsidR="009F2991" w:rsidRDefault="009F2991" w:rsidP="009F2991">
            <w:pPr>
              <w:ind w:right="56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Сократ </w:t>
            </w:r>
          </w:p>
          <w:p w:rsidR="009F2991" w:rsidRPr="009F2991" w:rsidRDefault="009F2991" w:rsidP="009F2991">
            <w:pPr>
              <w:ind w:right="56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«Маған айт – мен ұмытамын, маған көрсет мен есте сақтаймын, ал өзіме берсең мен қадамдар жасап үйренемін» </w:t>
            </w:r>
          </w:p>
          <w:p w:rsidR="009F2991" w:rsidRPr="009F2991" w:rsidRDefault="009F2991" w:rsidP="009F2991">
            <w:pPr>
              <w:ind w:right="56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Конфуций</w:t>
            </w:r>
          </w:p>
          <w:p w:rsidR="009F2991" w:rsidRPr="009F2991" w:rsidRDefault="009F2991" w:rsidP="009F2991">
            <w:pPr>
              <w:ind w:right="-1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Көкірегі - сезімді, көңілі - ойлыға бәрі анық.</w:t>
            </w:r>
          </w:p>
          <w:p w:rsidR="009F2991" w:rsidRPr="009F2991" w:rsidRDefault="009F2991" w:rsidP="009F2991">
            <w:pPr>
              <w:ind w:right="56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Абай </w:t>
            </w:r>
          </w:p>
          <w:p w:rsidR="00547534" w:rsidRDefault="003D056E" w:rsidP="003D056E">
            <w:pPr>
              <w:tabs>
                <w:tab w:val="left" w:pos="285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Оқушылар таңдаған даналық сөздерінің қасына барып, өз таңдауын сабақпен байланыстырады.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Тақтаға үш түрлі А4 ілінеді</w:t>
            </w:r>
          </w:p>
          <w:p w:rsidR="0046405A" w:rsidRDefault="0046405A" w:rsidP="009F2991">
            <w:pPr>
              <w:tabs>
                <w:tab w:val="left" w:pos="2858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Жасыл түстің артында «КЕРЕМЕТ</w:t>
            </w:r>
            <w:r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», «</w:t>
            </w:r>
            <w:r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EXCELLENT!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»</w:t>
            </w:r>
          </w:p>
          <w:p w:rsidR="0046405A" w:rsidRDefault="0046405A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Көк түстің артында «ЖАҚСЫ</w:t>
            </w:r>
            <w:r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», «</w:t>
            </w:r>
            <w:r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GOOD!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»</w:t>
            </w:r>
          </w:p>
          <w:p w:rsidR="0046405A" w:rsidRPr="0046405A" w:rsidRDefault="0046405A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Қызыл түстің артында «</w:t>
            </w:r>
            <w:r w:rsidR="001511A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ЫНТАЛАН</w:t>
            </w:r>
            <w:r w:rsidR="001511A4"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!</w:t>
            </w:r>
            <w:r w:rsidR="001511A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«</w:t>
            </w:r>
            <w:r w:rsidRPr="0046405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TRY!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»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Бағалау парағы бойынша үш түсіне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стикерге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есімін жазып айналасына жабыстырады.</w:t>
            </w:r>
          </w:p>
          <w:p w:rsidR="00292FBD" w:rsidRDefault="00292FBD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D04F5" wp14:editId="6D2D9306">
                  <wp:extent cx="3419475" cy="2010651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455" t="6439" r="14926" b="20752"/>
                          <a:stretch/>
                        </pic:blipFill>
                        <pic:spPr bwMode="auto">
                          <a:xfrm>
                            <a:off x="0" y="0"/>
                            <a:ext cx="3427199" cy="201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Соңында парақ ашылып өз деңгейін анықтайды.  </w:t>
            </w:r>
            <w:r w:rsidR="001511A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Барлық оқушы басбармақтарын ретімен (бірінші, екінші және екеуін бірге) көрсету арқылы өз бағаларын анықтайды.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AD7B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Мұғалімнің рефлексиясы.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Сенімімізді қадірлейік,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Санамызды дамытайық.</w:t>
            </w:r>
          </w:p>
          <w:p w:rsid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Жүйкемізді сақтайық,</w:t>
            </w:r>
          </w:p>
          <w:p w:rsidR="00CD0474" w:rsidRPr="00547534" w:rsidRDefault="00547534" w:rsidP="00547534">
            <w:pPr>
              <w:tabs>
                <w:tab w:val="left" w:pos="28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Маңызды екенін ұмытпайық</w:t>
            </w:r>
          </w:p>
        </w:tc>
        <w:tc>
          <w:tcPr>
            <w:tcW w:w="2546" w:type="dxa"/>
          </w:tcPr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2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Кеспе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қағаздар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0474" w:rsidRDefault="00CD047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 шам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 байлайтын лента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Бейнематериал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Суреттер 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Бейнематериал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Рефлекторлық доға туралы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видеокөрсетілімдер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547534" w:rsidRPr="0019522D" w:rsidTr="00EF275F">
        <w:tc>
          <w:tcPr>
            <w:tcW w:w="10763" w:type="dxa"/>
            <w:gridSpan w:val="6"/>
          </w:tcPr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Қосымша</w:t>
            </w:r>
            <w:proofErr w:type="spellEnd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3470B">
              <w:rPr>
                <w:rFonts w:ascii="Times New Roman" w:hAnsi="Times New Roman" w:cs="Times New Roman"/>
                <w:b/>
                <w:sz w:val="24"/>
                <w:szCs w:val="24"/>
              </w:rPr>
              <w:t>ақпарат</w:t>
            </w:r>
            <w:proofErr w:type="spellEnd"/>
          </w:p>
        </w:tc>
      </w:tr>
      <w:tr w:rsidR="00292FBD" w:rsidRPr="0019522D" w:rsidTr="0046405A">
        <w:tc>
          <w:tcPr>
            <w:tcW w:w="3419" w:type="dxa"/>
            <w:gridSpan w:val="3"/>
          </w:tcPr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оқушыларға қалай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көбірек қолдау көрсетуді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 Қабілеті жоғары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оқушыларға қандай міндет</w:t>
            </w: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қоюды жоспарлап отырсыз?</w:t>
            </w:r>
          </w:p>
        </w:tc>
        <w:tc>
          <w:tcPr>
            <w:tcW w:w="4152" w:type="dxa"/>
          </w:tcPr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оқушылардың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материалды меңгеру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деңгейін қалай тексеруді</w:t>
            </w:r>
          </w:p>
          <w:p w:rsidR="00547534" w:rsidRPr="0083470B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192" w:type="dxa"/>
            <w:gridSpan w:val="2"/>
          </w:tcPr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Денсаулық және қауіпсіздік</w:t>
            </w:r>
          </w:p>
          <w:p w:rsidR="00547534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9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техникасының сақталуы</w:t>
            </w:r>
          </w:p>
        </w:tc>
      </w:tr>
      <w:tr w:rsidR="00292FBD" w:rsidRPr="008E0DFE" w:rsidTr="0046405A">
        <w:tc>
          <w:tcPr>
            <w:tcW w:w="3419" w:type="dxa"/>
            <w:gridSpan w:val="3"/>
          </w:tcPr>
          <w:p w:rsidR="00547534" w:rsidRPr="003053F6" w:rsidRDefault="00547534" w:rsidP="005475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053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Барлық оқушылар</w:t>
            </w:r>
            <w:r w:rsidRPr="00305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 w:rsidRPr="003053F6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Рефлекс ұғымымен танысу.</w:t>
            </w:r>
            <w:r w:rsidR="006F6052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053F6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Зертханалық жұмыс орындай отырып, рефлекторлық доғаны зерттеу.</w:t>
            </w:r>
            <w:r w:rsidRPr="00305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547534" w:rsidRPr="003053F6" w:rsidRDefault="00444A5E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Оқушылардың басым бөлігі</w:t>
            </w:r>
            <w:r w:rsidR="00547534" w:rsidRPr="00305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 w:rsidR="00547534" w:rsidRPr="003053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F605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Адам өміріндегі рефлек</w:t>
            </w:r>
            <w:r w:rsidR="00E915C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</w:t>
            </w:r>
            <w:r w:rsidR="00547534" w:rsidRPr="00305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тің маңызын анықтайды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8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Кейбір  оқушылар</w:t>
            </w:r>
            <w:r w:rsidRPr="00DE48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</w:t>
            </w:r>
            <w:r w:rsidRPr="00C67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бетімен күрделі және жай  рефлекторлық доға түрлерін зерттеп, мысал келтіреді</w:t>
            </w:r>
          </w:p>
        </w:tc>
        <w:tc>
          <w:tcPr>
            <w:tcW w:w="4152" w:type="dxa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(1) Рефлекс, рефлекторлық доға терминдеріне анықтама бере алады </w:t>
            </w:r>
          </w:p>
          <w:p w:rsidR="00547534" w:rsidRPr="003053F6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53F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(2) Адам өміріндегі рефлекстің маңызын анықтайды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(3) 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Рефлекторлық доғаның құ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рамдас бөліктерін дұрыс  анықтайды</w:t>
            </w:r>
          </w:p>
        </w:tc>
        <w:tc>
          <w:tcPr>
            <w:tcW w:w="3192" w:type="dxa"/>
            <w:gridSpan w:val="2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Аппаратты пайдалану,  нұсқауларды мұқият сақтау </w:t>
            </w:r>
            <w:r w:rsidRPr="008347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жауапкершілікті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көрсетеді, және белгілі дәрежеде басқалармен қауіпсіз жұмыс 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істеуді қамтамасыз ету қабілетін  көрсетеді, оқушылардың </w:t>
            </w:r>
            <w:r w:rsidRPr="008347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денсаулығын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қалай сақтауы және маңындағылардың қауіпсіздігін қалай </w:t>
            </w:r>
            <w:r w:rsidRPr="008347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қамқорлыққа</w:t>
            </w:r>
            <w:r w:rsidRPr="0083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алуы керектігін үйретеді.</w:t>
            </w:r>
          </w:p>
          <w:p w:rsidR="00547534" w:rsidRPr="00185963" w:rsidRDefault="00547534" w:rsidP="00547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92FBD" w:rsidRPr="008E0DFE" w:rsidTr="0046405A">
        <w:tc>
          <w:tcPr>
            <w:tcW w:w="3419" w:type="dxa"/>
            <w:gridSpan w:val="3"/>
          </w:tcPr>
          <w:p w:rsidR="00547534" w:rsidRPr="00AB1701" w:rsidRDefault="00547534" w:rsidP="0054753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B170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Сабақ бойынша рефлексия</w:t>
            </w:r>
          </w:p>
          <w:p w:rsidR="00547534" w:rsidRPr="0083470B" w:rsidRDefault="00547534" w:rsidP="00547534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B17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Жеткізбесе, неліктен? Сабақта саралау дұрыс жүргізілді ме? Сабақтың уақыттық кезеңдері сақталды ма?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жоспарынан</w:t>
            </w:r>
            <w:proofErr w:type="spellEnd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ауытқулар</w:t>
            </w:r>
            <w:proofErr w:type="spellEnd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1701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  <w:tc>
          <w:tcPr>
            <w:tcW w:w="4152" w:type="dxa"/>
          </w:tcPr>
          <w:p w:rsidR="00A958F7" w:rsidRDefault="00A958F7" w:rsidP="00A958F7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58F7" w:rsidRDefault="00A958F7" w:rsidP="00A958F7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71584">
              <w:rPr>
                <w:rFonts w:ascii="Times New Roman" w:hAnsi="Times New Roman"/>
                <w:sz w:val="24"/>
                <w:szCs w:val="24"/>
                <w:lang w:val="kk-KZ"/>
              </w:rPr>
              <w:t>Түрлі ресурстар арқылы, оқушылардың бірін-бірі оқыту іс-әрекеті арқылы оқушыларға көмек берілді.</w:t>
            </w:r>
          </w:p>
          <w:p w:rsidR="00A958F7" w:rsidRDefault="00A958F7" w:rsidP="00A958F7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58F7" w:rsidRPr="0083470B" w:rsidRDefault="00A958F7" w:rsidP="0054753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192" w:type="dxa"/>
            <w:gridSpan w:val="2"/>
          </w:tcPr>
          <w:p w:rsidR="00547534" w:rsidRPr="0083470B" w:rsidRDefault="00547534" w:rsidP="00547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47534" w:rsidRPr="00CD0474" w:rsidTr="002A5A3E">
        <w:tc>
          <w:tcPr>
            <w:tcW w:w="10763" w:type="dxa"/>
            <w:gridSpan w:val="6"/>
          </w:tcPr>
          <w:p w:rsidR="00A958F7" w:rsidRPr="00BB42DC" w:rsidRDefault="00A958F7" w:rsidP="00A958F7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Қорытынды бағалау</w:t>
            </w:r>
          </w:p>
          <w:p w:rsidR="00A958F7" w:rsidRPr="00BB42DC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Сабақтың ең ұтымды кезеңдері.</w:t>
            </w:r>
          </w:p>
          <w:p w:rsidR="00A958F7" w:rsidRPr="00A958F7" w:rsidRDefault="00A958F7" w:rsidP="00A958F7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«Жариялау барысында адам дене бөлігіндегі қолға нейронды теңеп, импульстің жүру жолын көрсетуі»</w:t>
            </w:r>
            <w:r w:rsidRPr="00A958F7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Рефлекс доғасына әр түрлі сипаттама беріп, орталығын анықтауы. </w:t>
            </w:r>
            <w:r w:rsidRPr="00A958F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A958F7" w:rsidRPr="00BB42DC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958F7" w:rsidRPr="00BB42DC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Сабақты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жақсартуға септігін тигізген </w:t>
            </w: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сәт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тер</w:t>
            </w: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A958F7" w:rsidRPr="00BB42DC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>1: Пәндік байланыс.</w:t>
            </w:r>
          </w:p>
          <w:p w:rsidR="00A958F7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2: Сабақ мақсатының анық, нақты болуы. </w:t>
            </w:r>
          </w:p>
          <w:p w:rsidR="00A958F7" w:rsidRPr="00BB42DC" w:rsidRDefault="00A958F7" w:rsidP="00A958F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3. Зертханалық жұмыстың тақырыпты бекіте түсуі.</w:t>
            </w:r>
          </w:p>
          <w:p w:rsidR="00A958F7" w:rsidRPr="00BB42DC" w:rsidRDefault="00A958F7" w:rsidP="00A958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Келесі сабақтың   өткізілуіне септігін тигізетіндей осы сабақтан сынып және жеке оқушылар жайлы не білдім?</w:t>
            </w:r>
          </w:p>
          <w:p w:rsidR="00547534" w:rsidRPr="00CD0474" w:rsidRDefault="00A958F7" w:rsidP="00A958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Оқытудың белсенді әдіс-тәсілдерін тиімді пайдаланғандықтан,</w:t>
            </w: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тақырыпты меңгеруде сыныптың басым бөліг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і сабаққа қызығушылықпен қатынасты. </w:t>
            </w:r>
            <w:r w:rsidR="0046405A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Сабақ соңында 25 оқушы жоғары ұпайды жинап, «Керемет» қолпаштауына ие болды, </w:t>
            </w:r>
            <w:r w:rsidR="00CD047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3 оқушы ғана </w:t>
            </w:r>
            <w:r w:rsidR="0046405A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7-10 дейін ұпай жинады.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</w:t>
            </w:r>
            <w:r w:rsidRPr="00BB42D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абақ кезеңінің кейбір тұстарында «белсенді сынып» белгілерін көрдім. </w:t>
            </w:r>
          </w:p>
        </w:tc>
      </w:tr>
    </w:tbl>
    <w:p w:rsidR="00B5573D" w:rsidRDefault="00B5573D">
      <w:pPr>
        <w:rPr>
          <w:rFonts w:ascii="Times New Roman" w:hAnsi="Times New Roman" w:cs="Times New Roman"/>
          <w:lang w:val="kk-KZ"/>
        </w:rPr>
      </w:pPr>
      <w:bookmarkStart w:id="0" w:name="_GoBack"/>
      <w:bookmarkEnd w:id="0"/>
    </w:p>
    <w:sectPr w:rsidR="00B5573D" w:rsidSect="0019522D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1AF8"/>
    <w:multiLevelType w:val="hybridMultilevel"/>
    <w:tmpl w:val="B74A45FA"/>
    <w:lvl w:ilvl="0" w:tplc="5CD0FF32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205F3"/>
    <w:multiLevelType w:val="hybridMultilevel"/>
    <w:tmpl w:val="F41C7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D4C1D"/>
    <w:multiLevelType w:val="hybridMultilevel"/>
    <w:tmpl w:val="1DB2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85A6F"/>
    <w:multiLevelType w:val="hybridMultilevel"/>
    <w:tmpl w:val="153E57A2"/>
    <w:lvl w:ilvl="0" w:tplc="0409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92D1B"/>
    <w:multiLevelType w:val="hybridMultilevel"/>
    <w:tmpl w:val="5044C332"/>
    <w:lvl w:ilvl="0" w:tplc="EBBE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563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A4D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7E4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A42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4F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B26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BA7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9C0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04E3FA2"/>
    <w:multiLevelType w:val="hybridMultilevel"/>
    <w:tmpl w:val="CC800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E47CB"/>
    <w:multiLevelType w:val="hybridMultilevel"/>
    <w:tmpl w:val="F590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86A8A"/>
    <w:multiLevelType w:val="hybridMultilevel"/>
    <w:tmpl w:val="9C6E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630B9"/>
    <w:multiLevelType w:val="hybridMultilevel"/>
    <w:tmpl w:val="97D66794"/>
    <w:lvl w:ilvl="0" w:tplc="F34C5E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22F94"/>
    <w:multiLevelType w:val="hybridMultilevel"/>
    <w:tmpl w:val="0AF47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E3591"/>
    <w:multiLevelType w:val="hybridMultilevel"/>
    <w:tmpl w:val="6C8CC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770E0"/>
    <w:multiLevelType w:val="hybridMultilevel"/>
    <w:tmpl w:val="8B06FAE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429216C8"/>
    <w:multiLevelType w:val="hybridMultilevel"/>
    <w:tmpl w:val="72548202"/>
    <w:lvl w:ilvl="0" w:tplc="1DBC04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9E4D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8E6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423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C444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0C1A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8D9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44CF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290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7E5E"/>
    <w:multiLevelType w:val="hybridMultilevel"/>
    <w:tmpl w:val="7FAED86C"/>
    <w:lvl w:ilvl="0" w:tplc="04090001">
      <w:start w:val="1"/>
      <w:numFmt w:val="bullet"/>
      <w:lvlText w:val=""/>
      <w:lvlJc w:val="left"/>
      <w:pPr>
        <w:ind w:left="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abstractNum w:abstractNumId="14" w15:restartNumberingAfterBreak="0">
    <w:nsid w:val="548E1086"/>
    <w:multiLevelType w:val="hybridMultilevel"/>
    <w:tmpl w:val="2CEA5F4E"/>
    <w:lvl w:ilvl="0" w:tplc="AD8A2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661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21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9E1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E0E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A4A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828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F83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B80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4E63945"/>
    <w:multiLevelType w:val="hybridMultilevel"/>
    <w:tmpl w:val="8CECAB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0B1A98"/>
    <w:multiLevelType w:val="hybridMultilevel"/>
    <w:tmpl w:val="BADAE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74C18"/>
    <w:multiLevelType w:val="hybridMultilevel"/>
    <w:tmpl w:val="0FBC1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825B4"/>
    <w:multiLevelType w:val="hybridMultilevel"/>
    <w:tmpl w:val="4F000E68"/>
    <w:lvl w:ilvl="0" w:tplc="F0E04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181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F4E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A7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827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43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B09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CE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E2E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51E7348"/>
    <w:multiLevelType w:val="hybridMultilevel"/>
    <w:tmpl w:val="DCC4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30D70"/>
    <w:multiLevelType w:val="hybridMultilevel"/>
    <w:tmpl w:val="0F8A8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20"/>
  </w:num>
  <w:num w:numId="5">
    <w:abstractNumId w:val="19"/>
  </w:num>
  <w:num w:numId="6">
    <w:abstractNumId w:val="16"/>
  </w:num>
  <w:num w:numId="7">
    <w:abstractNumId w:val="12"/>
  </w:num>
  <w:num w:numId="8">
    <w:abstractNumId w:val="7"/>
  </w:num>
  <w:num w:numId="9">
    <w:abstractNumId w:val="15"/>
  </w:num>
  <w:num w:numId="10">
    <w:abstractNumId w:val="10"/>
  </w:num>
  <w:num w:numId="11">
    <w:abstractNumId w:val="8"/>
  </w:num>
  <w:num w:numId="12">
    <w:abstractNumId w:val="14"/>
  </w:num>
  <w:num w:numId="13">
    <w:abstractNumId w:val="0"/>
  </w:num>
  <w:num w:numId="14">
    <w:abstractNumId w:val="6"/>
  </w:num>
  <w:num w:numId="15">
    <w:abstractNumId w:val="18"/>
  </w:num>
  <w:num w:numId="16">
    <w:abstractNumId w:val="17"/>
  </w:num>
  <w:num w:numId="17">
    <w:abstractNumId w:val="4"/>
  </w:num>
  <w:num w:numId="18">
    <w:abstractNumId w:val="13"/>
  </w:num>
  <w:num w:numId="19">
    <w:abstractNumId w:val="9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278"/>
    <w:rsid w:val="00004EA8"/>
    <w:rsid w:val="000113C9"/>
    <w:rsid w:val="000152E0"/>
    <w:rsid w:val="00016E03"/>
    <w:rsid w:val="00044CFD"/>
    <w:rsid w:val="00051B2D"/>
    <w:rsid w:val="00076E16"/>
    <w:rsid w:val="00082A3C"/>
    <w:rsid w:val="000A2908"/>
    <w:rsid w:val="001511A4"/>
    <w:rsid w:val="00160AAC"/>
    <w:rsid w:val="00185963"/>
    <w:rsid w:val="00187F16"/>
    <w:rsid w:val="0019522D"/>
    <w:rsid w:val="001A0C56"/>
    <w:rsid w:val="001D51E5"/>
    <w:rsid w:val="001F6AA8"/>
    <w:rsid w:val="00211826"/>
    <w:rsid w:val="00225906"/>
    <w:rsid w:val="00245099"/>
    <w:rsid w:val="00245D94"/>
    <w:rsid w:val="00254B75"/>
    <w:rsid w:val="0025598B"/>
    <w:rsid w:val="00292FBD"/>
    <w:rsid w:val="002A7C0D"/>
    <w:rsid w:val="002B7057"/>
    <w:rsid w:val="002F5D2D"/>
    <w:rsid w:val="003053F6"/>
    <w:rsid w:val="00314CD9"/>
    <w:rsid w:val="0033203D"/>
    <w:rsid w:val="00371E4D"/>
    <w:rsid w:val="00385E12"/>
    <w:rsid w:val="003A2107"/>
    <w:rsid w:val="003B0FA8"/>
    <w:rsid w:val="003D056E"/>
    <w:rsid w:val="003E71D7"/>
    <w:rsid w:val="00421B49"/>
    <w:rsid w:val="00444A5E"/>
    <w:rsid w:val="0046405A"/>
    <w:rsid w:val="004657B2"/>
    <w:rsid w:val="00485705"/>
    <w:rsid w:val="004903A1"/>
    <w:rsid w:val="004C1177"/>
    <w:rsid w:val="004C2DEE"/>
    <w:rsid w:val="004E0AF0"/>
    <w:rsid w:val="00535E1A"/>
    <w:rsid w:val="00545ACF"/>
    <w:rsid w:val="00547534"/>
    <w:rsid w:val="00555589"/>
    <w:rsid w:val="00557B2B"/>
    <w:rsid w:val="005711D6"/>
    <w:rsid w:val="0059645F"/>
    <w:rsid w:val="005A0873"/>
    <w:rsid w:val="005D144F"/>
    <w:rsid w:val="005D299F"/>
    <w:rsid w:val="005D5509"/>
    <w:rsid w:val="005D7ACE"/>
    <w:rsid w:val="005F3447"/>
    <w:rsid w:val="005F7E22"/>
    <w:rsid w:val="00627592"/>
    <w:rsid w:val="00643F85"/>
    <w:rsid w:val="006457A1"/>
    <w:rsid w:val="006547A5"/>
    <w:rsid w:val="006562C0"/>
    <w:rsid w:val="006C495E"/>
    <w:rsid w:val="006D5098"/>
    <w:rsid w:val="006F6052"/>
    <w:rsid w:val="00704B82"/>
    <w:rsid w:val="00723AD2"/>
    <w:rsid w:val="00731C17"/>
    <w:rsid w:val="007447AE"/>
    <w:rsid w:val="007547BB"/>
    <w:rsid w:val="00774307"/>
    <w:rsid w:val="007E17A9"/>
    <w:rsid w:val="0081088C"/>
    <w:rsid w:val="008249C7"/>
    <w:rsid w:val="0083470B"/>
    <w:rsid w:val="008A27E8"/>
    <w:rsid w:val="008D71F7"/>
    <w:rsid w:val="008E0DFE"/>
    <w:rsid w:val="008E2506"/>
    <w:rsid w:val="008F068F"/>
    <w:rsid w:val="008F670D"/>
    <w:rsid w:val="00900A20"/>
    <w:rsid w:val="0096444C"/>
    <w:rsid w:val="0099521A"/>
    <w:rsid w:val="009C4634"/>
    <w:rsid w:val="009D6E0D"/>
    <w:rsid w:val="009E1EEB"/>
    <w:rsid w:val="009F2991"/>
    <w:rsid w:val="00A578A2"/>
    <w:rsid w:val="00A7056F"/>
    <w:rsid w:val="00A739D3"/>
    <w:rsid w:val="00A90A44"/>
    <w:rsid w:val="00A92FD0"/>
    <w:rsid w:val="00A958F7"/>
    <w:rsid w:val="00AA3778"/>
    <w:rsid w:val="00AA6FF0"/>
    <w:rsid w:val="00AB1701"/>
    <w:rsid w:val="00AC039F"/>
    <w:rsid w:val="00AC37E3"/>
    <w:rsid w:val="00AD54D6"/>
    <w:rsid w:val="00AD7466"/>
    <w:rsid w:val="00AD7B79"/>
    <w:rsid w:val="00AE142C"/>
    <w:rsid w:val="00B07A8F"/>
    <w:rsid w:val="00B20272"/>
    <w:rsid w:val="00B32427"/>
    <w:rsid w:val="00B41F04"/>
    <w:rsid w:val="00B473FA"/>
    <w:rsid w:val="00B47A43"/>
    <w:rsid w:val="00B5573D"/>
    <w:rsid w:val="00B67BEB"/>
    <w:rsid w:val="00BA0650"/>
    <w:rsid w:val="00BA2B4F"/>
    <w:rsid w:val="00BA3ADC"/>
    <w:rsid w:val="00BA7D1D"/>
    <w:rsid w:val="00BE77FA"/>
    <w:rsid w:val="00BF0649"/>
    <w:rsid w:val="00BF5C33"/>
    <w:rsid w:val="00C245ED"/>
    <w:rsid w:val="00C6492B"/>
    <w:rsid w:val="00C674DA"/>
    <w:rsid w:val="00C676C2"/>
    <w:rsid w:val="00C72278"/>
    <w:rsid w:val="00C86198"/>
    <w:rsid w:val="00C96B73"/>
    <w:rsid w:val="00CD0474"/>
    <w:rsid w:val="00CD7A85"/>
    <w:rsid w:val="00CE4315"/>
    <w:rsid w:val="00D32E27"/>
    <w:rsid w:val="00D80040"/>
    <w:rsid w:val="00D873A4"/>
    <w:rsid w:val="00DA1938"/>
    <w:rsid w:val="00DA2472"/>
    <w:rsid w:val="00DB5CBA"/>
    <w:rsid w:val="00DB7880"/>
    <w:rsid w:val="00DE48FC"/>
    <w:rsid w:val="00DE69A6"/>
    <w:rsid w:val="00E14D0A"/>
    <w:rsid w:val="00E17288"/>
    <w:rsid w:val="00E17E05"/>
    <w:rsid w:val="00E577BA"/>
    <w:rsid w:val="00E90922"/>
    <w:rsid w:val="00E915C5"/>
    <w:rsid w:val="00EF4B2C"/>
    <w:rsid w:val="00F03DAE"/>
    <w:rsid w:val="00F15B04"/>
    <w:rsid w:val="00F370B0"/>
    <w:rsid w:val="00F40ECE"/>
    <w:rsid w:val="00F546C8"/>
    <w:rsid w:val="00F63C21"/>
    <w:rsid w:val="00F67FF7"/>
    <w:rsid w:val="00F718C6"/>
    <w:rsid w:val="00F92050"/>
    <w:rsid w:val="00F947E6"/>
    <w:rsid w:val="00F97597"/>
    <w:rsid w:val="00FA0DBB"/>
    <w:rsid w:val="00FA23FD"/>
    <w:rsid w:val="00FE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AA4BA-4ECF-468C-9531-E1D26D16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rsid w:val="00F718C6"/>
  </w:style>
  <w:style w:type="paragraph" w:styleId="a3">
    <w:name w:val="List Paragraph"/>
    <w:basedOn w:val="a"/>
    <w:link w:val="a4"/>
    <w:uiPriority w:val="34"/>
    <w:qFormat/>
    <w:rsid w:val="00F718C6"/>
    <w:pPr>
      <w:ind w:left="720"/>
      <w:contextualSpacing/>
    </w:pPr>
  </w:style>
  <w:style w:type="character" w:styleId="a5">
    <w:name w:val="Hyperlink"/>
    <w:uiPriority w:val="99"/>
    <w:rsid w:val="00F718C6"/>
    <w:rPr>
      <w:color w:val="0000FF"/>
      <w:u w:val="single"/>
    </w:rPr>
  </w:style>
  <w:style w:type="character" w:customStyle="1" w:styleId="CharChar2">
    <w:name w:val="Char Char2"/>
    <w:rsid w:val="00DB7880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07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E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C676C2"/>
  </w:style>
  <w:style w:type="table" w:styleId="a8">
    <w:name w:val="Table Grid"/>
    <w:basedOn w:val="a1"/>
    <w:uiPriority w:val="59"/>
    <w:rsid w:val="00B55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958F7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Emphasis"/>
    <w:basedOn w:val="a0"/>
    <w:uiPriority w:val="20"/>
    <w:qFormat/>
    <w:rsid w:val="003E71D7"/>
    <w:rPr>
      <w:i/>
      <w:iCs/>
    </w:rPr>
  </w:style>
  <w:style w:type="paragraph" w:styleId="ab">
    <w:name w:val="Normal (Web)"/>
    <w:basedOn w:val="a"/>
    <w:uiPriority w:val="99"/>
    <w:semiHidden/>
    <w:unhideWhenUsed/>
    <w:rsid w:val="003E7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7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3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8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0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4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0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9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75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6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6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64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9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7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6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28</cp:revision>
  <cp:lastPrinted>2018-02-22T23:53:00Z</cp:lastPrinted>
  <dcterms:created xsi:type="dcterms:W3CDTF">2017-04-23T12:03:00Z</dcterms:created>
  <dcterms:modified xsi:type="dcterms:W3CDTF">2019-12-04T22:18:00Z</dcterms:modified>
</cp:coreProperties>
</file>