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8B" w:rsidRDefault="00065B37" w:rsidP="00CC188B">
      <w:pPr>
        <w:spacing w:after="0"/>
        <w:rPr>
          <w:rFonts w:ascii="Times New Roman" w:hAnsi="Times New Roman" w:cs="Times New Roman"/>
          <w:b/>
          <w:sz w:val="20"/>
          <w:lang w:val="kk-KZ"/>
        </w:rPr>
      </w:pPr>
      <w:r>
        <w:rPr>
          <w:rFonts w:ascii="Times New Roman" w:hAnsi="Times New Roman" w:cs="Times New Roman"/>
          <w:b/>
          <w:sz w:val="20"/>
          <w:lang w:val="kk-KZ"/>
        </w:rPr>
        <w:t xml:space="preserve">                  </w:t>
      </w:r>
    </w:p>
    <w:p w:rsidR="00065B37" w:rsidRDefault="00065B37" w:rsidP="00065B37">
      <w:pPr>
        <w:tabs>
          <w:tab w:val="left" w:pos="4125"/>
        </w:tabs>
        <w:spacing w:after="0"/>
        <w:rPr>
          <w:rFonts w:ascii="Times New Roman" w:hAnsi="Times New Roman" w:cs="Times New Roman"/>
          <w:b/>
          <w:sz w:val="20"/>
          <w:lang w:val="kk-KZ"/>
        </w:rPr>
      </w:pPr>
    </w:p>
    <w:p w:rsidR="00065B37" w:rsidRDefault="00065B37" w:rsidP="00065B37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Краткосрочное планирование по русскому языку и литературе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0"/>
        <w:gridCol w:w="2025"/>
        <w:gridCol w:w="2908"/>
        <w:gridCol w:w="2942"/>
        <w:gridCol w:w="628"/>
        <w:gridCol w:w="3823"/>
      </w:tblGrid>
      <w:tr w:rsidR="00065B37" w:rsidTr="00A46B9E"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BB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Раздел: </w:t>
            </w:r>
            <w:r w:rsidR="009901B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Кем я хочу стать, когда вырасту </w:t>
            </w:r>
            <w:r w:rsidRPr="000C1B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65B37" w:rsidRPr="00251D4C" w:rsidRDefault="00065B37" w:rsidP="008D2C13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Урок </w:t>
            </w:r>
            <w:r w:rsidR="008D2C13">
              <w:rPr>
                <w:rFonts w:ascii="Times New Roman" w:hAnsi="Times New Roman" w:cs="Times New Roman"/>
                <w:b/>
                <w:sz w:val="24"/>
                <w:lang w:val="kk-KZ"/>
              </w:rPr>
              <w:t>45-46</w:t>
            </w:r>
            <w:r w:rsidR="00F95F6A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D2C13">
              <w:rPr>
                <w:rFonts w:ascii="Times New Roman" w:hAnsi="Times New Roman" w:cs="Times New Roman"/>
                <w:b/>
                <w:sz w:val="24"/>
                <w:lang w:val="kk-KZ"/>
              </w:rPr>
              <w:t>Встреча с интересными людьми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Default="00CC188B" w:rsidP="00CC188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Кызылординская область, Казалинский район, </w:t>
            </w:r>
          </w:p>
          <w:p w:rsidR="00065B37" w:rsidRDefault="00CC188B" w:rsidP="00CC188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средняя ш</w:t>
            </w:r>
            <w:r w:rsidR="00065B37">
              <w:rPr>
                <w:rFonts w:ascii="Times New Roman" w:hAnsi="Times New Roman" w:cs="Times New Roman"/>
                <w:b/>
                <w:sz w:val="24"/>
              </w:rPr>
              <w:t>кола №102</w:t>
            </w:r>
          </w:p>
        </w:tc>
      </w:tr>
      <w:tr w:rsidR="00065B37" w:rsidTr="00A46B9E"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CC188B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Дата: 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 преподавателя: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7EB2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Агибергенова Роза Анесовна</w:t>
            </w:r>
          </w:p>
        </w:tc>
      </w:tr>
      <w:tr w:rsidR="00065B37" w:rsidTr="00A46B9E"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присутствующих: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отсутствующих:</w:t>
            </w:r>
          </w:p>
        </w:tc>
      </w:tr>
      <w:tr w:rsidR="00A46B9E" w:rsidTr="00E12DBB">
        <w:trPr>
          <w:trHeight w:val="254"/>
        </w:trPr>
        <w:tc>
          <w:tcPr>
            <w:tcW w:w="4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9E" w:rsidRPr="00DA0E75" w:rsidRDefault="00DA0E75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</w:t>
            </w:r>
          </w:p>
          <w:p w:rsidR="00A46B9E" w:rsidRDefault="00A46B9E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6B9E" w:rsidRDefault="00A46B9E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6B9E" w:rsidRDefault="00A46B9E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Цели обучения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B9E" w:rsidRPr="000C1B71" w:rsidRDefault="00E12DBB" w:rsidP="00C47E93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5.1.</w:t>
            </w:r>
            <w:r w:rsidR="00C47E93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.1 – </w:t>
            </w:r>
            <w:r w:rsidR="00DA0E75">
              <w:rPr>
                <w:rFonts w:ascii="Times New Roman" w:hAnsi="Times New Roman" w:cs="Times New Roman"/>
                <w:sz w:val="24"/>
                <w:lang w:val="kk-KZ"/>
              </w:rPr>
              <w:t xml:space="preserve">понимать </w:t>
            </w:r>
            <w:r w:rsidR="00C47E93">
              <w:rPr>
                <w:rFonts w:ascii="Times New Roman" w:hAnsi="Times New Roman" w:cs="Times New Roman"/>
                <w:sz w:val="24"/>
                <w:lang w:val="kk-KZ"/>
              </w:rPr>
              <w:t xml:space="preserve">основное </w:t>
            </w:r>
            <w:r w:rsidR="00DA0E75">
              <w:rPr>
                <w:rFonts w:ascii="Times New Roman" w:hAnsi="Times New Roman" w:cs="Times New Roman"/>
                <w:sz w:val="24"/>
                <w:lang w:val="kk-KZ"/>
              </w:rPr>
              <w:t xml:space="preserve"> содержание </w:t>
            </w:r>
            <w:r w:rsidR="00C47E93">
              <w:rPr>
                <w:rFonts w:ascii="Times New Roman" w:hAnsi="Times New Roman" w:cs="Times New Roman"/>
                <w:sz w:val="24"/>
                <w:lang w:val="kk-KZ"/>
              </w:rPr>
              <w:t>произведений фольклора и литературы/фрагментов, содержащих знакомые лексические и грамматические единицы, определять тему;</w:t>
            </w:r>
          </w:p>
        </w:tc>
      </w:tr>
      <w:tr w:rsidR="00A46B9E" w:rsidTr="00A46B9E">
        <w:trPr>
          <w:trHeight w:val="243"/>
        </w:trPr>
        <w:tc>
          <w:tcPr>
            <w:tcW w:w="4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9E" w:rsidRDefault="00A46B9E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9E" w:rsidRPr="00391186" w:rsidRDefault="00DA0E75" w:rsidP="008D2C13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.1 – 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определять основную мысль текста на основе вопросов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</w:tr>
      <w:tr w:rsidR="00A46B9E" w:rsidTr="00A46B9E">
        <w:trPr>
          <w:trHeight w:val="27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B9E" w:rsidRDefault="00A46B9E" w:rsidP="00A46B9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B9E" w:rsidRPr="005F242C" w:rsidRDefault="00DA0E75" w:rsidP="008D2C13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5.2.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.1 – 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владеть словарным запасом, включающим слова с прямым и переносным значением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</w:tr>
      <w:tr w:rsidR="00A46B9E" w:rsidTr="00A46B9E">
        <w:trPr>
          <w:trHeight w:val="28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B9E" w:rsidRDefault="00A46B9E" w:rsidP="00A46B9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B9E" w:rsidRDefault="00DA0E75" w:rsidP="008D2C13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.1 – 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соблюдать орфоэпические нормы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</w:tr>
      <w:tr w:rsidR="00A46B9E" w:rsidTr="00A46B9E">
        <w:trPr>
          <w:trHeight w:val="25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B9E" w:rsidRDefault="00A46B9E" w:rsidP="00A46B9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9E" w:rsidRDefault="00DA0E75" w:rsidP="008D2C13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5.3.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.1 – 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формулировать вопросы по содержанию текста и отвечать на них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</w:tr>
      <w:tr w:rsidR="008D2C13" w:rsidTr="008D2C13">
        <w:trPr>
          <w:trHeight w:val="24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C13" w:rsidRDefault="008D2C13" w:rsidP="00A46B9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C13" w:rsidRPr="00DA0E75" w:rsidRDefault="008D2C13" w:rsidP="008D2C13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5.4.1.1 – создавать тексты (рассказ), используя элементы разговорного и художественного стилей</w:t>
            </w:r>
          </w:p>
        </w:tc>
      </w:tr>
      <w:tr w:rsidR="00065B37" w:rsidTr="00A46B9E">
        <w:tc>
          <w:tcPr>
            <w:tcW w:w="4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05" w:rsidRDefault="00877605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</w:p>
          <w:p w:rsidR="00877605" w:rsidRDefault="00877605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77605" w:rsidRDefault="00877605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77605" w:rsidRDefault="00877605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Предполагаемый результат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 учащиеся смогут:</w:t>
            </w:r>
          </w:p>
        </w:tc>
      </w:tr>
      <w:tr w:rsidR="00065B37" w:rsidTr="00A46B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37" w:rsidRDefault="00065B37" w:rsidP="00A46B9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95F6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0F291A">
              <w:rPr>
                <w:rFonts w:ascii="Times New Roman" w:hAnsi="Times New Roman" w:cs="Times New Roman"/>
                <w:sz w:val="24"/>
                <w:lang w:val="kk-KZ"/>
              </w:rPr>
              <w:t>понимать содержание художественного текста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F291A" w:rsidRDefault="000F291A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определить значение слова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8D2C13" w:rsidRDefault="008D2C13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 составлять предложения из разбросанных слов;</w:t>
            </w:r>
          </w:p>
          <w:p w:rsidR="008D2C13" w:rsidRDefault="008D2C13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 правильно употреблять существительные с прилагательными;</w:t>
            </w:r>
          </w:p>
          <w:p w:rsidR="000F291A" w:rsidRDefault="000F291A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передавать события, соблюдая последовательность;</w:t>
            </w:r>
          </w:p>
          <w:p w:rsidR="008D2C13" w:rsidRDefault="008D2C13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участвовать в диалогах; </w:t>
            </w:r>
          </w:p>
          <w:p w:rsidR="00A46B9E" w:rsidRDefault="000F291A" w:rsidP="00E12DBB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>находить в предложении прилагательные и записывать их</w:t>
            </w:r>
            <w:r w:rsidR="00C900B0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E12DBB" w:rsidRPr="00990BCE" w:rsidRDefault="00E12DBB" w:rsidP="008D2C13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="008D2C13">
              <w:rPr>
                <w:rFonts w:ascii="Times New Roman" w:hAnsi="Times New Roman" w:cs="Times New Roman"/>
                <w:sz w:val="24"/>
                <w:lang w:val="kk-KZ"/>
              </w:rPr>
              <w:t xml:space="preserve">оценивать </w:t>
            </w:r>
            <w:r w:rsidR="000E5501">
              <w:rPr>
                <w:rFonts w:ascii="Times New Roman" w:hAnsi="Times New Roman" w:cs="Times New Roman"/>
                <w:sz w:val="24"/>
                <w:lang w:val="kk-KZ"/>
              </w:rPr>
              <w:t>высказывание на основе своего согласия/несогласия</w:t>
            </w:r>
          </w:p>
        </w:tc>
      </w:tr>
      <w:tr w:rsidR="00065B37" w:rsidTr="00A46B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37" w:rsidRDefault="00065B37" w:rsidP="00A46B9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Большинство учащихся смогут:</w:t>
            </w:r>
          </w:p>
        </w:tc>
      </w:tr>
      <w:tr w:rsidR="00065B37" w:rsidTr="00A46B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37" w:rsidRDefault="00065B37" w:rsidP="00A46B9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1" w:rsidRDefault="000E5501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 указать стили речи;</w:t>
            </w:r>
          </w:p>
          <w:p w:rsidR="000E5501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95F6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0F291A">
              <w:rPr>
                <w:rFonts w:ascii="Times New Roman" w:hAnsi="Times New Roman" w:cs="Times New Roman"/>
                <w:sz w:val="24"/>
                <w:lang w:val="kk-KZ"/>
              </w:rPr>
              <w:t xml:space="preserve">определить тему, сформулировать основную мысль </w:t>
            </w:r>
            <w:r w:rsidR="000E5501">
              <w:rPr>
                <w:rFonts w:ascii="Times New Roman" w:hAnsi="Times New Roman" w:cs="Times New Roman"/>
                <w:sz w:val="24"/>
                <w:lang w:val="kk-KZ"/>
              </w:rPr>
              <w:t>стихотворения</w:t>
            </w:r>
            <w:r w:rsidR="00990BCE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990BCE" w:rsidRDefault="00990BCE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F95F6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0E5501">
              <w:rPr>
                <w:rFonts w:ascii="Times New Roman" w:hAnsi="Times New Roman" w:cs="Times New Roman"/>
                <w:sz w:val="24"/>
                <w:lang w:val="kk-KZ"/>
              </w:rPr>
              <w:t>указать художественно-изобразительные средства в произведении С.Есенина «Буря»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E12DBB" w:rsidRPr="00990BCE" w:rsidRDefault="00990BCE" w:rsidP="000E5501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2D30C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0F291A">
              <w:rPr>
                <w:rFonts w:ascii="Times New Roman" w:hAnsi="Times New Roman" w:cs="Times New Roman"/>
                <w:sz w:val="24"/>
                <w:lang w:val="kk-KZ"/>
              </w:rPr>
              <w:t xml:space="preserve">составлять предложения, используя </w:t>
            </w:r>
            <w:r w:rsidR="000E5501">
              <w:rPr>
                <w:rFonts w:ascii="Times New Roman" w:hAnsi="Times New Roman" w:cs="Times New Roman"/>
                <w:sz w:val="24"/>
                <w:lang w:val="kk-KZ"/>
              </w:rPr>
              <w:t>данные</w:t>
            </w:r>
            <w:r w:rsidR="000F291A">
              <w:rPr>
                <w:rFonts w:ascii="Times New Roman" w:hAnsi="Times New Roman" w:cs="Times New Roman"/>
                <w:sz w:val="24"/>
                <w:lang w:val="kk-KZ"/>
              </w:rPr>
              <w:t xml:space="preserve"> слова</w:t>
            </w:r>
          </w:p>
        </w:tc>
      </w:tr>
      <w:tr w:rsidR="00065B37" w:rsidTr="00A46B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37" w:rsidRDefault="00065B37" w:rsidP="00A46B9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Некоторые учащиеся смогут:</w:t>
            </w:r>
          </w:p>
        </w:tc>
      </w:tr>
      <w:tr w:rsidR="00065B37" w:rsidTr="00A46B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37" w:rsidRDefault="00065B37" w:rsidP="00A46B9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F7" w:rsidRPr="00990BCE" w:rsidRDefault="005F242C" w:rsidP="000E5501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="000E5501">
              <w:rPr>
                <w:rFonts w:ascii="Times New Roman" w:hAnsi="Times New Roman" w:cs="Times New Roman"/>
                <w:sz w:val="24"/>
                <w:lang w:val="kk-KZ"/>
              </w:rPr>
              <w:t>передать содержание текста на русском языке и привести  примеры однозначных и многозначных слов</w:t>
            </w:r>
          </w:p>
        </w:tc>
      </w:tr>
      <w:tr w:rsidR="00065B37" w:rsidTr="00A46B9E"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Языковая цель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72" w:rsidRPr="00C47E93" w:rsidRDefault="00B87F7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Полиязычие</w:t>
            </w:r>
            <w:r w:rsidR="00065B37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="000E5501" w:rsidRPr="000E5501">
              <w:rPr>
                <w:rFonts w:ascii="Times New Roman" w:hAnsi="Times New Roman" w:cs="Times New Roman"/>
                <w:sz w:val="24"/>
                <w:lang w:val="kk-KZ"/>
              </w:rPr>
              <w:t>падежи имен существительных</w:t>
            </w:r>
            <w:r w:rsidR="000E5501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– зат есімнің септіктері</w:t>
            </w:r>
          </w:p>
          <w:p w:rsidR="00C9574F" w:rsidRPr="00990BCE" w:rsidRDefault="00C9574F" w:rsidP="000E5501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723A48">
              <w:rPr>
                <w:rFonts w:ascii="Times New Roman" w:hAnsi="Times New Roman" w:cs="Times New Roman"/>
                <w:b/>
                <w:sz w:val="24"/>
                <w:lang w:val="kk-KZ"/>
              </w:rPr>
              <w:t>Основные термины и словосочетания: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0E5501">
              <w:rPr>
                <w:rFonts w:ascii="Times New Roman" w:hAnsi="Times New Roman" w:cs="Times New Roman"/>
                <w:i/>
                <w:sz w:val="24"/>
                <w:lang w:val="kk-KZ"/>
              </w:rPr>
              <w:t>орган, клавесин, скрипка, альт, фортепиано</w:t>
            </w:r>
          </w:p>
        </w:tc>
      </w:tr>
      <w:tr w:rsidR="00065B37" w:rsidTr="00A46B9E">
        <w:trPr>
          <w:trHeight w:val="274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урока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C6" w:rsidRPr="00B87F72" w:rsidRDefault="000E5501" w:rsidP="00DA0E75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Обеспечить формирование интереса к изучению русского языка</w:t>
            </w:r>
          </w:p>
        </w:tc>
      </w:tr>
      <w:tr w:rsidR="00065B37" w:rsidTr="00A46B9E">
        <w:trPr>
          <w:trHeight w:val="31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Привитие ценностей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Pr="00990BCE" w:rsidRDefault="000E5501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Формировании толерантного отношения к изучаемому русскому языку</w:t>
            </w:r>
          </w:p>
        </w:tc>
      </w:tr>
      <w:tr w:rsidR="00065B37" w:rsidTr="00A46B9E">
        <w:trPr>
          <w:trHeight w:val="33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связи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Pr="00041D2F" w:rsidRDefault="000E5501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proofErr w:type="spellStart"/>
            <w:r w:rsidR="00A14C25">
              <w:rPr>
                <w:rFonts w:ascii="Times New Roman" w:hAnsi="Times New Roman" w:cs="Times New Roman"/>
                <w:sz w:val="24"/>
              </w:rPr>
              <w:t>азахский</w:t>
            </w:r>
            <w:proofErr w:type="spellEnd"/>
            <w:r w:rsidR="00A14C25">
              <w:rPr>
                <w:rFonts w:ascii="Times New Roman" w:hAnsi="Times New Roman" w:cs="Times New Roman"/>
                <w:sz w:val="24"/>
              </w:rPr>
              <w:t xml:space="preserve"> язык, английский язык</w:t>
            </w:r>
          </w:p>
        </w:tc>
      </w:tr>
      <w:tr w:rsidR="00065B37" w:rsidTr="00A46B9E">
        <w:trPr>
          <w:trHeight w:val="362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7" w:rsidRPr="00CA4A09" w:rsidRDefault="00CA4A09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Навыки использования ИКТ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A09" w:rsidRPr="00CA4A09" w:rsidRDefault="000E5501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Презентационный материал</w:t>
            </w:r>
          </w:p>
        </w:tc>
      </w:tr>
      <w:tr w:rsidR="00CA4A09" w:rsidTr="00A46B9E">
        <w:trPr>
          <w:trHeight w:val="279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09" w:rsidRDefault="00CA4A09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Предварительные знания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09" w:rsidRPr="00CA4A09" w:rsidRDefault="00CA4A09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имеют </w:t>
            </w:r>
            <w:r w:rsidR="00246D96">
              <w:rPr>
                <w:rFonts w:ascii="Times New Roman" w:hAnsi="Times New Roman" w:cs="Times New Roman"/>
                <w:sz w:val="24"/>
                <w:lang w:val="kk-KZ"/>
              </w:rPr>
              <w:t>определенную базу знаний по теме на русском языке. Формулируют простые</w:t>
            </w:r>
            <w:r w:rsidR="000E5501">
              <w:rPr>
                <w:rFonts w:ascii="Times New Roman" w:hAnsi="Times New Roman" w:cs="Times New Roman"/>
                <w:sz w:val="24"/>
                <w:lang w:val="kk-KZ"/>
              </w:rPr>
              <w:t xml:space="preserve"> вопросы по содержанию текста</w:t>
            </w:r>
          </w:p>
        </w:tc>
      </w:tr>
      <w:tr w:rsidR="00065B37" w:rsidTr="00A46B9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Ход урока</w:t>
            </w:r>
          </w:p>
        </w:tc>
      </w:tr>
      <w:tr w:rsidR="00065B37" w:rsidTr="00A46B9E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Запланированная деятельность на уроке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065B37" w:rsidRPr="00BD1E70" w:rsidTr="00A46B9E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Начало урока.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І. Организационный момент.</w:t>
            </w:r>
          </w:p>
          <w:p w:rsidR="00A73AED" w:rsidRPr="00A73AED" w:rsidRDefault="00A73AED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Эмоциональный настрой</w:t>
            </w:r>
          </w:p>
          <w:p w:rsidR="00DA0E75" w:rsidRDefault="00CF2E42" w:rsidP="00054C6E">
            <w:pPr>
              <w:pStyle w:val="a3"/>
              <w:tabs>
                <w:tab w:val="left" w:pos="4125"/>
              </w:tabs>
              <w:ind w:left="92"/>
              <w:rPr>
                <w:rFonts w:ascii="Times New Roman" w:hAnsi="Times New Roman" w:cs="Times New Roman"/>
                <w:sz w:val="24"/>
                <w:lang w:val="kk-KZ"/>
              </w:rPr>
            </w:pPr>
            <w:r w:rsidRPr="00CF2E42">
              <w:rPr>
                <w:rFonts w:ascii="Times New Roman" w:hAnsi="Times New Roman" w:cs="Times New Roman"/>
                <w:i/>
                <w:sz w:val="24"/>
                <w:lang w:val="kk-KZ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Добрый день, друзья! Я рада вас видеть и очень хочу начать работу с вами. Хорошего вам настроения и успехов! Все ли готовы к уроку?</w:t>
            </w:r>
          </w:p>
          <w:p w:rsidR="00CF2E42" w:rsidRDefault="00CF2E42" w:rsidP="00054C6E">
            <w:pPr>
              <w:pStyle w:val="a3"/>
              <w:tabs>
                <w:tab w:val="left" w:pos="4125"/>
              </w:tabs>
              <w:ind w:left="92"/>
              <w:rPr>
                <w:rFonts w:ascii="Times New Roman" w:hAnsi="Times New Roman" w:cs="Times New Roman"/>
                <w:sz w:val="24"/>
                <w:lang w:val="kk-KZ"/>
              </w:rPr>
            </w:pPr>
            <w:r w:rsidRPr="00CF2E42">
              <w:rPr>
                <w:rFonts w:ascii="Times New Roman" w:hAnsi="Times New Roman" w:cs="Times New Roman"/>
                <w:i/>
                <w:sz w:val="24"/>
                <w:lang w:val="kk-KZ"/>
              </w:rPr>
              <w:t>Дети: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Да!</w:t>
            </w:r>
          </w:p>
          <w:p w:rsidR="00CF2E42" w:rsidRDefault="00CF2E42" w:rsidP="00054C6E">
            <w:pPr>
              <w:pStyle w:val="a3"/>
              <w:tabs>
                <w:tab w:val="left" w:pos="4125"/>
              </w:tabs>
              <w:ind w:left="92"/>
              <w:rPr>
                <w:rFonts w:ascii="Times New Roman" w:hAnsi="Times New Roman" w:cs="Times New Roman"/>
                <w:sz w:val="24"/>
                <w:lang w:val="kk-KZ"/>
              </w:rPr>
            </w:pPr>
            <w:r w:rsidRPr="00CF2E42">
              <w:rPr>
                <w:rFonts w:ascii="Times New Roman" w:hAnsi="Times New Roman" w:cs="Times New Roman"/>
                <w:i/>
                <w:sz w:val="24"/>
                <w:lang w:val="kk-KZ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Тогда вперед!</w:t>
            </w:r>
          </w:p>
          <w:p w:rsidR="00EE7BBB" w:rsidRDefault="00EE7BBB" w:rsidP="00054C6E">
            <w:pPr>
              <w:pStyle w:val="a3"/>
              <w:tabs>
                <w:tab w:val="left" w:pos="4125"/>
              </w:tabs>
              <w:ind w:left="92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приветствует учащихся на трех языках: казахском, русском, английском</w:t>
            </w:r>
          </w:p>
          <w:p w:rsidR="00B87F72" w:rsidRPr="00B87F72" w:rsidRDefault="00B87F72" w:rsidP="00A46B9E">
            <w:pPr>
              <w:pStyle w:val="a3"/>
              <w:tabs>
                <w:tab w:val="left" w:pos="4125"/>
              </w:tabs>
              <w:ind w:left="9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87F72">
              <w:rPr>
                <w:rFonts w:ascii="Times New Roman" w:hAnsi="Times New Roman" w:cs="Times New Roman"/>
                <w:b/>
                <w:sz w:val="24"/>
                <w:lang w:val="kk-KZ"/>
              </w:rPr>
              <w:t>Проверка домашнего задания</w:t>
            </w:r>
          </w:p>
          <w:p w:rsidR="00890521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ІІ. Актуализация знаний.</w:t>
            </w:r>
            <w:r w:rsidR="0089052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EE7BBB" w:rsidRPr="00746B1A" w:rsidRDefault="00CF2E42" w:rsidP="00054C6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Прочитайте. Как определить падеж имени существительного? Выпишите существительное </w:t>
            </w:r>
            <w:r w:rsidRPr="00CF2E42">
              <w:rPr>
                <w:rFonts w:ascii="Times New Roman" w:hAnsi="Times New Roman" w:cs="Times New Roman"/>
                <w:b/>
                <w:sz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в разных падежах. Ознакомьтесь с падежами имен существительных </w:t>
            </w:r>
            <w:r w:rsidRPr="00CF2E42">
              <w:rPr>
                <w:rFonts w:ascii="Times New Roman" w:hAnsi="Times New Roman" w:cs="Times New Roman"/>
                <w:b/>
                <w:sz w:val="24"/>
                <w:lang w:val="kk-KZ"/>
              </w:rPr>
              <w:t>(Деятельность учащихся).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Ученики определяют падежи, обращаясь в рубрику «Ваш помощник», стр 150.</w:t>
            </w:r>
          </w:p>
          <w:p w:rsidR="009356F7" w:rsidRPr="00CA4A09" w:rsidRDefault="00CF2E42" w:rsidP="00CF2E42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Прием «Корзина идей» </w:t>
            </w:r>
            <w:r w:rsidR="00976EC7" w:rsidRPr="00976EC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(Деятельность учащихся)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На доске прикрепляется значок корзины, в которую условно собирается то, что узнали ученики о падежах имен существительных. </w:t>
            </w:r>
            <w:r w:rsidRPr="00CF2E42">
              <w:rPr>
                <w:rFonts w:ascii="Times New Roman" w:hAnsi="Times New Roman" w:cs="Times New Roman"/>
                <w:b/>
                <w:sz w:val="24"/>
                <w:lang w:val="kk-KZ"/>
              </w:rPr>
              <w:t>Деление на группы.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7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</w:rPr>
            </w:pPr>
          </w:p>
          <w:p w:rsidR="00065B37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</w:rPr>
            </w:pPr>
          </w:p>
          <w:p w:rsidR="00065B37" w:rsidRPr="00940800" w:rsidRDefault="00940800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Учебник</w:t>
            </w:r>
            <w:r w:rsidR="003B091D">
              <w:rPr>
                <w:rFonts w:ascii="Times New Roman" w:hAnsi="Times New Roman" w:cs="Times New Roman"/>
                <w:sz w:val="24"/>
                <w:lang w:val="kk-KZ"/>
              </w:rPr>
              <w:t xml:space="preserve">. Часть </w:t>
            </w:r>
            <w:r w:rsidR="009F7052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  <w:p w:rsidR="00065B37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</w:rPr>
            </w:pPr>
          </w:p>
          <w:p w:rsidR="00485F68" w:rsidRDefault="00485F68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85F68" w:rsidRDefault="00485F68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85F68" w:rsidRDefault="00485F68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85F68" w:rsidRDefault="00485F68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65B37" w:rsidRDefault="00485F68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C0529F2" wp14:editId="3D9D0FF0">
                      <wp:extent cx="304800" cy="304800"/>
                      <wp:effectExtent l="0" t="0" r="0" b="0"/>
                      <wp:docPr id="9" name="AutoShape 9" descr="https://ds04.infourok.ru/uploads/ex/09f6/0004151d-b71f9026/img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145A8A" id="AutoShape 9" o:spid="_x0000_s1026" alt="https://ds04.infourok.ru/uploads/ex/09f6/0004151d-b71f9026/img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RNzUPnAgAAAwYAAA4AAAAAAAAAAAAA&#10;AAAALgIAAGRycy9lMm9Eb2MueG1sUEsBAi0AFAAGAAgAAAAhAEyg6SzYAAAAAwEAAA8AAAAAAAAA&#10;AAAAAAAAQQ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20ED8" w:rsidRPr="00BD1E70" w:rsidRDefault="00485F68" w:rsidP="00485F68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257425" cy="1381125"/>
                  <wp:effectExtent l="0" t="0" r="9525" b="9525"/>
                  <wp:docPr id="14" name="Рисунок 14" descr="C:\Users\User\Desktop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er\Desktop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210" cy="1385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B37" w:rsidRPr="00E937DB" w:rsidTr="005876E0">
        <w:trPr>
          <w:trHeight w:val="83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7" w:rsidRPr="00D75F5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Середина урока.</w:t>
            </w:r>
          </w:p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</w:p>
          <w:p w:rsidR="000727D8" w:rsidRPr="000727D8" w:rsidRDefault="000727D8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3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ІІІ. Изучение нового материала</w:t>
            </w:r>
          </w:p>
          <w:p w:rsidR="00FE316F" w:rsidRPr="001E6DC3" w:rsidRDefault="00C43826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Упр</w:t>
            </w:r>
            <w:r w:rsidR="001E6DC3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294. (К)</w:t>
            </w:r>
            <w:r w:rsidR="001E6DC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Дайте полные ответы на вопросы, употребляя существительные </w:t>
            </w:r>
            <w:r w:rsidRPr="00C43826">
              <w:rPr>
                <w:rFonts w:ascii="Times New Roman" w:hAnsi="Times New Roman" w:cs="Times New Roman"/>
                <w:b/>
                <w:sz w:val="24"/>
                <w:lang w:val="kk-KZ"/>
              </w:rPr>
              <w:t>сестра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и </w:t>
            </w:r>
            <w:r w:rsidRPr="00C43826">
              <w:rPr>
                <w:rFonts w:ascii="Times New Roman" w:hAnsi="Times New Roman" w:cs="Times New Roman"/>
                <w:b/>
                <w:sz w:val="24"/>
                <w:lang w:val="kk-KZ"/>
              </w:rPr>
              <w:t>брат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в различных падежах.</w:t>
            </w:r>
          </w:p>
          <w:p w:rsidR="001E6DC3" w:rsidRDefault="001E6DC3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 w:rsidR="00C43826">
              <w:rPr>
                <w:rFonts w:ascii="Times New Roman" w:hAnsi="Times New Roman" w:cs="Times New Roman"/>
                <w:b/>
                <w:sz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) </w:t>
            </w:r>
            <w:r w:rsidR="00C43826">
              <w:rPr>
                <w:rFonts w:ascii="Times New Roman" w:hAnsi="Times New Roman" w:cs="Times New Roman"/>
                <w:b/>
                <w:sz w:val="24"/>
                <w:lang w:val="kk-KZ"/>
              </w:rPr>
              <w:t>Возьмите на заметку. Ознакомить учащихся с теоретическими сведениями из учебника (предлоги, которые употребляются с падежами)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C43826" w:rsidRDefault="00C43826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C43826">
              <w:rPr>
                <w:rFonts w:ascii="Times New Roman" w:hAnsi="Times New Roman" w:cs="Times New Roman"/>
                <w:b/>
                <w:sz w:val="24"/>
                <w:lang w:val="kk-KZ"/>
              </w:rPr>
              <w:t>Упр 295.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Прочитайте. Определите, в каком падеже стоит существительное дело. Укажите в тексте слова.</w:t>
            </w:r>
          </w:p>
          <w:p w:rsidR="00C43826" w:rsidRDefault="00C43826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Работа над презентационным материалом о творчестве Л.Бетховена.</w:t>
            </w:r>
          </w:p>
          <w:p w:rsidR="00C43826" w:rsidRDefault="00C43826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C43826">
              <w:rPr>
                <w:rFonts w:ascii="Times New Roman" w:hAnsi="Times New Roman" w:cs="Times New Roman"/>
                <w:b/>
                <w:sz w:val="24"/>
                <w:lang w:val="kk-KZ"/>
              </w:rPr>
              <w:t>Упр 297.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Прочитайте рассказ, обращаясь к карточке-информатору. </w:t>
            </w:r>
          </w:p>
          <w:p w:rsidR="00C43826" w:rsidRPr="00C43826" w:rsidRDefault="00C43826" w:rsidP="00C43826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43826">
              <w:rPr>
                <w:rFonts w:ascii="Times New Roman" w:hAnsi="Times New Roman" w:cs="Times New Roman"/>
                <w:b/>
                <w:sz w:val="24"/>
                <w:lang w:val="kk-KZ"/>
              </w:rPr>
              <w:t>Физминутка</w:t>
            </w:r>
          </w:p>
          <w:p w:rsidR="006B3482" w:rsidRDefault="007E7792" w:rsidP="006B3482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</w:t>
            </w:r>
            <w:r w:rsidR="006B3482">
              <w:rPr>
                <w:rFonts w:ascii="Times New Roman" w:hAnsi="Times New Roman" w:cs="Times New Roman"/>
                <w:b/>
                <w:sz w:val="24"/>
              </w:rPr>
              <w:t>V.</w:t>
            </w:r>
            <w:r w:rsidR="006B348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C43826">
              <w:rPr>
                <w:rFonts w:ascii="Times New Roman" w:hAnsi="Times New Roman" w:cs="Times New Roman"/>
                <w:b/>
                <w:sz w:val="24"/>
                <w:lang w:val="kk-KZ"/>
              </w:rPr>
              <w:t>Освоение изученного материала</w:t>
            </w:r>
          </w:p>
          <w:p w:rsidR="00C43826" w:rsidRDefault="00C43826" w:rsidP="00EA3F8C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Работа в группах.</w:t>
            </w:r>
          </w:p>
          <w:p w:rsidR="005876E0" w:rsidRPr="00560C05" w:rsidRDefault="00C43826" w:rsidP="005876E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Упр. 29</w:t>
            </w:r>
            <w:r w:rsidR="008E03A5"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  <w:r w:rsidR="006B3482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="008E03A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Сделайте морфологический разбор существительного </w:t>
            </w:r>
            <w:r w:rsidRPr="00C43826">
              <w:rPr>
                <w:rFonts w:ascii="Times New Roman" w:hAnsi="Times New Roman" w:cs="Times New Roman"/>
                <w:b/>
                <w:sz w:val="24"/>
                <w:lang w:val="kk-KZ"/>
              </w:rPr>
              <w:t>художник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27" w:rsidRDefault="0092622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Учебник</w:t>
            </w:r>
            <w:r w:rsidR="00D71372">
              <w:rPr>
                <w:rFonts w:ascii="Times New Roman" w:hAnsi="Times New Roman" w:cs="Times New Roman"/>
                <w:sz w:val="24"/>
                <w:lang w:val="kk-KZ"/>
              </w:rPr>
              <w:t>. Часть І</w:t>
            </w:r>
          </w:p>
          <w:p w:rsidR="00875D7E" w:rsidRPr="00C43826" w:rsidRDefault="00CC188B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hyperlink r:id="rId7" w:history="1">
              <w:r w:rsidR="00C43826" w:rsidRPr="002431C9">
                <w:rPr>
                  <w:rStyle w:val="a7"/>
                  <w:rFonts w:ascii="Times New Roman" w:hAnsi="Times New Roman" w:cs="Times New Roman"/>
                  <w:sz w:val="24"/>
                  <w:lang w:val="kk-KZ"/>
                </w:rPr>
                <w:t>http://ppt4web.ru/mkhk/zhizni-tvorchestvo-</w:t>
              </w:r>
            </w:hyperlink>
          </w:p>
          <w:p w:rsidR="00C43826" w:rsidRPr="003F7BD3" w:rsidRDefault="005876E0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betkhovena</w:t>
            </w:r>
            <w:proofErr w:type="spellEnd"/>
            <w:r w:rsidRPr="003F7BD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html</w:t>
            </w:r>
          </w:p>
          <w:p w:rsidR="006B3482" w:rsidRDefault="006B348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B3482" w:rsidRDefault="006B348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B3482" w:rsidRDefault="006B348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B3482" w:rsidRDefault="006B348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B3482" w:rsidRDefault="006B348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65B37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A344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Физкультурная минутка. </w:t>
            </w:r>
          </w:p>
          <w:p w:rsidR="00AD3927" w:rsidRDefault="00977B1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Тихо все ребята встали,</w:t>
            </w:r>
          </w:p>
          <w:p w:rsidR="00977B12" w:rsidRDefault="00977B1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Руки дружно все подняли,</w:t>
            </w:r>
          </w:p>
          <w:p w:rsidR="00977B12" w:rsidRDefault="00977B1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Развели их в стороны,</w:t>
            </w:r>
          </w:p>
          <w:p w:rsidR="00977B12" w:rsidRDefault="00977B1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Посмотрели, ровно ли,</w:t>
            </w:r>
          </w:p>
          <w:p w:rsidR="00977B12" w:rsidRDefault="00977B1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Опустили разом вниз,</w:t>
            </w:r>
          </w:p>
          <w:p w:rsidR="005876E0" w:rsidRPr="00E937DB" w:rsidRDefault="00977B12" w:rsidP="005876E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Тихо, тихо все садись.</w:t>
            </w:r>
          </w:p>
        </w:tc>
      </w:tr>
      <w:tr w:rsidR="00065B37" w:rsidTr="00A46B9E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27" w:rsidRDefault="00AD392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065B37" w:rsidRPr="00AD3927" w:rsidRDefault="00065B37" w:rsidP="00A46B9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D3927">
              <w:rPr>
                <w:rFonts w:ascii="Times New Roman" w:hAnsi="Times New Roman" w:cs="Times New Roman"/>
                <w:b/>
                <w:sz w:val="24"/>
                <w:szCs w:val="20"/>
              </w:rPr>
              <w:t>Конец урока</w:t>
            </w:r>
          </w:p>
          <w:p w:rsidR="00065B37" w:rsidRPr="00B57DA7" w:rsidRDefault="00065B37" w:rsidP="00A46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37" w:rsidRPr="00B57DA7" w:rsidRDefault="00065B37" w:rsidP="00A46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37" w:rsidRPr="00B57DA7" w:rsidRDefault="00065B37" w:rsidP="00A46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37" w:rsidRPr="00B57DA7" w:rsidRDefault="00065B37" w:rsidP="00A46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37" w:rsidRPr="00B57DA7" w:rsidRDefault="00065B37" w:rsidP="00A46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E0" w:rsidRDefault="005876E0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Прием «Верные и неверные утверждения» выявляет уровень усвоения полученной информации на данном уроке.</w:t>
            </w:r>
          </w:p>
          <w:p w:rsidR="00E9005B" w:rsidRDefault="005876E0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Составление синквейна к слову </w:t>
            </w:r>
            <w:r w:rsidRPr="005876E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мультфильм</w:t>
            </w:r>
          </w:p>
          <w:p w:rsidR="005876E0" w:rsidRPr="005876E0" w:rsidRDefault="005876E0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876E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Подведение итогов</w:t>
            </w:r>
          </w:p>
          <w:p w:rsidR="00977B12" w:rsidRPr="00AD3927" w:rsidRDefault="00977B12" w:rsidP="00977B1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D392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Ф</w:t>
            </w:r>
            <w:r w:rsidRPr="00AD392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Учитель предлагает оценить свою работу по схеме:</w:t>
            </w:r>
          </w:p>
          <w:p w:rsidR="00977B12" w:rsidRPr="00AD3927" w:rsidRDefault="00977B12" w:rsidP="00977B1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D3927"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E7EBA" wp14:editId="29909F55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67945</wp:posOffset>
                      </wp:positionV>
                      <wp:extent cx="752475" cy="0"/>
                      <wp:effectExtent l="0" t="133350" r="0" b="1714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E3896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08.3pt;margin-top:5.35pt;width:59.2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" strokecolor="black [3200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AD392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                                                        узнал, открыл для себя...</w:t>
            </w:r>
          </w:p>
          <w:p w:rsidR="00977B12" w:rsidRPr="00AD3927" w:rsidRDefault="00977B12" w:rsidP="00977B1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D3927"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3D39BA" wp14:editId="43DC50BD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96520</wp:posOffset>
                      </wp:positionV>
                      <wp:extent cx="752475" cy="0"/>
                      <wp:effectExtent l="0" t="133350" r="0" b="1714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B25180" id="Прямая со стрелкой 2" o:spid="_x0000_s1026" type="#_x0000_t32" style="position:absolute;margin-left:108.3pt;margin-top:7.6pt;width:59.2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" strokecolor="windowText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AD392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Сегодня на уроке я                          научился, смог...                                    </w:t>
            </w:r>
          </w:p>
          <w:p w:rsidR="00977B12" w:rsidRPr="00AD3927" w:rsidRDefault="00977B12" w:rsidP="00977B12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D3927"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123707" wp14:editId="33D5F59D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140335</wp:posOffset>
                      </wp:positionV>
                      <wp:extent cx="752475" cy="0"/>
                      <wp:effectExtent l="0" t="133350" r="0" b="1714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7C9E73" id="Прямая со стрелкой 3" o:spid="_x0000_s1026" type="#_x0000_t32" style="position:absolute;margin-left:108.3pt;margin-top:11.05pt;width:59.2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" strokecolor="windowText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AD392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                                                       могу похвалить себя и своих              </w:t>
            </w:r>
          </w:p>
          <w:p w:rsidR="00977B12" w:rsidRPr="00AD3927" w:rsidRDefault="00977B12" w:rsidP="00977B12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AD392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                                                         одноклассников за ...</w:t>
            </w:r>
          </w:p>
          <w:p w:rsidR="009142F9" w:rsidRPr="00B57DA7" w:rsidRDefault="009142F9" w:rsidP="009C53A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D392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Для самостоятельного изучения предлагается «УС»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7" w:rsidRPr="00B57DA7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37" w:rsidRPr="00977B12" w:rsidRDefault="00977B12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77B1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977B1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Часть 1</w:t>
            </w:r>
          </w:p>
          <w:p w:rsidR="00065B37" w:rsidRPr="00B57DA7" w:rsidRDefault="00065B37" w:rsidP="00A46B9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7DB9" w:rsidRDefault="00251D4C" w:rsidP="00A43DAB">
      <w:r>
        <w:br w:type="textWrapping" w:clear="all"/>
      </w:r>
    </w:p>
    <w:sectPr w:rsidR="00467DB9" w:rsidSect="001E55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D4E60"/>
    <w:multiLevelType w:val="hybridMultilevel"/>
    <w:tmpl w:val="DB00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A53B6"/>
    <w:multiLevelType w:val="hybridMultilevel"/>
    <w:tmpl w:val="C6AE8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37"/>
    <w:rsid w:val="00007FA8"/>
    <w:rsid w:val="00012C47"/>
    <w:rsid w:val="000348D1"/>
    <w:rsid w:val="00041D2F"/>
    <w:rsid w:val="00043D23"/>
    <w:rsid w:val="00046BA0"/>
    <w:rsid w:val="00054C6E"/>
    <w:rsid w:val="000632C6"/>
    <w:rsid w:val="00065B37"/>
    <w:rsid w:val="000727D8"/>
    <w:rsid w:val="000A191F"/>
    <w:rsid w:val="000A344E"/>
    <w:rsid w:val="000C1B71"/>
    <w:rsid w:val="000E5501"/>
    <w:rsid w:val="000F291A"/>
    <w:rsid w:val="00134371"/>
    <w:rsid w:val="00146BCF"/>
    <w:rsid w:val="0016220F"/>
    <w:rsid w:val="001815AF"/>
    <w:rsid w:val="00186E0C"/>
    <w:rsid w:val="001C0B94"/>
    <w:rsid w:val="001E5519"/>
    <w:rsid w:val="001E6DC3"/>
    <w:rsid w:val="001F0520"/>
    <w:rsid w:val="001F43D0"/>
    <w:rsid w:val="00246D96"/>
    <w:rsid w:val="00251D4C"/>
    <w:rsid w:val="002A0611"/>
    <w:rsid w:val="002D1557"/>
    <w:rsid w:val="002D30C0"/>
    <w:rsid w:val="002D33E1"/>
    <w:rsid w:val="002D7DC1"/>
    <w:rsid w:val="002F73C9"/>
    <w:rsid w:val="00320ED8"/>
    <w:rsid w:val="00351329"/>
    <w:rsid w:val="0035657D"/>
    <w:rsid w:val="0035658A"/>
    <w:rsid w:val="00384E81"/>
    <w:rsid w:val="00391186"/>
    <w:rsid w:val="00391CF6"/>
    <w:rsid w:val="00395200"/>
    <w:rsid w:val="003B091D"/>
    <w:rsid w:val="003C34B6"/>
    <w:rsid w:val="003F7BD3"/>
    <w:rsid w:val="00413BFC"/>
    <w:rsid w:val="0044086C"/>
    <w:rsid w:val="004439FF"/>
    <w:rsid w:val="004441F9"/>
    <w:rsid w:val="00446711"/>
    <w:rsid w:val="00456520"/>
    <w:rsid w:val="00467DB9"/>
    <w:rsid w:val="00485F68"/>
    <w:rsid w:val="004A270B"/>
    <w:rsid w:val="0053541C"/>
    <w:rsid w:val="00557C4A"/>
    <w:rsid w:val="00560C05"/>
    <w:rsid w:val="005876E0"/>
    <w:rsid w:val="00594360"/>
    <w:rsid w:val="005B0C56"/>
    <w:rsid w:val="005E25C7"/>
    <w:rsid w:val="005E7B60"/>
    <w:rsid w:val="005F14AC"/>
    <w:rsid w:val="005F242C"/>
    <w:rsid w:val="006101F7"/>
    <w:rsid w:val="00627EB2"/>
    <w:rsid w:val="00650D5C"/>
    <w:rsid w:val="00661955"/>
    <w:rsid w:val="006708F6"/>
    <w:rsid w:val="006948D0"/>
    <w:rsid w:val="006B3482"/>
    <w:rsid w:val="006C0C70"/>
    <w:rsid w:val="00716F55"/>
    <w:rsid w:val="00723A48"/>
    <w:rsid w:val="00746B1A"/>
    <w:rsid w:val="00796243"/>
    <w:rsid w:val="007C0C2F"/>
    <w:rsid w:val="007D227A"/>
    <w:rsid w:val="007D26A8"/>
    <w:rsid w:val="007E7792"/>
    <w:rsid w:val="007F5E22"/>
    <w:rsid w:val="008111FD"/>
    <w:rsid w:val="008167E8"/>
    <w:rsid w:val="00824A3E"/>
    <w:rsid w:val="008429B8"/>
    <w:rsid w:val="00845496"/>
    <w:rsid w:val="00875D7E"/>
    <w:rsid w:val="00877605"/>
    <w:rsid w:val="00890521"/>
    <w:rsid w:val="008B3B49"/>
    <w:rsid w:val="008B6793"/>
    <w:rsid w:val="008C61C0"/>
    <w:rsid w:val="008D2C13"/>
    <w:rsid w:val="008D59B5"/>
    <w:rsid w:val="008E03A5"/>
    <w:rsid w:val="008F7999"/>
    <w:rsid w:val="00910597"/>
    <w:rsid w:val="009142F9"/>
    <w:rsid w:val="00923597"/>
    <w:rsid w:val="00926227"/>
    <w:rsid w:val="0093222F"/>
    <w:rsid w:val="009356F7"/>
    <w:rsid w:val="00940800"/>
    <w:rsid w:val="00973CAB"/>
    <w:rsid w:val="00976EC7"/>
    <w:rsid w:val="00977B12"/>
    <w:rsid w:val="009901BB"/>
    <w:rsid w:val="00990BCE"/>
    <w:rsid w:val="009B48B9"/>
    <w:rsid w:val="009C0FBB"/>
    <w:rsid w:val="009C53AD"/>
    <w:rsid w:val="009F08E0"/>
    <w:rsid w:val="009F7052"/>
    <w:rsid w:val="00A14C25"/>
    <w:rsid w:val="00A36ECF"/>
    <w:rsid w:val="00A43DAB"/>
    <w:rsid w:val="00A46B9E"/>
    <w:rsid w:val="00A537BB"/>
    <w:rsid w:val="00A57222"/>
    <w:rsid w:val="00A61993"/>
    <w:rsid w:val="00A73AED"/>
    <w:rsid w:val="00A77081"/>
    <w:rsid w:val="00A84A92"/>
    <w:rsid w:val="00A91D55"/>
    <w:rsid w:val="00A965A7"/>
    <w:rsid w:val="00AA0638"/>
    <w:rsid w:val="00AB2D04"/>
    <w:rsid w:val="00AC7D55"/>
    <w:rsid w:val="00AD3927"/>
    <w:rsid w:val="00AE2BD0"/>
    <w:rsid w:val="00AF0C7B"/>
    <w:rsid w:val="00AF1DB6"/>
    <w:rsid w:val="00B57DA7"/>
    <w:rsid w:val="00B74784"/>
    <w:rsid w:val="00B80876"/>
    <w:rsid w:val="00B81A28"/>
    <w:rsid w:val="00B87F72"/>
    <w:rsid w:val="00B97D7E"/>
    <w:rsid w:val="00BD1E70"/>
    <w:rsid w:val="00BF4ED0"/>
    <w:rsid w:val="00C41338"/>
    <w:rsid w:val="00C43826"/>
    <w:rsid w:val="00C47E93"/>
    <w:rsid w:val="00C900B0"/>
    <w:rsid w:val="00C9574F"/>
    <w:rsid w:val="00CA4A09"/>
    <w:rsid w:val="00CA7EA6"/>
    <w:rsid w:val="00CC188B"/>
    <w:rsid w:val="00CE110E"/>
    <w:rsid w:val="00CF06C3"/>
    <w:rsid w:val="00CF2E42"/>
    <w:rsid w:val="00D46DC1"/>
    <w:rsid w:val="00D6250D"/>
    <w:rsid w:val="00D71372"/>
    <w:rsid w:val="00D74702"/>
    <w:rsid w:val="00D75F57"/>
    <w:rsid w:val="00D87A89"/>
    <w:rsid w:val="00DA0E75"/>
    <w:rsid w:val="00DB59C4"/>
    <w:rsid w:val="00DC1114"/>
    <w:rsid w:val="00DD661B"/>
    <w:rsid w:val="00DF0BFF"/>
    <w:rsid w:val="00E12DBB"/>
    <w:rsid w:val="00E22E0E"/>
    <w:rsid w:val="00E24663"/>
    <w:rsid w:val="00E4482B"/>
    <w:rsid w:val="00E9005B"/>
    <w:rsid w:val="00E937DB"/>
    <w:rsid w:val="00EA3F8C"/>
    <w:rsid w:val="00EE7BBB"/>
    <w:rsid w:val="00F17963"/>
    <w:rsid w:val="00F22D95"/>
    <w:rsid w:val="00F642FF"/>
    <w:rsid w:val="00F95F6A"/>
    <w:rsid w:val="00FB24CD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514A5-395C-45C8-BABC-0004E79E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B37"/>
    <w:pPr>
      <w:ind w:left="720"/>
      <w:contextualSpacing/>
    </w:pPr>
  </w:style>
  <w:style w:type="table" w:styleId="a4">
    <w:name w:val="Table Grid"/>
    <w:basedOn w:val="a1"/>
    <w:uiPriority w:val="59"/>
    <w:rsid w:val="00065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E8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5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pt4web.ru/mkhk/zhizni-tvorchestvo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F9C5-01F5-4257-A53E-30FFEBEA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Pоза</cp:lastModifiedBy>
  <cp:revision>115</cp:revision>
  <cp:lastPrinted>2017-12-22T02:31:00Z</cp:lastPrinted>
  <dcterms:created xsi:type="dcterms:W3CDTF">2017-10-05T15:42:00Z</dcterms:created>
  <dcterms:modified xsi:type="dcterms:W3CDTF">2019-12-06T08:29:00Z</dcterms:modified>
</cp:coreProperties>
</file>