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07" w:rsidRDefault="00A06807">
      <w:pPr>
        <w:rPr>
          <w:lang w:val="kk-KZ"/>
        </w:rPr>
      </w:pPr>
    </w:p>
    <w:tbl>
      <w:tblPr>
        <w:tblStyle w:val="TableGrid"/>
        <w:tblpPr w:leftFromText="180" w:rightFromText="180" w:vertAnchor="text" w:tblpY="1"/>
        <w:tblOverlap w:val="never"/>
        <w:tblW w:w="10740" w:type="dxa"/>
        <w:tblLayout w:type="fixed"/>
        <w:tblLook w:val="04A0"/>
      </w:tblPr>
      <w:tblGrid>
        <w:gridCol w:w="1825"/>
        <w:gridCol w:w="902"/>
        <w:gridCol w:w="721"/>
        <w:gridCol w:w="3456"/>
        <w:gridCol w:w="1405"/>
        <w:gridCol w:w="2431"/>
      </w:tblGrid>
      <w:tr w:rsidR="00A06807" w:rsidRPr="008620D5" w:rsidTr="00A06807">
        <w:tc>
          <w:tcPr>
            <w:tcW w:w="10740" w:type="dxa"/>
            <w:gridSpan w:val="6"/>
          </w:tcPr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Pr="008620D5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Бекітемін:                                                        </w:t>
            </w:r>
          </w:p>
          <w:p w:rsidR="00A06807" w:rsidRPr="008620D5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--------------------------------------------</w:t>
            </w:r>
          </w:p>
        </w:tc>
      </w:tr>
      <w:tr w:rsidR="00A06807" w:rsidRPr="00E05F0F" w:rsidTr="00A06807">
        <w:tc>
          <w:tcPr>
            <w:tcW w:w="10740" w:type="dxa"/>
            <w:gridSpan w:val="6"/>
          </w:tcPr>
          <w:p w:rsidR="00A06807" w:rsidRDefault="00A06807" w:rsidP="00A068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Дүниежүзінің халқы</w:t>
            </w:r>
          </w:p>
          <w:p w:rsidR="00A06807" w:rsidRPr="00CA515B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E05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С.Нұрниязұлы ат мект - инт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Мұғалімінің аты – жөні: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Кулбаракова Ф.К</w:t>
            </w:r>
          </w:p>
          <w:p w:rsidR="00A06807" w:rsidRPr="003D180C" w:rsidRDefault="00A06807" w:rsidP="00E05F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E05F0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«А»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31753C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013" w:type="dxa"/>
            <w:gridSpan w:val="4"/>
          </w:tcPr>
          <w:p w:rsidR="00A06807" w:rsidRPr="00E7771F" w:rsidRDefault="00A06807" w:rsidP="00A06807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§25 Ел халқының жастық – жыныстық құрамы.Еңбек ресурстары.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C66913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6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зілетін оқу мақсатта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6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ры (оқу бағдарламасы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6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 сəйкес)</w:t>
            </w:r>
          </w:p>
        </w:tc>
        <w:tc>
          <w:tcPr>
            <w:tcW w:w="8013" w:type="dxa"/>
            <w:gridSpan w:val="4"/>
          </w:tcPr>
          <w:p w:rsidR="00A06807" w:rsidRPr="007471CB" w:rsidRDefault="00A06807" w:rsidP="00A06807">
            <w:pPr>
              <w:tabs>
                <w:tab w:val="left" w:pos="113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Дүниежүзі халықтарының жыныстық – жастық құрамын және еңбек ресурстарын анықтайды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EE176E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мақсаттары:</w:t>
            </w:r>
          </w:p>
        </w:tc>
        <w:tc>
          <w:tcPr>
            <w:tcW w:w="8013" w:type="dxa"/>
            <w:gridSpan w:val="4"/>
          </w:tcPr>
          <w:p w:rsidR="00A06807" w:rsidRDefault="00A06807" w:rsidP="00A06807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оқушы: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Дүниежүзі халықтарының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жыныстық және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жастық құрамын анықтай</w:t>
            </w:r>
            <w:r w:rsidR="0047350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білу</w:t>
            </w: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06807" w:rsidRPr="00C66913" w:rsidRDefault="00A06807" w:rsidP="00A06807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Халықтардың жыныстық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жастық құрамының мемлекет дамуындағы ролі туралы түс</w:t>
            </w:r>
            <w:r w:rsidR="0047350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іну</w:t>
            </w:r>
          </w:p>
          <w:p w:rsidR="00A06807" w:rsidRPr="00C66913" w:rsidRDefault="00A06807" w:rsidP="00A0680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Жер шары халықтарының жыныстық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жастық құрамын</w:t>
            </w:r>
            <w:r w:rsidR="0047350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анықтау диаграммаларын дайындау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есептеу жолдарын үйрен</w:t>
            </w:r>
            <w:r w:rsidR="0047350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деңгейде қалыптасатын дағдылар:</w:t>
            </w:r>
          </w:p>
        </w:tc>
        <w:tc>
          <w:tcPr>
            <w:tcW w:w="8013" w:type="dxa"/>
            <w:gridSpan w:val="4"/>
          </w:tcPr>
          <w:p w:rsidR="00A06807" w:rsidRPr="00814F4E" w:rsidRDefault="00A06807" w:rsidP="00A068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 бойында оқу – зерттеушілік іс әрекет дағдылары қалыптасады;</w:t>
            </w:r>
          </w:p>
          <w:p w:rsidR="00A06807" w:rsidRPr="00DB384F" w:rsidRDefault="00A06807" w:rsidP="00A068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Жоғары деңгейде ойлана алу, зейін қою, есте сақтау қабілеттері артады, топпен жұмыс жасаудағы коммуникативтік дағдылары дамиды, ой – өрісі кеңейеді;</w:t>
            </w:r>
          </w:p>
          <w:p w:rsidR="00A06807" w:rsidRPr="00DB384F" w:rsidRDefault="00A06807" w:rsidP="00A068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Оқушылардың бойында метабілімділік мен метақұзыреттіліктер қалыптасады;</w:t>
            </w:r>
          </w:p>
          <w:p w:rsidR="00A06807" w:rsidRPr="00DB384F" w:rsidRDefault="00A06807" w:rsidP="00A068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Оқушылардың ғылыми – жаратылыстану сауаттылығы артады;</w:t>
            </w:r>
          </w:p>
          <w:p w:rsidR="00A06807" w:rsidRPr="00CE1D1B" w:rsidRDefault="00A06807" w:rsidP="00A068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Шығармашылықпен ойлайтын, әрекет ететін, өзін – өзі дамытатын тұлға қалыптасады.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E050DC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8013" w:type="dxa"/>
            <w:gridSpan w:val="4"/>
          </w:tcPr>
          <w:p w:rsidR="00A06807" w:rsidRDefault="00A06807" w:rsidP="00A0680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оқушы: </w:t>
            </w:r>
          </w:p>
          <w:p w:rsidR="00A06807" w:rsidRDefault="00A06807" w:rsidP="00A06807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Дүниежүзі халықтарының жастық құрамын анықтайды</w:t>
            </w:r>
            <w:r w:rsidRPr="00C6691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A06807" w:rsidRDefault="00A06807" w:rsidP="00A06807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Дүниежүзі </w:t>
            </w:r>
            <w:r w:rsidR="00A703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халықтарының жыныстық құрамын анықтайды.</w:t>
            </w:r>
          </w:p>
          <w:p w:rsidR="000B524B" w:rsidRDefault="000B524B" w:rsidP="00A06807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Еңбек ресурстарын рөлін айқындайды.</w:t>
            </w:r>
          </w:p>
          <w:p w:rsidR="00A06807" w:rsidRDefault="00A06807" w:rsidP="00A0680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06807" w:rsidRPr="00A703BB" w:rsidRDefault="00A703BB" w:rsidP="00A703BB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Халықтардың жыныстық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жастық құрамының мемлекет дамуындағы ролі туралы түсінеді</w:t>
            </w:r>
            <w:r w:rsidR="00A0680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06807" w:rsidRDefault="00A06807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06807" w:rsidRPr="008A3F72" w:rsidRDefault="00A703BB" w:rsidP="00A06807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Жер шары халықтарының жыныстық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жастық құрамын анықтау диаграммаларын дайындап, есептеу жолдарын үйренеді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2B286E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28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мақсаттар: </w:t>
            </w:r>
          </w:p>
        </w:tc>
        <w:tc>
          <w:tcPr>
            <w:tcW w:w="8013" w:type="dxa"/>
            <w:gridSpan w:val="4"/>
          </w:tcPr>
          <w:p w:rsidR="00A06807" w:rsidRPr="003219FE" w:rsidRDefault="00A06807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Оқылым:</w:t>
            </w:r>
            <w:r w:rsidRPr="0032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703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Халықтың жастық – жыныстық құрамы туралы </w:t>
            </w:r>
            <w:r w:rsidRPr="003219FE">
              <w:rPr>
                <w:rFonts w:ascii="Times New Roman" w:hAnsi="Times New Roman"/>
                <w:sz w:val="24"/>
                <w:szCs w:val="24"/>
                <w:lang w:val="kk-KZ"/>
              </w:rPr>
              <w:t>мәтінді оқиды.</w:t>
            </w:r>
          </w:p>
          <w:p w:rsidR="00A06807" w:rsidRPr="003219FE" w:rsidRDefault="00A06807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Айтылым:</w:t>
            </w:r>
            <w:r w:rsidRPr="0032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Деректер бойынша топқа берілген тапсырмаларды орындайды, талқылайды.</w:t>
            </w:r>
          </w:p>
          <w:p w:rsidR="00A06807" w:rsidRPr="003219FE" w:rsidRDefault="00A06807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06807" w:rsidRDefault="00A06807" w:rsidP="00A068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Терминдер: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демография, халық, жыныстық және жастық құрам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Халық- население – people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 адам – мужчина - мan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Әйел – женщина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womаn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Жасы – возраст </w:t>
            </w:r>
            <w:r w:rsidRPr="009848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Жынысы – пол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gender</w:t>
            </w:r>
          </w:p>
          <w:p w:rsidR="00A06807" w:rsidRDefault="00A06807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Диалогтер жазу үшін қолданылатын тіркестер:</w:t>
            </w:r>
          </w:p>
          <w:p w:rsidR="00A703BB" w:rsidRDefault="00473502" w:rsidP="00A703B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Халық дегеніміз -------</w:t>
            </w:r>
          </w:p>
          <w:p w:rsidR="00A06807" w:rsidRPr="00473502" w:rsidRDefault="00473502" w:rsidP="0047350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E7D3A">
              <w:rPr>
                <w:rFonts w:ascii="Times New Roman" w:hAnsi="Times New Roman" w:cs="Times New Roman"/>
                <w:lang w:val="kk-KZ"/>
              </w:rPr>
              <w:t xml:space="preserve">Қазақстан халқының жастық құрамы </w:t>
            </w:r>
            <w:r>
              <w:rPr>
                <w:rFonts w:ascii="Times New Roman" w:hAnsi="Times New Roman" w:cs="Times New Roman"/>
                <w:lang w:val="kk-KZ"/>
              </w:rPr>
              <w:t xml:space="preserve">------ </w:t>
            </w:r>
            <w:r w:rsidRPr="002E7D3A">
              <w:rPr>
                <w:rFonts w:ascii="Times New Roman" w:hAnsi="Times New Roman" w:cs="Times New Roman"/>
                <w:lang w:val="kk-KZ"/>
              </w:rPr>
              <w:t>типке тән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2B286E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013" w:type="dxa"/>
            <w:gridSpan w:val="4"/>
          </w:tcPr>
          <w:p w:rsidR="00A06807" w:rsidRPr="0031753C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Мәңгілік ел құндылықтарын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Қазақстандық патриотизм және адамзат тық  жауапкершілік, құрмет, ынтымақтастық, еңбек  пен шығармашылық,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ашықтық  және өмір бойы оқып үйрену. </w:t>
            </w:r>
          </w:p>
        </w:tc>
      </w:tr>
      <w:tr w:rsidR="00A06807" w:rsidRPr="00A06807" w:rsidTr="00A06807">
        <w:tc>
          <w:tcPr>
            <w:tcW w:w="2727" w:type="dxa"/>
            <w:gridSpan w:val="2"/>
          </w:tcPr>
          <w:p w:rsidR="00A06807" w:rsidRPr="00616B19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Күтілетін нәтижелер</w:t>
            </w:r>
          </w:p>
        </w:tc>
        <w:tc>
          <w:tcPr>
            <w:tcW w:w="8013" w:type="dxa"/>
            <w:gridSpan w:val="4"/>
          </w:tcPr>
          <w:p w:rsidR="00473502" w:rsidRPr="00473502" w:rsidRDefault="00473502" w:rsidP="00A068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7D3A">
              <w:rPr>
                <w:rFonts w:ascii="Times New Roman" w:hAnsi="Times New Roman" w:cs="Times New Roman"/>
                <w:lang w:val="kk-KZ"/>
              </w:rPr>
              <w:t xml:space="preserve">Халықтың жастық-жыныстық құрамының ерекшеліктерін түсінеді. </w:t>
            </w:r>
          </w:p>
          <w:p w:rsidR="00A06807" w:rsidRPr="00647997" w:rsidRDefault="00473502" w:rsidP="00A068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7D3A">
              <w:rPr>
                <w:rFonts w:ascii="Times New Roman" w:hAnsi="Times New Roman" w:cs="Times New Roman"/>
                <w:lang w:val="kk-KZ"/>
              </w:rPr>
              <w:t>Еңбек ресурстары жайлы статистикалық мәліметті талдай алады.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616B19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B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8013" w:type="dxa"/>
            <w:gridSpan w:val="4"/>
          </w:tcPr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Тарих: Халықтың жыныстық – жастық құрамының ХХ – ХХІ ғасырдағы айырмашылығын анықтайды.</w:t>
            </w:r>
          </w:p>
          <w:p w:rsidR="00A06807" w:rsidRPr="00364D4F" w:rsidRDefault="00A06807" w:rsidP="00473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Математика: </w:t>
            </w:r>
            <w:r w:rsidR="00473502">
              <w:rPr>
                <w:rFonts w:ascii="Times New Roman" w:hAnsi="Times New Roman" w:cs="Times New Roman"/>
                <w:sz w:val="24"/>
                <w:lang w:val="kk-KZ"/>
              </w:rPr>
              <w:t>халықтың жастық – жыныстық құрамын анықтауға есептер щығарады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                                                                 Экономика: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Халықтың жыныстық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 құрамын анықтай отырып, оның дүниежүзілік экономикалық жағдайға әсері туралы ой қозғайды.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616B19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қолданылатын технологиялар</w:t>
            </w:r>
          </w:p>
        </w:tc>
        <w:tc>
          <w:tcPr>
            <w:tcW w:w="8013" w:type="dxa"/>
            <w:gridSpan w:val="4"/>
          </w:tcPr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 ойлау, топтық, жұптық, дарынды және талантты балалармен жұмыс, білім алудағы жаңа тәсілдер, АКТ элементтерін қолдану, бағалау</w:t>
            </w:r>
          </w:p>
        </w:tc>
      </w:tr>
      <w:tr w:rsidR="00A06807" w:rsidRPr="00E05F0F" w:rsidTr="00A06807">
        <w:tc>
          <w:tcPr>
            <w:tcW w:w="2727" w:type="dxa"/>
            <w:gridSpan w:val="2"/>
          </w:tcPr>
          <w:p w:rsidR="00A06807" w:rsidRPr="00616B19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013" w:type="dxa"/>
            <w:gridSpan w:val="4"/>
          </w:tcPr>
          <w:p w:rsidR="00A06807" w:rsidRPr="005D3129" w:rsidRDefault="00A06807" w:rsidP="00A06807">
            <w:pPr>
              <w:keepNext/>
              <w:keepLines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§24 Дүниежүзінің халқының саны және ұдайы өсуі, демографиялық саясат</w:t>
            </w:r>
          </w:p>
        </w:tc>
      </w:tr>
      <w:tr w:rsidR="00A06807" w:rsidRPr="00616B19" w:rsidTr="00A06807">
        <w:tc>
          <w:tcPr>
            <w:tcW w:w="10740" w:type="dxa"/>
            <w:gridSpan w:val="6"/>
          </w:tcPr>
          <w:p w:rsidR="00A06807" w:rsidRPr="00616B19" w:rsidRDefault="00A06807" w:rsidP="00A0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A06807" w:rsidRPr="00616B19" w:rsidTr="00A06807">
        <w:tc>
          <w:tcPr>
            <w:tcW w:w="1825" w:type="dxa"/>
          </w:tcPr>
          <w:p w:rsidR="00A06807" w:rsidRPr="00616B19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484" w:type="dxa"/>
            <w:gridSpan w:val="4"/>
          </w:tcPr>
          <w:p w:rsidR="00A06807" w:rsidRPr="00616B19" w:rsidRDefault="00A06807" w:rsidP="00A0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B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431" w:type="dxa"/>
          </w:tcPr>
          <w:p w:rsidR="00A06807" w:rsidRPr="00616B19" w:rsidRDefault="00A06807" w:rsidP="00A0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B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Дереккөздер, ресурстар</w:t>
            </w:r>
          </w:p>
        </w:tc>
      </w:tr>
      <w:tr w:rsidR="00A06807" w:rsidRPr="00E05F0F" w:rsidTr="00A06807">
        <w:tc>
          <w:tcPr>
            <w:tcW w:w="1825" w:type="dxa"/>
          </w:tcPr>
          <w:p w:rsidR="00A06807" w:rsidRPr="00791AC4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06807" w:rsidRDefault="006B20ED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( 5</w:t>
            </w:r>
            <w:r w:rsidR="00A06807" w:rsidRPr="00791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 )</w:t>
            </w:r>
            <w:r w:rsidR="00A06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( 2 минут )</w:t>
            </w:r>
          </w:p>
          <w:p w:rsidR="00A06807" w:rsidRDefault="006B20ED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( 3</w:t>
            </w:r>
            <w:r w:rsidR="00A06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 )</w:t>
            </w: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Pr="00487265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807" w:rsidRPr="00D47D3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807" w:rsidRPr="0031753C" w:rsidRDefault="00A06807" w:rsidP="006B20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4" w:type="dxa"/>
            <w:gridSpan w:val="4"/>
          </w:tcPr>
          <w:p w:rsidR="00A703BB" w:rsidRDefault="00A06807" w:rsidP="00A0680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І.Ұйымдастыру: </w:t>
            </w:r>
            <w:r w:rsidR="00A703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Оқушылармен амандасу</w:t>
            </w:r>
            <w:r w:rsidR="007B67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D110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B67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Топқа бөлу. «Мозайка» әдісі арқылы.</w:t>
            </w:r>
          </w:p>
          <w:p w:rsidR="00A06807" w:rsidRPr="00487265" w:rsidRDefault="00A06807" w:rsidP="00A0680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  <w:r w:rsidR="00487265" w:rsidRPr="00487265">
              <w:rPr>
                <w:rFonts w:ascii="Times New Roman" w:hAnsi="Times New Roman"/>
                <w:sz w:val="24"/>
                <w:szCs w:val="24"/>
                <w:lang w:val="kk-KZ"/>
              </w:rPr>
              <w:t>Қане оқушылар бір – бірімізбен әр тілде сәлемдесейік</w:t>
            </w:r>
            <w:r w:rsidR="004872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Сәлем Лаура - </w:t>
            </w:r>
          </w:p>
          <w:p w:rsidR="00A703BB" w:rsidRDefault="00A06807" w:rsidP="00A703B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4799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ІІ. Өткен тақырыпты қайталау</w:t>
            </w:r>
            <w:r w:rsidR="00A703B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22AF8" w:rsidRDefault="00A703BB" w:rsidP="00A22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«Ой шақыру». </w:t>
            </w:r>
            <w:r w:rsidRPr="002E7D3A">
              <w:rPr>
                <w:rFonts w:ascii="Times New Roman" w:hAnsi="Times New Roman" w:cs="Times New Roman"/>
                <w:lang w:val="kk-KZ"/>
              </w:rPr>
              <w:t>Мына ұғымдарға сипат</w:t>
            </w:r>
            <w:r w:rsidR="00A22AF8">
              <w:rPr>
                <w:rFonts w:ascii="Times New Roman" w:hAnsi="Times New Roman" w:cs="Times New Roman"/>
                <w:lang w:val="kk-KZ"/>
              </w:rPr>
              <w:t>тама бер :</w:t>
            </w:r>
          </w:p>
          <w:p w:rsidR="0025627F" w:rsidRDefault="0025627F" w:rsidP="0025627F">
            <w:pPr>
              <w:rPr>
                <w:rFonts w:ascii="Times New Roman" w:hAnsi="Times New Roman" w:cs="Times New Roman"/>
                <w:lang w:val="kk-KZ"/>
              </w:rPr>
            </w:pPr>
            <w:r w:rsidRPr="00A22AF8">
              <w:rPr>
                <w:rFonts w:ascii="Times New Roman" w:hAnsi="Times New Roman" w:cs="Times New Roman"/>
                <w:lang w:val="kk-KZ"/>
              </w:rPr>
              <w:t>М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t>оногенизм</w:t>
            </w:r>
            <w:r>
              <w:rPr>
                <w:rFonts w:ascii="Times New Roman" w:hAnsi="Times New Roman" w:cs="Times New Roman"/>
                <w:lang w:val="kk-KZ"/>
              </w:rPr>
              <w:t>, полигенизм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t>, табиғи өсу, механикалық өсу, демографиялық саясат</w:t>
            </w:r>
          </w:p>
          <w:p w:rsidR="00A06807" w:rsidRPr="00A22AF8" w:rsidRDefault="00A22AF8" w:rsidP="0025627F">
            <w:pPr>
              <w:rPr>
                <w:rFonts w:ascii="Times New Roman" w:hAnsi="Times New Roman" w:cs="Times New Roman"/>
                <w:lang w:val="kk-KZ"/>
              </w:rPr>
            </w:pPr>
            <w:r w:rsidRPr="00A22AF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t>«Миға шабуыл»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>1.Ең алғашқы адамдар қашан, қай жерде пайда болды? ( 5 млн жыл бұрын Шығыс африкада )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>2.Халық санағы не үшін жүргізілді? Қазақстанда халық санағы қашан жүргізілді? ( Халық саны туралы нақты ақпарат алу үшін.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 xml:space="preserve"> 2009 жылы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t xml:space="preserve"> )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 xml:space="preserve">3.Алғашқы санақтар Азия елдерінде қай кезде дерлік жүргізілді? 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>(Екінші дүниежүзілік соғыстан кейін )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 xml:space="preserve">4. 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>Халық санының күрт өсуін демографиялық жарылыс дейміз бе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t>?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 xml:space="preserve"> ( иә ) 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>5.Не себептен халық саны артып және кеміп отырды?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 xml:space="preserve"> ( түрлі жұқпалы аурулар, соғыс, ашарлық әсерінен кемиді.  демографиялық жарылыс, механикалық өсім  әсерінен өседі )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 xml:space="preserve">6. Адамның өмір жасының орташа ұзақтығы </w:t>
            </w:r>
            <w:r w:rsidR="007D21C4" w:rsidRPr="00A22AF8">
              <w:rPr>
                <w:rFonts w:ascii="Times New Roman" w:hAnsi="Times New Roman" w:cs="Times New Roman"/>
                <w:lang w:val="kk-KZ"/>
              </w:rPr>
              <w:t>әсер етуші себептер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t>?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7265" w:rsidRPr="00A22AF8">
              <w:rPr>
                <w:rFonts w:ascii="Times New Roman" w:hAnsi="Times New Roman" w:cs="Times New Roman"/>
                <w:lang w:val="kk-KZ"/>
              </w:rPr>
              <w:t>( елдегі экономикалық көрсеткіш, әлеуметтік тұрақтылық, экологиялық жағдай және денсаулық сақтау жүйесінің қызметі әсер етеді)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>7. Қазақстанда демографиялық саясатты қай бағытта жүргізген тиімді?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>8. Халықтың ұдайы өсуінің типтері: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 xml:space="preserve"> ( табиғи өсім мен механикалық өсім )</w:t>
            </w:r>
            <w:r w:rsidR="00A703BB" w:rsidRPr="00A22AF8">
              <w:rPr>
                <w:rFonts w:ascii="Times New Roman" w:hAnsi="Times New Roman" w:cs="Times New Roman"/>
                <w:lang w:val="kk-KZ"/>
              </w:rPr>
              <w:br/>
              <w:t xml:space="preserve">9.Антропология дегеніміз не? </w:t>
            </w:r>
            <w:r w:rsidR="00D8126D" w:rsidRPr="00A22AF8">
              <w:rPr>
                <w:rFonts w:ascii="Times New Roman" w:hAnsi="Times New Roman" w:cs="Times New Roman"/>
                <w:lang w:val="kk-KZ"/>
              </w:rPr>
              <w:t>( адамның шығу тегі мен даму ерекшеліктерін зерттейтін ғылым )</w:t>
            </w:r>
          </w:p>
        </w:tc>
        <w:tc>
          <w:tcPr>
            <w:tcW w:w="2431" w:type="dxa"/>
          </w:tcPr>
          <w:p w:rsidR="00A06807" w:rsidRPr="003219FE" w:rsidRDefault="00473502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елдің «сәлем» сөзіне баламалары</w:t>
            </w:r>
          </w:p>
          <w:p w:rsidR="00A06807" w:rsidRDefault="00A06807" w:rsidP="00A0680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A06807" w:rsidRPr="00487265" w:rsidRDefault="00487265" w:rsidP="004872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Интербелсенді тақта</w:t>
            </w:r>
          </w:p>
          <w:p w:rsidR="00A06807" w:rsidRDefault="00A06807" w:rsidP="00A068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6807" w:rsidRPr="0031753C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Мадақтау, ашық журналға бағаларын қойып отыру</w:t>
            </w:r>
          </w:p>
        </w:tc>
      </w:tr>
      <w:tr w:rsidR="00A06807" w:rsidRPr="001C02B0" w:rsidTr="00A06807">
        <w:trPr>
          <w:trHeight w:val="1266"/>
        </w:trPr>
        <w:tc>
          <w:tcPr>
            <w:tcW w:w="1825" w:type="dxa"/>
          </w:tcPr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( 20 минут )</w:t>
            </w:r>
          </w:p>
          <w:p w:rsidR="00A06807" w:rsidRDefault="00BF7731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( 2</w:t>
            </w:r>
            <w:r w:rsidR="00A06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 )</w:t>
            </w: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</w:t>
            </w:r>
            <w:r w:rsidR="00C370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 )</w:t>
            </w:r>
          </w:p>
          <w:p w:rsidR="00D44BBC" w:rsidRDefault="00D44BBC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6579" w:rsidRDefault="00CC6579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( 5</w:t>
            </w:r>
            <w:r w:rsidR="00A06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 )</w:t>
            </w: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EB57E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6579" w:rsidRDefault="00CC6579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57E7" w:rsidRDefault="00C3706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( 4 минут )</w:t>
            </w: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Pr="0031753C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4" w:type="dxa"/>
            <w:gridSpan w:val="4"/>
          </w:tcPr>
          <w:p w:rsidR="00A06807" w:rsidRDefault="00A06807" w:rsidP="00671A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Жаңа сабақ. </w:t>
            </w:r>
            <w:r w:rsidR="00671A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Қызығушылығын ояту</w:t>
            </w:r>
          </w:p>
          <w:p w:rsidR="00671A69" w:rsidRDefault="00671A69" w:rsidP="00671A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A6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3181" cy="1314450"/>
                  <wp:effectExtent l="76200" t="19050" r="38919" b="38100"/>
                  <wp:docPr id="6" name="Picture 6" descr="C:\Users\digital\Pictures\Население\naselenie_zeml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C:\Users\digital\Pictures\Население\naselenie_zem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181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A06807" w:rsidRDefault="00671A69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1.Бұл суреттен нені байқадыңдар?</w:t>
            </w:r>
          </w:p>
          <w:p w:rsidR="00671A69" w:rsidRDefault="00671A69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Адамдардың жас шамасы қандай деп ойлайсыздар?</w:t>
            </w:r>
          </w:p>
          <w:p w:rsidR="00671A69" w:rsidRDefault="00671A69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Ал жынысы ше?</w:t>
            </w:r>
          </w:p>
          <w:p w:rsidR="00671A69" w:rsidRDefault="00671A69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Олай болса бүгінгі сабағымыздың тақырыбы «Халықтың жастық – жыныстық құрамы. Еңбек ресурстары»</w:t>
            </w:r>
          </w:p>
          <w:p w:rsidR="00D44BBC" w:rsidRPr="00D44BBC" w:rsidRDefault="00D44BBC" w:rsidP="00671A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B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Мағынаны тану. </w:t>
            </w:r>
          </w:p>
          <w:p w:rsidR="00671A69" w:rsidRDefault="00F27051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– тапсырма. </w:t>
            </w:r>
            <w:r w:rsidR="00A22AF8" w:rsidRPr="00A22AF8">
              <w:rPr>
                <w:lang w:val="kk-KZ"/>
              </w:rPr>
              <w:t xml:space="preserve"> </w:t>
            </w:r>
            <w:r w:rsidR="00A22AF8" w:rsidRPr="00A22AF8">
              <w:rPr>
                <w:rFonts w:ascii="Times New Roman" w:hAnsi="Times New Roman" w:cs="Times New Roman"/>
                <w:sz w:val="24"/>
                <w:lang w:val="kk-KZ"/>
              </w:rPr>
              <w:t>«Негізгі идеяны суреттеу»</w:t>
            </w:r>
            <w:r w:rsidR="00A22A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жұмыс. Берілген деректерді пайдаланып постер қорғау.</w:t>
            </w:r>
          </w:p>
          <w:p w:rsidR="00F27051" w:rsidRDefault="00F27051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топ. Халықтың жастық құрамы</w:t>
            </w:r>
          </w:p>
          <w:p w:rsidR="00F27051" w:rsidRDefault="00F27051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топ. Халықтың жыныстық құрамы</w:t>
            </w:r>
          </w:p>
          <w:p w:rsidR="00F27051" w:rsidRDefault="00F27051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топ. Еңбек ресурстары</w:t>
            </w:r>
          </w:p>
          <w:p w:rsidR="00CC6579" w:rsidRDefault="00CC6579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«Бас бармақ» арқылы топтар бірін бірі бағалайды</w:t>
            </w:r>
          </w:p>
          <w:p w:rsidR="00D44BBC" w:rsidRPr="00D44BBC" w:rsidRDefault="00D44BBC" w:rsidP="00F270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4B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 толғаныс. </w:t>
            </w:r>
          </w:p>
          <w:p w:rsidR="00F27051" w:rsidRDefault="00EB57E7" w:rsidP="00F270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270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тапсырма. Бекітуге арналған тапсырмалар.</w:t>
            </w:r>
          </w:p>
          <w:p w:rsidR="00F27051" w:rsidRDefault="00F27051" w:rsidP="00F270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топ. Дұрыс тұжырымды таңда</w:t>
            </w:r>
          </w:p>
          <w:p w:rsidR="00BF7731" w:rsidRPr="00BF7731" w:rsidRDefault="00BF7731" w:rsidP="00BF7731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lang w:val="kk-KZ"/>
              </w:rPr>
            </w:pPr>
            <w:r w:rsidRPr="00EB57E7">
              <w:rPr>
                <w:rFonts w:ascii="Times New Roman" w:hAnsi="Times New Roman" w:cs="Times New Roman"/>
                <w:sz w:val="24"/>
                <w:lang w:val="kk-KZ"/>
              </w:rPr>
              <w:t>Дүние жүзінде әйелдер басым</w:t>
            </w:r>
            <w:r w:rsidRPr="00EB57E7">
              <w:rPr>
                <w:sz w:val="24"/>
                <w:lang w:val="kk-KZ"/>
              </w:rPr>
              <w:t xml:space="preserve"> </w:t>
            </w:r>
            <w:r w:rsidR="00EB57E7">
              <w:rPr>
                <w:sz w:val="24"/>
                <w:lang w:val="kk-KZ"/>
              </w:rPr>
              <w:t>(</w:t>
            </w:r>
            <w:r w:rsidR="00EB57E7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  <w:r w:rsidR="00EB57E7">
              <w:rPr>
                <w:sz w:val="24"/>
                <w:lang w:val="kk-KZ"/>
              </w:rPr>
              <w:t>)</w:t>
            </w:r>
          </w:p>
          <w:p w:rsidR="00BF7731" w:rsidRPr="00BF7731" w:rsidRDefault="00BF7731" w:rsidP="00BF773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F7731">
              <w:rPr>
                <w:rFonts w:ascii="Times New Roman" w:hAnsi="Times New Roman" w:cs="Times New Roman"/>
                <w:sz w:val="24"/>
                <w:lang w:val="kk-KZ"/>
              </w:rPr>
              <w:t>Халықтың еңбек құрылымы елдің әлеуметтік -экономикалық даму деңгейімен байланысты.</w:t>
            </w:r>
            <w:r w:rsidR="00EB57E7">
              <w:rPr>
                <w:rFonts w:ascii="Times New Roman" w:hAnsi="Times New Roman" w:cs="Times New Roman"/>
                <w:sz w:val="24"/>
                <w:lang w:val="kk-KZ"/>
              </w:rPr>
              <w:t xml:space="preserve"> ( иә )</w:t>
            </w:r>
            <w:r w:rsidRPr="00BF773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BF7731" w:rsidRPr="00BF7731" w:rsidRDefault="00BF7731" w:rsidP="00BF773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F7731">
              <w:rPr>
                <w:rFonts w:ascii="Times New Roman" w:hAnsi="Times New Roman" w:cs="Times New Roman"/>
                <w:sz w:val="24"/>
                <w:lang w:val="kk-KZ"/>
              </w:rPr>
              <w:t>Балалардың үлесінің ең жоғары көрсеткіштерінің бірі Шетелдік Европа елдеріне тән.</w:t>
            </w:r>
            <w:r w:rsidR="00EB57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1C02B0">
              <w:rPr>
                <w:rFonts w:ascii="Times New Roman" w:hAnsi="Times New Roman" w:cs="Times New Roman"/>
                <w:sz w:val="24"/>
                <w:lang w:val="kk-KZ"/>
              </w:rPr>
              <w:t>( иә )</w:t>
            </w:r>
          </w:p>
          <w:p w:rsidR="00BF7731" w:rsidRPr="00BF7731" w:rsidRDefault="00BF7731" w:rsidP="00BF773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F7731">
              <w:rPr>
                <w:rFonts w:ascii="Times New Roman" w:hAnsi="Times New Roman" w:cs="Times New Roman"/>
                <w:sz w:val="24"/>
                <w:lang w:val="kk-KZ"/>
              </w:rPr>
              <w:t xml:space="preserve">Дамушы елдерде халықтың басым бөлігі өнеркәсіп саласында жұмыс жасайды. </w:t>
            </w:r>
            <w:r w:rsidR="001C02B0">
              <w:rPr>
                <w:rFonts w:ascii="Times New Roman" w:hAnsi="Times New Roman" w:cs="Times New Roman"/>
                <w:sz w:val="24"/>
                <w:lang w:val="kk-KZ"/>
              </w:rPr>
              <w:t>( иә )</w:t>
            </w:r>
          </w:p>
          <w:p w:rsidR="00BF7731" w:rsidRPr="001C02B0" w:rsidRDefault="00BF7731" w:rsidP="00F2705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C02B0">
              <w:rPr>
                <w:rFonts w:ascii="Times New Roman" w:hAnsi="Times New Roman" w:cs="Times New Roman"/>
                <w:sz w:val="24"/>
                <w:lang w:val="kk-KZ"/>
              </w:rPr>
              <w:t xml:space="preserve">Азияда әйелдердің үлесі басым </w:t>
            </w:r>
            <w:r w:rsidR="001C02B0">
              <w:rPr>
                <w:rFonts w:ascii="Times New Roman" w:hAnsi="Times New Roman" w:cs="Times New Roman"/>
                <w:sz w:val="24"/>
                <w:lang w:val="kk-KZ"/>
              </w:rPr>
              <w:t>( жоқ )</w:t>
            </w:r>
          </w:p>
          <w:p w:rsidR="00F27051" w:rsidRDefault="00F27051" w:rsidP="00F270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топ.</w:t>
            </w:r>
            <w:r w:rsidR="006B20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Тест сұрақтарына жауап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>1.Халықтың жастық құрылымында қарт адамдардың  үлесі жоғары, ал балалардың үлесі төмен болып келетін елдер:</w:t>
            </w:r>
          </w:p>
          <w:p w:rsid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2562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  дамыған                                            </w:t>
            </w:r>
            <w:r w:rsidRPr="002562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 дамушы</w:t>
            </w:r>
            <w:r w:rsidRPr="002562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>2. Халықты жас құрылымына және жыныстық құрылымына қарай жіктеу қалай аталады?</w:t>
            </w:r>
          </w:p>
          <w:p w:rsidR="00BF7731" w:rsidRPr="00EB57E7" w:rsidRDefault="00BF7731" w:rsidP="00BF77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А.  сұрыптау                        </w:t>
            </w:r>
            <w:r w:rsidRPr="00EB57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В.   құрылым </w:t>
            </w:r>
          </w:p>
          <w:p w:rsidR="00BF7731" w:rsidRDefault="00EB57E7" w:rsidP="00BF77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Б.  Топт</w:t>
            </w:r>
            <w:r w:rsidR="00BF7731" w:rsidRPr="00BF7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                    </w:t>
            </w:r>
            <w:r w:rsidR="00BF7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="00BF7731" w:rsidRPr="00BF7731">
              <w:rPr>
                <w:rFonts w:ascii="Times New Roman" w:hAnsi="Times New Roman"/>
                <w:sz w:val="24"/>
                <w:szCs w:val="24"/>
                <w:lang w:val="kk-KZ"/>
              </w:rPr>
              <w:t>Г.   Жіктеу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>3. Ерлердің үлесі басым елдер: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А.Ресей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мен Иран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F7731">
              <w:rPr>
                <w:rFonts w:ascii="Times New Roman" w:hAnsi="Times New Roman"/>
                <w:sz w:val="24"/>
                <w:szCs w:val="24"/>
              </w:rPr>
              <w:t>В.Германия мен Франция</w:t>
            </w:r>
          </w:p>
          <w:p w:rsid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73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B57E7">
              <w:rPr>
                <w:rFonts w:ascii="Times New Roman" w:hAnsi="Times New Roman"/>
                <w:b/>
                <w:sz w:val="24"/>
                <w:szCs w:val="24"/>
              </w:rPr>
              <w:t xml:space="preserve">Б.Қытай мен </w:t>
            </w:r>
            <w:proofErr w:type="spellStart"/>
            <w:r w:rsidRPr="00EB57E7">
              <w:rPr>
                <w:rFonts w:ascii="Times New Roman" w:hAnsi="Times New Roman"/>
                <w:b/>
                <w:sz w:val="24"/>
                <w:szCs w:val="24"/>
              </w:rPr>
              <w:t>Сауд</w:t>
            </w:r>
            <w:proofErr w:type="spellEnd"/>
            <w:r w:rsidRPr="00EB57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7E7">
              <w:rPr>
                <w:rFonts w:ascii="Times New Roman" w:hAnsi="Times New Roman"/>
                <w:b/>
                <w:sz w:val="24"/>
                <w:szCs w:val="24"/>
              </w:rPr>
              <w:t>Аравиясы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F7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Г.Ешбі</w:t>
            </w:r>
            <w:proofErr w:type="gramStart"/>
            <w:r w:rsidRPr="00BF77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елде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>4. Қай елдерде қарттардың үлесі жоғары?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proofErr w:type="spellStart"/>
            <w:r w:rsidRPr="00EB57E7">
              <w:rPr>
                <w:rFonts w:ascii="Times New Roman" w:hAnsi="Times New Roman"/>
                <w:b/>
                <w:sz w:val="24"/>
                <w:szCs w:val="24"/>
              </w:rPr>
              <w:t>А.Жапония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F7731">
              <w:rPr>
                <w:rFonts w:ascii="Times New Roman" w:hAnsi="Times New Roman"/>
                <w:sz w:val="24"/>
                <w:szCs w:val="24"/>
              </w:rPr>
              <w:t>В. Кения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731">
              <w:rPr>
                <w:rFonts w:ascii="Times New Roman" w:hAnsi="Times New Roman"/>
                <w:sz w:val="24"/>
                <w:szCs w:val="24"/>
              </w:rPr>
              <w:t xml:space="preserve">      Б.Тунис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7731">
              <w:rPr>
                <w:rFonts w:ascii="Times New Roman" w:hAnsi="Times New Roman"/>
                <w:sz w:val="24"/>
                <w:szCs w:val="24"/>
              </w:rPr>
              <w:t xml:space="preserve">Г.Монғолия </w:t>
            </w:r>
          </w:p>
          <w:p w:rsidR="00BF7731" w:rsidRPr="00BF7731" w:rsidRDefault="00BF7731" w:rsidP="00BF7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731">
              <w:rPr>
                <w:rFonts w:ascii="Times New Roman" w:hAnsi="Times New Roman"/>
                <w:sz w:val="24"/>
                <w:szCs w:val="24"/>
              </w:rPr>
              <w:t xml:space="preserve">5. Экономиканың </w:t>
            </w:r>
            <w:proofErr w:type="gramStart"/>
            <w:r w:rsidRPr="00BF773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F7731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BF7731">
              <w:rPr>
                <w:rFonts w:ascii="Times New Roman" w:hAnsi="Times New Roman"/>
                <w:sz w:val="24"/>
                <w:szCs w:val="24"/>
              </w:rPr>
              <w:t>ты</w:t>
            </w:r>
            <w:proofErr w:type="gram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салаларында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жұмыс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жасайтын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жұмыс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іздеп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 жүрген еңбекке қабілетті  </w:t>
            </w:r>
            <w:proofErr w:type="spellStart"/>
            <w:r w:rsidRPr="00BF7731">
              <w:rPr>
                <w:rFonts w:ascii="Times New Roman" w:hAnsi="Times New Roman"/>
                <w:sz w:val="24"/>
                <w:szCs w:val="24"/>
              </w:rPr>
              <w:t>адамдар</w:t>
            </w:r>
            <w:proofErr w:type="spellEnd"/>
            <w:r w:rsidRPr="00BF773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F7731" w:rsidRPr="000B524B" w:rsidRDefault="000B524B" w:rsidP="000B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А.Еңбе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F7731" w:rsidRPr="00BF7731">
              <w:rPr>
                <w:rFonts w:ascii="Times New Roman" w:hAnsi="Times New Roman"/>
                <w:sz w:val="24"/>
                <w:szCs w:val="24"/>
              </w:rPr>
              <w:t>ресурстары</w:t>
            </w:r>
            <w:proofErr w:type="spellEnd"/>
            <w:r w:rsidR="00BF7731" w:rsidRPr="00BF773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F7731" w:rsidRPr="00EB57E7">
              <w:rPr>
                <w:rFonts w:ascii="Times New Roman" w:hAnsi="Times New Roman"/>
                <w:b/>
                <w:sz w:val="24"/>
                <w:szCs w:val="24"/>
              </w:rPr>
              <w:t xml:space="preserve">Б.Экономикалық </w:t>
            </w:r>
            <w:proofErr w:type="spellStart"/>
            <w:r w:rsidR="00BF7731" w:rsidRPr="00EB57E7">
              <w:rPr>
                <w:rFonts w:ascii="Times New Roman" w:hAnsi="Times New Roman"/>
                <w:b/>
                <w:sz w:val="24"/>
                <w:szCs w:val="24"/>
              </w:rPr>
              <w:t>белсенді</w:t>
            </w:r>
            <w:proofErr w:type="spellEnd"/>
            <w:r w:rsidR="00BF7731" w:rsidRPr="00EB57E7">
              <w:rPr>
                <w:rFonts w:ascii="Times New Roman" w:hAnsi="Times New Roman"/>
                <w:b/>
                <w:sz w:val="24"/>
                <w:szCs w:val="24"/>
              </w:rPr>
              <w:t xml:space="preserve"> халық</w:t>
            </w:r>
            <w:r w:rsidR="00BF7731" w:rsidRPr="00BF7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7051" w:rsidRDefault="00F27051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– топ. </w:t>
            </w:r>
            <w:r w:rsidR="000B52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Географиялық диктант. </w:t>
            </w:r>
          </w:p>
          <w:p w:rsidR="00CB2634" w:rsidRPr="000B524B" w:rsidRDefault="007B670C" w:rsidP="000B524B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Халықтың жастық құрылымы өндіргіш күштерді– </w:t>
            </w:r>
            <w:r w:rsidRPr="000B52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еңбек ресурстарын  </w:t>
            </w:r>
            <w:r w:rsidRPr="000B52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айқындайды. </w:t>
            </w:r>
            <w:r w:rsidRPr="000B524B">
              <w:rPr>
                <w:rFonts w:ascii="Times New Roman" w:hAnsi="Times New Roman"/>
                <w:sz w:val="24"/>
                <w:szCs w:val="24"/>
              </w:rPr>
              <w:t xml:space="preserve">Еңбек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ресурстары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д.ж</w:t>
            </w:r>
            <w:proofErr w:type="gramStart"/>
            <w:r w:rsidRPr="000B524B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0B524B">
              <w:rPr>
                <w:rFonts w:ascii="Times New Roman" w:hAnsi="Times New Roman"/>
                <w:sz w:val="24"/>
                <w:szCs w:val="24"/>
              </w:rPr>
              <w:t>алқының -</w:t>
            </w:r>
            <w:r w:rsidRPr="000B524B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  <w:r w:rsidRPr="000B524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,2%-</w:t>
            </w:r>
            <w:r w:rsidRPr="000B524B">
              <w:rPr>
                <w:rFonts w:ascii="Times New Roman" w:hAnsi="Times New Roman"/>
                <w:sz w:val="24"/>
                <w:szCs w:val="24"/>
                <w:lang w:val="kk-KZ"/>
              </w:rPr>
              <w:t>ын құрайды.</w:t>
            </w:r>
            <w:r w:rsidRPr="000B5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634" w:rsidRPr="000B524B" w:rsidRDefault="007B670C" w:rsidP="000B524B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Экономикалық </w:t>
            </w:r>
            <w:proofErr w:type="spellStart"/>
            <w:r w:rsidRPr="000B524B">
              <w:rPr>
                <w:rFonts w:ascii="Times New Roman" w:hAnsi="Times New Roman"/>
                <w:b/>
                <w:bCs/>
                <w:sz w:val="24"/>
                <w:szCs w:val="24"/>
              </w:rPr>
              <w:t>белсенді</w:t>
            </w:r>
            <w:proofErr w:type="spellEnd"/>
            <w:r w:rsidRPr="000B52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халық </w:t>
            </w:r>
            <w:r w:rsidRPr="000B524B">
              <w:rPr>
                <w:rFonts w:ascii="Times New Roman" w:hAnsi="Times New Roman"/>
                <w:sz w:val="24"/>
                <w:szCs w:val="24"/>
              </w:rPr>
              <w:t xml:space="preserve">– экономиканың </w:t>
            </w:r>
            <w:proofErr w:type="gramStart"/>
            <w:r w:rsidRPr="000B524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B524B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0B524B">
              <w:rPr>
                <w:rFonts w:ascii="Times New Roman" w:hAnsi="Times New Roman"/>
                <w:sz w:val="24"/>
                <w:szCs w:val="24"/>
              </w:rPr>
              <w:t>ты</w:t>
            </w:r>
            <w:proofErr w:type="gram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салаларында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жұмыс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жасайтын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жұмыс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іздеп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жүрген еңбекке қабілетті 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адамдар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2634" w:rsidRPr="001C02B0" w:rsidRDefault="007B670C" w:rsidP="000B524B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B">
              <w:rPr>
                <w:rFonts w:ascii="Times New Roman" w:hAnsi="Times New Roman"/>
                <w:sz w:val="24"/>
                <w:szCs w:val="24"/>
              </w:rPr>
              <w:t xml:space="preserve">Дүние жүзі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экономикалық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белсенді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 халықтың үлесі - </w:t>
            </w:r>
            <w:r w:rsidRPr="000B524B">
              <w:rPr>
                <w:rFonts w:ascii="Times New Roman" w:hAnsi="Times New Roman"/>
                <w:b/>
                <w:bCs/>
                <w:sz w:val="24"/>
                <w:szCs w:val="24"/>
              </w:rPr>
              <w:t>45%</w:t>
            </w:r>
            <w:r w:rsidRPr="000B524B">
              <w:rPr>
                <w:rFonts w:ascii="Times New Roman" w:hAnsi="Times New Roman"/>
                <w:sz w:val="24"/>
                <w:szCs w:val="24"/>
              </w:rPr>
              <w:t xml:space="preserve"> (3млрд</w:t>
            </w:r>
            <w:proofErr w:type="gramStart"/>
            <w:r w:rsidRPr="000B524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стам </w:t>
            </w:r>
            <w:proofErr w:type="spellStart"/>
            <w:r w:rsidRPr="000B524B">
              <w:rPr>
                <w:rFonts w:ascii="Times New Roman" w:hAnsi="Times New Roman"/>
                <w:sz w:val="24"/>
                <w:szCs w:val="24"/>
              </w:rPr>
              <w:t>адам</w:t>
            </w:r>
            <w:proofErr w:type="spellEnd"/>
            <w:r w:rsidRPr="000B524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B524B" w:rsidRPr="00CC6579" w:rsidRDefault="001C02B0" w:rsidP="00671A69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экономикалық белсенді халықтың үлесі - 52</w:t>
            </w:r>
            <w:r w:rsidRPr="000B524B">
              <w:rPr>
                <w:b/>
                <w:bCs/>
                <w:kern w:val="24"/>
                <w:szCs w:val="40"/>
              </w:rPr>
              <w:t>%</w:t>
            </w:r>
          </w:p>
          <w:p w:rsidR="00CC6579" w:rsidRPr="00CC6579" w:rsidRDefault="00CC6579" w:rsidP="00CC657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бағалау</w:t>
            </w:r>
          </w:p>
          <w:p w:rsidR="00BF7731" w:rsidRDefault="00EB57E7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BF7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тапсырма. Жеке жұмыс. «Мықты болсаң, шешіп көр» Есеп шығару</w:t>
            </w:r>
          </w:p>
          <w:p w:rsidR="00BF7731" w:rsidRDefault="00BF7731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 – нұсқа. </w:t>
            </w: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>Кестедегі деректерді пайдалана отырып, Канада халқының  15 пен 64 жас аралығындағы жас құрылымын анықтаңдар.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69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26"/>
              <w:gridCol w:w="3127"/>
            </w:tblGrid>
            <w:tr w:rsidR="00BF7731" w:rsidRPr="00E05F0F" w:rsidTr="00BF7731">
              <w:tc>
                <w:tcPr>
                  <w:tcW w:w="3126" w:type="dxa"/>
                </w:tcPr>
                <w:p w:rsidR="00BF7731" w:rsidRPr="0025627F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 w:line="345" w:lineRule="atLeast"/>
                    <w:suppressOverlap/>
                    <w:jc w:val="center"/>
                    <w:rPr>
                      <w:szCs w:val="36"/>
                      <w:lang w:val="kk-KZ"/>
                    </w:rPr>
                  </w:pPr>
                  <w:r w:rsidRPr="00BF7731">
                    <w:rPr>
                      <w:b/>
                      <w:bCs/>
                      <w:color w:val="FFFFFF"/>
                      <w:kern w:val="24"/>
                      <w:szCs w:val="40"/>
                      <w:lang w:val="kk-KZ"/>
                    </w:rPr>
                    <w:t xml:space="preserve">    </w:t>
                  </w:r>
                  <w:r w:rsidRPr="0025627F">
                    <w:rPr>
                      <w:color w:val="000000"/>
                      <w:kern w:val="24"/>
                      <w:szCs w:val="40"/>
                      <w:lang w:val="kk-KZ"/>
                    </w:rPr>
                    <w:t xml:space="preserve">15 жастан төмен, % </w:t>
                  </w:r>
                </w:p>
              </w:tc>
              <w:tc>
                <w:tcPr>
                  <w:tcW w:w="3127" w:type="dxa"/>
                </w:tcPr>
                <w:p w:rsidR="00BF7731" w:rsidRPr="0025627F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 w:line="345" w:lineRule="atLeast"/>
                    <w:suppressOverlap/>
                    <w:jc w:val="center"/>
                    <w:rPr>
                      <w:szCs w:val="36"/>
                      <w:lang w:val="kk-KZ"/>
                    </w:rPr>
                  </w:pPr>
                  <w:r w:rsidRPr="0025627F">
                    <w:rPr>
                      <w:b/>
                      <w:bCs/>
                      <w:color w:val="000000"/>
                      <w:kern w:val="24"/>
                      <w:szCs w:val="40"/>
                      <w:lang w:val="kk-KZ"/>
                    </w:rPr>
                    <w:t xml:space="preserve">          </w:t>
                  </w:r>
                  <w:r w:rsidRPr="0025627F">
                    <w:rPr>
                      <w:color w:val="000000"/>
                      <w:kern w:val="24"/>
                      <w:szCs w:val="40"/>
                      <w:lang w:val="kk-KZ"/>
                    </w:rPr>
                    <w:t>64 жастан жоғары, %</w:t>
                  </w:r>
                  <w:r w:rsidRPr="0025627F">
                    <w:rPr>
                      <w:b/>
                      <w:bCs/>
                      <w:color w:val="FFFFFF"/>
                      <w:kern w:val="24"/>
                      <w:szCs w:val="40"/>
                      <w:lang w:val="kk-KZ"/>
                    </w:rPr>
                    <w:t xml:space="preserve"> </w:t>
                  </w:r>
                </w:p>
              </w:tc>
            </w:tr>
            <w:tr w:rsidR="00BF7731" w:rsidRPr="00E05F0F" w:rsidTr="00BF7731">
              <w:tc>
                <w:tcPr>
                  <w:tcW w:w="3126" w:type="dxa"/>
                </w:tcPr>
                <w:p w:rsidR="00BF7731" w:rsidRPr="0025627F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 w:line="345" w:lineRule="atLeast"/>
                    <w:suppressOverlap/>
                    <w:jc w:val="center"/>
                    <w:rPr>
                      <w:szCs w:val="36"/>
                      <w:lang w:val="kk-KZ"/>
                    </w:rPr>
                  </w:pPr>
                  <w:r w:rsidRPr="0025627F">
                    <w:rPr>
                      <w:color w:val="000000"/>
                      <w:kern w:val="24"/>
                      <w:szCs w:val="40"/>
                      <w:lang w:val="kk-KZ"/>
                    </w:rPr>
                    <w:t xml:space="preserve">17 </w:t>
                  </w:r>
                </w:p>
              </w:tc>
              <w:tc>
                <w:tcPr>
                  <w:tcW w:w="3127" w:type="dxa"/>
                </w:tcPr>
                <w:p w:rsidR="00BF7731" w:rsidRPr="0025627F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 w:line="345" w:lineRule="atLeast"/>
                    <w:suppressOverlap/>
                    <w:jc w:val="center"/>
                    <w:rPr>
                      <w:szCs w:val="36"/>
                      <w:lang w:val="kk-KZ"/>
                    </w:rPr>
                  </w:pPr>
                  <w:r w:rsidRPr="0025627F">
                    <w:rPr>
                      <w:color w:val="000000"/>
                      <w:kern w:val="24"/>
                      <w:szCs w:val="40"/>
                      <w:lang w:val="kk-KZ"/>
                    </w:rPr>
                    <w:t xml:space="preserve">14 </w:t>
                  </w:r>
                </w:p>
              </w:tc>
            </w:tr>
          </w:tbl>
          <w:p w:rsidR="00BF7731" w:rsidRDefault="00BF7731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– нұсқа. </w:t>
            </w:r>
            <w:r w:rsidRPr="00BF7731">
              <w:rPr>
                <w:rFonts w:ascii="Times New Roman" w:hAnsi="Times New Roman"/>
                <w:sz w:val="24"/>
                <w:szCs w:val="24"/>
                <w:lang w:val="kk-KZ"/>
              </w:rPr>
              <w:t>Кестедегі деректерді пайдалана отырып,  ОАР халқының қанша үлесін 15 жастан кіші балалар құрайтынын анықтаңдар.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32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26"/>
              <w:gridCol w:w="3127"/>
            </w:tblGrid>
            <w:tr w:rsidR="00BF7731" w:rsidTr="00BF7731">
              <w:tc>
                <w:tcPr>
                  <w:tcW w:w="3126" w:type="dxa"/>
                </w:tcPr>
                <w:p w:rsidR="00BF7731" w:rsidRPr="00BF7731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</w:pPr>
                  <w:r w:rsidRPr="00BF7731">
                    <w:rPr>
                      <w:color w:val="000000"/>
                      <w:kern w:val="24"/>
                    </w:rPr>
                    <w:t xml:space="preserve">Халқының </w:t>
                  </w:r>
                  <w:proofErr w:type="spellStart"/>
                  <w:r w:rsidRPr="00BF7731">
                    <w:rPr>
                      <w:color w:val="000000"/>
                      <w:kern w:val="24"/>
                    </w:rPr>
                    <w:t>жалпы</w:t>
                  </w:r>
                  <w:proofErr w:type="spellEnd"/>
                  <w:r w:rsidRPr="00BF7731">
                    <w:rPr>
                      <w:color w:val="000000"/>
                      <w:kern w:val="24"/>
                    </w:rPr>
                    <w:t xml:space="preserve"> саны, </w:t>
                  </w:r>
                  <w:proofErr w:type="spellStart"/>
                  <w:r w:rsidRPr="00BF7731">
                    <w:rPr>
                      <w:color w:val="000000"/>
                      <w:kern w:val="24"/>
                    </w:rPr>
                    <w:t>млн</w:t>
                  </w:r>
                  <w:proofErr w:type="gramStart"/>
                  <w:r w:rsidRPr="00BF7731">
                    <w:rPr>
                      <w:color w:val="000000"/>
                      <w:kern w:val="24"/>
                    </w:rPr>
                    <w:t>.а</w:t>
                  </w:r>
                  <w:proofErr w:type="gramEnd"/>
                  <w:r w:rsidRPr="00BF7731">
                    <w:rPr>
                      <w:color w:val="000000"/>
                      <w:kern w:val="24"/>
                    </w:rPr>
                    <w:t>дам</w:t>
                  </w:r>
                  <w:proofErr w:type="spellEnd"/>
                  <w:r w:rsidRPr="00BF7731">
                    <w:rPr>
                      <w:color w:val="000000"/>
                      <w:kern w:val="24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BF7731" w:rsidRPr="00BF7731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</w:pPr>
                  <w:r w:rsidRPr="00BF7731">
                    <w:rPr>
                      <w:color w:val="000000"/>
                      <w:kern w:val="24"/>
                    </w:rPr>
                    <w:t xml:space="preserve">15 жасқа </w:t>
                  </w:r>
                  <w:proofErr w:type="spellStart"/>
                  <w:r w:rsidRPr="00BF7731">
                    <w:rPr>
                      <w:color w:val="000000"/>
                      <w:kern w:val="24"/>
                    </w:rPr>
                    <w:t>дейінгілер</w:t>
                  </w:r>
                  <w:proofErr w:type="spellEnd"/>
                  <w:r w:rsidRPr="00BF7731">
                    <w:rPr>
                      <w:color w:val="000000"/>
                      <w:kern w:val="24"/>
                    </w:rPr>
                    <w:t xml:space="preserve"> саны, </w:t>
                  </w:r>
                  <w:proofErr w:type="spellStart"/>
                  <w:r w:rsidRPr="00BF7731">
                    <w:rPr>
                      <w:color w:val="000000"/>
                      <w:kern w:val="24"/>
                    </w:rPr>
                    <w:t>млн</w:t>
                  </w:r>
                  <w:proofErr w:type="gramStart"/>
                  <w:r w:rsidRPr="00BF7731">
                    <w:rPr>
                      <w:color w:val="000000"/>
                      <w:kern w:val="24"/>
                    </w:rPr>
                    <w:t>.а</w:t>
                  </w:r>
                  <w:proofErr w:type="gramEnd"/>
                  <w:r w:rsidRPr="00BF7731">
                    <w:rPr>
                      <w:color w:val="000000"/>
                      <w:kern w:val="24"/>
                    </w:rPr>
                    <w:t>дам</w:t>
                  </w:r>
                  <w:proofErr w:type="spellEnd"/>
                  <w:r w:rsidRPr="00BF7731">
                    <w:rPr>
                      <w:color w:val="000000"/>
                      <w:kern w:val="24"/>
                    </w:rPr>
                    <w:t xml:space="preserve">. </w:t>
                  </w:r>
                </w:p>
              </w:tc>
            </w:tr>
            <w:tr w:rsidR="00BF7731" w:rsidTr="00BF7731">
              <w:tc>
                <w:tcPr>
                  <w:tcW w:w="3126" w:type="dxa"/>
                </w:tcPr>
                <w:p w:rsidR="00BF7731" w:rsidRPr="00BF7731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</w:pPr>
                  <w:r w:rsidRPr="00BF7731">
                    <w:rPr>
                      <w:color w:val="000000"/>
                      <w:kern w:val="24"/>
                    </w:rPr>
                    <w:t xml:space="preserve">48 </w:t>
                  </w:r>
                </w:p>
              </w:tc>
              <w:tc>
                <w:tcPr>
                  <w:tcW w:w="3127" w:type="dxa"/>
                </w:tcPr>
                <w:p w:rsidR="00BF7731" w:rsidRPr="00BF7731" w:rsidRDefault="00BF7731" w:rsidP="00BF7731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center"/>
                  </w:pPr>
                  <w:r w:rsidRPr="00BF7731">
                    <w:rPr>
                      <w:color w:val="000000"/>
                      <w:kern w:val="24"/>
                    </w:rPr>
                    <w:t xml:space="preserve">15,36 </w:t>
                  </w:r>
                </w:p>
              </w:tc>
            </w:tr>
          </w:tbl>
          <w:p w:rsidR="00BF7731" w:rsidRPr="00BF7731" w:rsidRDefault="00CC6579" w:rsidP="00671A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Жұптық бағалау</w:t>
            </w:r>
          </w:p>
        </w:tc>
        <w:tc>
          <w:tcPr>
            <w:tcW w:w="2431" w:type="dxa"/>
          </w:tcPr>
          <w:p w:rsidR="00A06807" w:rsidRDefault="00473502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Суретті презентация</w:t>
            </w:r>
          </w:p>
          <w:p w:rsidR="00A0680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Pr="00D47D3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Pr="00D47D3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Оқушылар </w:t>
            </w:r>
            <w:r w:rsidR="00473502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lang w:val="kk-KZ"/>
              </w:rPr>
              <w:t>сұрақтарға жауап береді</w:t>
            </w:r>
          </w:p>
          <w:p w:rsidR="00473502" w:rsidRDefault="00473502" w:rsidP="00A068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06807" w:rsidRDefault="00473502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Оқулық мәтінімен жұмыс істейді, берілген деректерді пайдаланып постер құрып, оны қорғайды.</w:t>
            </w:r>
            <w:r w:rsidR="00A0680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C6579" w:rsidRDefault="00CC6579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сабақтан алған білімдерін пысықтайды.</w:t>
            </w: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C6579" w:rsidRDefault="00CC6579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3706D" w:rsidRDefault="00C3706D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Берілген деректерді пайдаланып есептер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шығарады. Жұптық бағалау жүреді.</w:t>
            </w:r>
          </w:p>
          <w:p w:rsidR="00A06807" w:rsidRDefault="00A06807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06807" w:rsidRDefault="00A06807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06807" w:rsidRDefault="00A06807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06807" w:rsidRDefault="00A06807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06807" w:rsidRDefault="00A06807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06807" w:rsidRDefault="00A06807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C6579" w:rsidRDefault="00CC6579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C6579" w:rsidRDefault="00CC6579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C6579" w:rsidRDefault="00CC6579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C6579" w:rsidRDefault="00CC6579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C6579" w:rsidRPr="009E33C2" w:rsidRDefault="00CC6579" w:rsidP="00A0680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06807" w:rsidRPr="00A06807" w:rsidTr="00A06807">
        <w:tc>
          <w:tcPr>
            <w:tcW w:w="1825" w:type="dxa"/>
          </w:tcPr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A06807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( 1,5</w:t>
            </w:r>
            <w:r w:rsidR="00A06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 )</w:t>
            </w: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( 2 сағат )</w:t>
            </w:r>
          </w:p>
          <w:p w:rsidR="006B20ED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2BB0" w:rsidRDefault="00D22BB0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2BB0" w:rsidRDefault="00D22BB0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6807" w:rsidRDefault="006B20ED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( 1,5</w:t>
            </w:r>
            <w:r w:rsidR="00A06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 )</w:t>
            </w:r>
          </w:p>
          <w:p w:rsidR="00A06807" w:rsidRPr="00B60AB1" w:rsidRDefault="00A06807" w:rsidP="00A06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84" w:type="dxa"/>
            <w:gridSpan w:val="4"/>
          </w:tcPr>
          <w:p w:rsidR="00A06807" w:rsidRPr="006B20ED" w:rsidRDefault="00A06807" w:rsidP="006B20ED">
            <w:pPr>
              <w:pStyle w:val="1"/>
              <w:ind w:left="0"/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Бағалау </w:t>
            </w:r>
            <w:r w:rsidR="006B20ED" w:rsidRPr="006B20ED">
              <w:rPr>
                <w:color w:val="000000"/>
                <w:lang w:val="kk-KZ"/>
              </w:rPr>
              <w:t>Бағалау парақшалары арқылы топ басшылары топ мүшелерін бағалайды</w:t>
            </w:r>
          </w:p>
          <w:p w:rsidR="00AF49E6" w:rsidRPr="00D35AFB" w:rsidRDefault="00AF49E6" w:rsidP="00AF49E6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Кері байланыс «Еркін микрофон» </w:t>
            </w:r>
            <w:r w:rsidRPr="00D35AF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әдісі</w:t>
            </w:r>
          </w:p>
          <w:p w:rsidR="00AF49E6" w:rsidRPr="00D35AFB" w:rsidRDefault="00AF49E6" w:rsidP="00AF49E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35A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1.Бүгінгі сабақтан алған әсерің?</w:t>
            </w:r>
          </w:p>
          <w:p w:rsidR="00AF49E6" w:rsidRPr="00D35AFB" w:rsidRDefault="00AF49E6" w:rsidP="00AF49E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35A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2.Сабақтан не түсіндің?</w:t>
            </w:r>
          </w:p>
          <w:p w:rsidR="00A06807" w:rsidRPr="00AF49E6" w:rsidRDefault="00AF49E6" w:rsidP="00AF49E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35A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3.Сабақ  ұнады ма және несімен?</w:t>
            </w:r>
          </w:p>
          <w:p w:rsidR="00A06807" w:rsidRDefault="00A06807" w:rsidP="006B20ED">
            <w:pPr>
              <w:pStyle w:val="1"/>
              <w:ind w:left="0"/>
              <w:jc w:val="both"/>
              <w:rPr>
                <w:b/>
                <w:lang w:val="kk-KZ"/>
              </w:rPr>
            </w:pPr>
            <w:r>
              <w:rPr>
                <w:noProof/>
                <w:vanish/>
                <w:lang w:val="ru-RU" w:eastAsia="ru-RU"/>
              </w:rPr>
              <w:drawing>
                <wp:inline distT="0" distB="0" distL="0" distR="0">
                  <wp:extent cx="1790700" cy="1790700"/>
                  <wp:effectExtent l="0" t="0" r="0" b="0"/>
                  <wp:docPr id="5" name="Рисунок 2129" descr="http://s56.radikal.ru/i154/0812/c1/79438431aa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://s56.radikal.ru/i154/0812/c1/79438431aa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E5B">
              <w:rPr>
                <w:b/>
                <w:lang w:val="kk-KZ"/>
              </w:rPr>
              <w:t xml:space="preserve">Үйге тапсырма: </w:t>
            </w:r>
          </w:p>
          <w:p w:rsidR="00CB2634" w:rsidRPr="006B20ED" w:rsidRDefault="00AF49E6" w:rsidP="006B20ED">
            <w:pPr>
              <w:pStyle w:val="1"/>
              <w:numPr>
                <w:ilvl w:val="0"/>
                <w:numId w:val="25"/>
              </w:numPr>
              <w:jc w:val="both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2660650</wp:posOffset>
                  </wp:positionH>
                  <wp:positionV relativeFrom="paragraph">
                    <wp:posOffset>-1121410</wp:posOffset>
                  </wp:positionV>
                  <wp:extent cx="1314450" cy="1209675"/>
                  <wp:effectExtent l="19050" t="0" r="0" b="0"/>
                  <wp:wrapTight wrapText="bothSides">
                    <wp:wrapPolygon edited="0">
                      <wp:start x="-313" y="0"/>
                      <wp:lineTo x="-313" y="21430"/>
                      <wp:lineTo x="21600" y="21430"/>
                      <wp:lineTo x="21600" y="0"/>
                      <wp:lineTo x="-313" y="0"/>
                    </wp:wrapPolygon>
                  </wp:wrapTight>
                  <wp:docPr id="35" name="Рисунок 35" descr="https://static3.depositphotos.com/1005091/214/v/950/depositphotos_2148038-stock-illustration-cartoon-microph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atic3.depositphotos.com/1005091/214/v/950/depositphotos_2148038-stock-illustration-cartoon-micro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670C" w:rsidRPr="006B20ED">
              <w:rPr>
                <w:lang w:val="kk-KZ"/>
              </w:rPr>
              <w:t>Мәтінді оқып танысу;</w:t>
            </w:r>
          </w:p>
          <w:p w:rsidR="00CB2634" w:rsidRPr="006B20ED" w:rsidRDefault="007B670C" w:rsidP="006B20ED">
            <w:pPr>
              <w:pStyle w:val="1"/>
              <w:numPr>
                <w:ilvl w:val="0"/>
                <w:numId w:val="25"/>
              </w:numPr>
              <w:jc w:val="both"/>
            </w:pPr>
            <w:r w:rsidRPr="006B20ED">
              <w:rPr>
                <w:lang w:val="kk-KZ"/>
              </w:rPr>
              <w:t xml:space="preserve"> 1,3-тапсырмалар(</w:t>
            </w:r>
            <w:r w:rsidRPr="006B20ED">
              <w:t>113</w:t>
            </w:r>
            <w:r w:rsidRPr="006B20ED">
              <w:rPr>
                <w:lang w:val="kk-KZ"/>
              </w:rPr>
              <w:t xml:space="preserve"> бетте);</w:t>
            </w:r>
          </w:p>
          <w:p w:rsidR="006B20ED" w:rsidRPr="006B20ED" w:rsidRDefault="007B670C" w:rsidP="006B20ED">
            <w:pPr>
              <w:pStyle w:val="1"/>
              <w:numPr>
                <w:ilvl w:val="0"/>
                <w:numId w:val="25"/>
              </w:numPr>
              <w:jc w:val="both"/>
            </w:pPr>
            <w:r w:rsidRPr="006B20ED">
              <w:rPr>
                <w:lang w:val="kk-KZ"/>
              </w:rPr>
              <w:t xml:space="preserve">Оқулық мәтініндегі сандық мәліметтер негізінде Жер шары халқының қазіргі жастық және жыныстық құрылымын бейнелейтін дөңгелек диаграмма құрастырыңдар. </w:t>
            </w:r>
          </w:p>
        </w:tc>
        <w:tc>
          <w:tcPr>
            <w:tcW w:w="2431" w:type="dxa"/>
          </w:tcPr>
          <w:p w:rsidR="00A06807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парақшалары</w:t>
            </w:r>
          </w:p>
          <w:p w:rsidR="006B20ED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Үлестірме материалдар</w:t>
            </w:r>
          </w:p>
          <w:p w:rsidR="006B20ED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20ED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20ED" w:rsidRPr="0031753C" w:rsidRDefault="006B20ED" w:rsidP="00A06807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Презентациялар </w:t>
            </w:r>
          </w:p>
        </w:tc>
      </w:tr>
      <w:tr w:rsidR="00A06807" w:rsidRPr="000D35B2" w:rsidTr="00A06807">
        <w:tc>
          <w:tcPr>
            <w:tcW w:w="3448" w:type="dxa"/>
            <w:gridSpan w:val="3"/>
          </w:tcPr>
          <w:p w:rsidR="00A06807" w:rsidRPr="000D35B2" w:rsidRDefault="00A06807" w:rsidP="00A068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1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–</w:t>
            </w:r>
            <w:r w:rsidRPr="000A0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Сіз </w:t>
            </w:r>
            <w:r w:rsidRPr="00791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қандай тәсілмен көмектесесіз</w:t>
            </w:r>
            <w:r w:rsidRPr="00791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?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Сіз басқаларға қарағанда қ</w:t>
            </w:r>
            <w:r w:rsidRPr="000D35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абілет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0D35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оқушыларға қандай тапсырмалар </w:t>
            </w:r>
            <w:r w:rsidRPr="000D35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жоспарлап отырсыз? </w:t>
            </w:r>
          </w:p>
        </w:tc>
        <w:tc>
          <w:tcPr>
            <w:tcW w:w="3456" w:type="dxa"/>
          </w:tcPr>
          <w:p w:rsidR="00A06807" w:rsidRPr="000D35B2" w:rsidRDefault="00A06807" w:rsidP="00A068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5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сіз</w:t>
            </w:r>
            <w:r w:rsidRPr="000D35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оқушылардың материалды меңгеру деңгейін қалай тексеруді жоспарлайсыз? </w:t>
            </w:r>
          </w:p>
        </w:tc>
        <w:tc>
          <w:tcPr>
            <w:tcW w:w="3836" w:type="dxa"/>
            <w:gridSpan w:val="2"/>
          </w:tcPr>
          <w:p w:rsidR="00A06807" w:rsidRDefault="00A06807" w:rsidP="00A068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байланыстар.</w:t>
            </w:r>
          </w:p>
          <w:p w:rsidR="00A06807" w:rsidRDefault="00A06807" w:rsidP="00A068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35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  <w:r w:rsidRPr="000A0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D35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уіпсіздік техникасының сақталуы.</w:t>
            </w:r>
          </w:p>
          <w:p w:rsidR="00A06807" w:rsidRPr="000D35B2" w:rsidRDefault="00A06807" w:rsidP="00A0680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– коммуникациялық технологияларды қолдану.</w:t>
            </w:r>
          </w:p>
        </w:tc>
      </w:tr>
      <w:tr w:rsidR="00A06807" w:rsidRPr="00C3706D" w:rsidTr="00A06807">
        <w:tc>
          <w:tcPr>
            <w:tcW w:w="3448" w:type="dxa"/>
            <w:gridSpan w:val="3"/>
          </w:tcPr>
          <w:p w:rsidR="00C3706D" w:rsidRDefault="00C3706D" w:rsidP="00C3706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оқушы: </w:t>
            </w:r>
          </w:p>
          <w:p w:rsidR="00C3706D" w:rsidRDefault="00C3706D" w:rsidP="00C3706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Дүниежүзі халықтарының жастық құрамын анықтайды</w:t>
            </w:r>
            <w:r w:rsidRPr="00C6691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3706D" w:rsidRDefault="00C3706D" w:rsidP="00C3706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Дүниежүзі  халықтарының жыныстық құрамын анықтайды.</w:t>
            </w:r>
          </w:p>
          <w:p w:rsidR="00C3706D" w:rsidRDefault="00C3706D" w:rsidP="00C3706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Еңбек ресурстарын рөлін айқындайды.</w:t>
            </w:r>
          </w:p>
          <w:p w:rsidR="00C3706D" w:rsidRDefault="00C3706D" w:rsidP="00C3706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3706D" w:rsidRPr="00A703BB" w:rsidRDefault="00C3706D" w:rsidP="00C3706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Халықтардың жыныстық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жастық құрамының мемлекет дамуындағы ролі туралы түсінеді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3706D" w:rsidRDefault="00C3706D" w:rsidP="00C3706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9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06807" w:rsidRPr="003D180C" w:rsidRDefault="00C3706D" w:rsidP="00C3706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Жер шары халықтарының жыныстық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E7D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жастық құрамын анықтау диаграммаларын дайындап, есептеу жолдарын үйренеді</w:t>
            </w:r>
          </w:p>
        </w:tc>
        <w:tc>
          <w:tcPr>
            <w:tcW w:w="3456" w:type="dxa"/>
          </w:tcPr>
          <w:p w:rsidR="00A06807" w:rsidRDefault="00C3706D" w:rsidP="00A06807">
            <w:pPr>
              <w:pStyle w:val="ListParagraph"/>
              <w:numPr>
                <w:ilvl w:val="0"/>
                <w:numId w:val="18"/>
              </w:numPr>
              <w:ind w:left="3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Бағалау парақшасы арқылы топ басшысы бағалайды</w:t>
            </w:r>
          </w:p>
          <w:p w:rsidR="00CC6579" w:rsidRDefault="00CC6579" w:rsidP="00A06807">
            <w:pPr>
              <w:pStyle w:val="ListParagraph"/>
              <w:numPr>
                <w:ilvl w:val="0"/>
                <w:numId w:val="18"/>
              </w:numPr>
              <w:ind w:left="3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Топтық бағалау</w:t>
            </w:r>
          </w:p>
          <w:p w:rsidR="00C3706D" w:rsidRDefault="00C3706D" w:rsidP="00A06807">
            <w:pPr>
              <w:pStyle w:val="ListParagraph"/>
              <w:numPr>
                <w:ilvl w:val="0"/>
                <w:numId w:val="18"/>
              </w:numPr>
              <w:ind w:left="3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Жұптық бағалау жүреді</w:t>
            </w:r>
          </w:p>
          <w:p w:rsidR="00C3706D" w:rsidRDefault="00C3706D" w:rsidP="00A06807">
            <w:pPr>
              <w:pStyle w:val="ListParagraph"/>
              <w:numPr>
                <w:ilvl w:val="0"/>
                <w:numId w:val="18"/>
              </w:numPr>
              <w:ind w:left="3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«бес саусақ» әдісі арқылы кері байланыс алынады.</w:t>
            </w:r>
          </w:p>
          <w:p w:rsidR="00CC6579" w:rsidRPr="00B60AB1" w:rsidRDefault="00CC6579" w:rsidP="00A06807">
            <w:pPr>
              <w:pStyle w:val="ListParagraph"/>
              <w:numPr>
                <w:ilvl w:val="0"/>
                <w:numId w:val="18"/>
              </w:numPr>
              <w:ind w:left="3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Мадақтау, шапалақтау</w:t>
            </w:r>
          </w:p>
        </w:tc>
        <w:tc>
          <w:tcPr>
            <w:tcW w:w="3836" w:type="dxa"/>
            <w:gridSpan w:val="2"/>
          </w:tcPr>
          <w:p w:rsidR="00A06807" w:rsidRPr="000D35B2" w:rsidRDefault="00A06807" w:rsidP="00A068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оқушылардың зейіндерін бір ортаға шоғырлан дыру үшін жаттығу жасайды. Партада орналасуын, техникалық қауіпсіздігін, АКТ қолдану уақытын қадағалаймын</w:t>
            </w:r>
          </w:p>
        </w:tc>
      </w:tr>
      <w:tr w:rsidR="00A06807" w:rsidRPr="00E05F0F" w:rsidTr="00A06807">
        <w:trPr>
          <w:trHeight w:val="842"/>
        </w:trPr>
        <w:tc>
          <w:tcPr>
            <w:tcW w:w="3448" w:type="dxa"/>
            <w:gridSpan w:val="3"/>
            <w:vMerge w:val="restart"/>
          </w:tcPr>
          <w:p w:rsidR="00A06807" w:rsidRPr="00BD1390" w:rsidRDefault="00A06807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13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  <w:p w:rsidR="00A06807" w:rsidRPr="00C04297" w:rsidRDefault="00A06807" w:rsidP="00A068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A06807" w:rsidRDefault="00A06807" w:rsidP="00A068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A06807" w:rsidRPr="00C04297" w:rsidRDefault="00A06807" w:rsidP="00A068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A06807" w:rsidRPr="00C04297" w:rsidRDefault="00A06807" w:rsidP="00A068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2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A06807" w:rsidRPr="00C04297" w:rsidRDefault="00A06807" w:rsidP="00A068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297">
              <w:rPr>
                <w:rFonts w:ascii="Times New Roman" w:hAnsi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7292" w:type="dxa"/>
            <w:gridSpan w:val="3"/>
          </w:tcPr>
          <w:p w:rsidR="00A06807" w:rsidRPr="0031753C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A06807" w:rsidRPr="00E05F0F" w:rsidTr="00A06807">
        <w:trPr>
          <w:trHeight w:val="2459"/>
        </w:trPr>
        <w:tc>
          <w:tcPr>
            <w:tcW w:w="3448" w:type="dxa"/>
            <w:gridSpan w:val="3"/>
            <w:vMerge/>
          </w:tcPr>
          <w:p w:rsidR="00A06807" w:rsidRPr="00BD1390" w:rsidRDefault="00A06807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92" w:type="dxa"/>
            <w:gridSpan w:val="3"/>
          </w:tcPr>
          <w:p w:rsidR="00A06807" w:rsidRDefault="00A06807" w:rsidP="00A06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6807" w:rsidRPr="00E05F0F" w:rsidTr="00A06807">
        <w:tc>
          <w:tcPr>
            <w:tcW w:w="10740" w:type="dxa"/>
            <w:gridSpan w:val="6"/>
          </w:tcPr>
          <w:p w:rsidR="00A06807" w:rsidRPr="000A0D0C" w:rsidRDefault="00A06807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бағалау:</w:t>
            </w:r>
            <w:r w:rsidRPr="000A0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06807" w:rsidRDefault="00A06807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</w:t>
            </w:r>
            <w:r w:rsidRPr="000A0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жақсы өткен екі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нәрсе </w:t>
            </w:r>
            <w:r w:rsidRPr="000A0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(оқыту турал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 да, оқу туралы да ойланыңыз)?</w:t>
            </w:r>
          </w:p>
          <w:p w:rsidR="009246B3" w:rsidRDefault="009246B3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9246B3" w:rsidRPr="009852AD" w:rsidRDefault="009246B3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  <w:p w:rsidR="00A06807" w:rsidRDefault="00A06807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0D0C">
              <w:rPr>
                <w:rFonts w:ascii="Times New Roman" w:hAnsi="Times New Roman"/>
                <w:b/>
                <w:sz w:val="24"/>
                <w:szCs w:val="24"/>
              </w:rPr>
              <w:t>Сабақты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 бұдан 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жақс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 өтуіне </w:t>
            </w:r>
            <w:r w:rsidRPr="000A0D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A0D0C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proofErr w:type="gramEnd"/>
            <w:r w:rsidRPr="000A0D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оң </w:t>
            </w:r>
            <w:r w:rsidRPr="000A0D0C">
              <w:rPr>
                <w:rFonts w:ascii="Times New Roman" w:hAnsi="Times New Roman"/>
                <w:b/>
                <w:sz w:val="24"/>
                <w:szCs w:val="24"/>
              </w:rPr>
              <w:t xml:space="preserve">ықпал </w:t>
            </w:r>
            <w:proofErr w:type="spellStart"/>
            <w:r w:rsidRPr="000A0D0C">
              <w:rPr>
                <w:rFonts w:ascii="Times New Roman" w:hAnsi="Times New Roman"/>
                <w:b/>
                <w:sz w:val="24"/>
                <w:szCs w:val="24"/>
              </w:rPr>
              <w:t>ете</w:t>
            </w:r>
            <w:proofErr w:type="spellEnd"/>
            <w:r w:rsidRPr="000A0D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0D0C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0A0D0C">
              <w:rPr>
                <w:rFonts w:ascii="Times New Roman" w:hAnsi="Times New Roman"/>
                <w:b/>
                <w:sz w:val="24"/>
                <w:szCs w:val="24"/>
              </w:rPr>
              <w:t xml:space="preserve"> (оқыту </w:t>
            </w:r>
            <w:proofErr w:type="spellStart"/>
            <w:r w:rsidRPr="000A0D0C">
              <w:rPr>
                <w:rFonts w:ascii="Times New Roman" w:hAnsi="Times New Roman"/>
                <w:b/>
                <w:sz w:val="24"/>
                <w:szCs w:val="24"/>
              </w:rPr>
              <w:t>турал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да, оқу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 ойланыңыз)?</w:t>
            </w:r>
          </w:p>
          <w:p w:rsidR="009246B3" w:rsidRDefault="009246B3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9246B3" w:rsidRPr="009246B3" w:rsidRDefault="009246B3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  <w:p w:rsidR="00A06807" w:rsidRPr="003D180C" w:rsidRDefault="00A06807" w:rsidP="00A068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03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A06807" w:rsidRDefault="00A06807" w:rsidP="00A06807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A06807" w:rsidRDefault="00A06807" w:rsidP="00A06807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A06807" w:rsidRDefault="00A06807" w:rsidP="00A06807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2E7D3A" w:rsidRDefault="002E7D3A">
      <w:pPr>
        <w:rPr>
          <w:rFonts w:ascii="Times New Roman" w:hAnsi="Times New Roman" w:cs="Times New Roman"/>
          <w:lang w:val="kk-KZ"/>
        </w:rPr>
      </w:pPr>
    </w:p>
    <w:p w:rsidR="002E7D3A" w:rsidRDefault="002E7D3A">
      <w:pPr>
        <w:rPr>
          <w:rFonts w:ascii="Times New Roman" w:hAnsi="Times New Roman" w:cs="Times New Roman"/>
          <w:lang w:val="kk-KZ"/>
        </w:rPr>
      </w:pPr>
    </w:p>
    <w:sectPr w:rsidR="002E7D3A" w:rsidSect="00BB3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4C9"/>
    <w:multiLevelType w:val="multilevel"/>
    <w:tmpl w:val="4E68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15F7F"/>
    <w:multiLevelType w:val="hybridMultilevel"/>
    <w:tmpl w:val="A92ED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064BF"/>
    <w:multiLevelType w:val="hybridMultilevel"/>
    <w:tmpl w:val="6C2E95DA"/>
    <w:lvl w:ilvl="0" w:tplc="61849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0C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6A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E3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25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E0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6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C0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0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622037"/>
    <w:multiLevelType w:val="hybridMultilevel"/>
    <w:tmpl w:val="40102876"/>
    <w:lvl w:ilvl="0" w:tplc="977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6F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4E7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80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C2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6A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60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89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8A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57772"/>
    <w:multiLevelType w:val="multilevel"/>
    <w:tmpl w:val="522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429D0"/>
    <w:multiLevelType w:val="multilevel"/>
    <w:tmpl w:val="78E8C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F7940"/>
    <w:multiLevelType w:val="hybridMultilevel"/>
    <w:tmpl w:val="DEB8E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422FC"/>
    <w:multiLevelType w:val="hybridMultilevel"/>
    <w:tmpl w:val="96001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805E6"/>
    <w:multiLevelType w:val="multilevel"/>
    <w:tmpl w:val="E1CC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35532"/>
    <w:multiLevelType w:val="hybridMultilevel"/>
    <w:tmpl w:val="38A6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709CF"/>
    <w:multiLevelType w:val="multilevel"/>
    <w:tmpl w:val="E50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A0047"/>
    <w:multiLevelType w:val="multilevel"/>
    <w:tmpl w:val="AB3A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5539F"/>
    <w:multiLevelType w:val="multilevel"/>
    <w:tmpl w:val="6C6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26027"/>
    <w:multiLevelType w:val="hybridMultilevel"/>
    <w:tmpl w:val="0CB6F62E"/>
    <w:lvl w:ilvl="0" w:tplc="CA103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E41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4B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C6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6D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A2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6A8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86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4A8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ED445EE"/>
    <w:multiLevelType w:val="multilevel"/>
    <w:tmpl w:val="1E82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EF64B8"/>
    <w:multiLevelType w:val="hybridMultilevel"/>
    <w:tmpl w:val="ECECD794"/>
    <w:lvl w:ilvl="0" w:tplc="7CA421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D24B4"/>
    <w:multiLevelType w:val="multilevel"/>
    <w:tmpl w:val="750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FF138B"/>
    <w:multiLevelType w:val="hybridMultilevel"/>
    <w:tmpl w:val="DC9E55C2"/>
    <w:lvl w:ilvl="0" w:tplc="6BCAA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2B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07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949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A2A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00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81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24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96B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3EC6995"/>
    <w:multiLevelType w:val="multilevel"/>
    <w:tmpl w:val="85B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363762"/>
    <w:multiLevelType w:val="hybridMultilevel"/>
    <w:tmpl w:val="C6C2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41B13"/>
    <w:multiLevelType w:val="hybridMultilevel"/>
    <w:tmpl w:val="FB8A7C18"/>
    <w:lvl w:ilvl="0" w:tplc="1ABCF32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EBC4CDF"/>
    <w:multiLevelType w:val="multilevel"/>
    <w:tmpl w:val="95BE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52209"/>
    <w:multiLevelType w:val="multilevel"/>
    <w:tmpl w:val="EA8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F81475"/>
    <w:multiLevelType w:val="hybridMultilevel"/>
    <w:tmpl w:val="71065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E565A"/>
    <w:multiLevelType w:val="multilevel"/>
    <w:tmpl w:val="1ABC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8D52B4"/>
    <w:multiLevelType w:val="hybridMultilevel"/>
    <w:tmpl w:val="8652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23F98"/>
    <w:multiLevelType w:val="multilevel"/>
    <w:tmpl w:val="F41E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331138"/>
    <w:multiLevelType w:val="hybridMultilevel"/>
    <w:tmpl w:val="8E388EBC"/>
    <w:lvl w:ilvl="0" w:tplc="2B048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A2B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46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05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380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03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61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0B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F68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1AD50BD"/>
    <w:multiLevelType w:val="multilevel"/>
    <w:tmpl w:val="75A6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3B542A"/>
    <w:multiLevelType w:val="multilevel"/>
    <w:tmpl w:val="14B49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8"/>
  </w:num>
  <w:num w:numId="5">
    <w:abstractNumId w:val="16"/>
  </w:num>
  <w:num w:numId="6">
    <w:abstractNumId w:val="24"/>
  </w:num>
  <w:num w:numId="7">
    <w:abstractNumId w:val="28"/>
  </w:num>
  <w:num w:numId="8">
    <w:abstractNumId w:val="4"/>
  </w:num>
  <w:num w:numId="9">
    <w:abstractNumId w:val="21"/>
  </w:num>
  <w:num w:numId="10">
    <w:abstractNumId w:val="0"/>
  </w:num>
  <w:num w:numId="11">
    <w:abstractNumId w:val="22"/>
  </w:num>
  <w:num w:numId="12">
    <w:abstractNumId w:val="11"/>
  </w:num>
  <w:num w:numId="13">
    <w:abstractNumId w:val="29"/>
  </w:num>
  <w:num w:numId="14">
    <w:abstractNumId w:val="26"/>
  </w:num>
  <w:num w:numId="15">
    <w:abstractNumId w:val="5"/>
  </w:num>
  <w:num w:numId="16">
    <w:abstractNumId w:val="14"/>
  </w:num>
  <w:num w:numId="17">
    <w:abstractNumId w:val="1"/>
  </w:num>
  <w:num w:numId="18">
    <w:abstractNumId w:val="9"/>
  </w:num>
  <w:num w:numId="19">
    <w:abstractNumId w:val="1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7"/>
  </w:num>
  <w:num w:numId="23">
    <w:abstractNumId w:val="19"/>
  </w:num>
  <w:num w:numId="24">
    <w:abstractNumId w:val="2"/>
  </w:num>
  <w:num w:numId="25">
    <w:abstractNumId w:val="3"/>
  </w:num>
  <w:num w:numId="26">
    <w:abstractNumId w:val="25"/>
  </w:num>
  <w:num w:numId="27">
    <w:abstractNumId w:val="17"/>
  </w:num>
  <w:num w:numId="28">
    <w:abstractNumId w:val="27"/>
  </w:num>
  <w:num w:numId="29">
    <w:abstractNumId w:val="13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135"/>
    <w:rsid w:val="000B524B"/>
    <w:rsid w:val="001C02B0"/>
    <w:rsid w:val="002273B4"/>
    <w:rsid w:val="0025627F"/>
    <w:rsid w:val="002E7D3A"/>
    <w:rsid w:val="00473502"/>
    <w:rsid w:val="00487265"/>
    <w:rsid w:val="004F4608"/>
    <w:rsid w:val="00671A69"/>
    <w:rsid w:val="006B20ED"/>
    <w:rsid w:val="006B68EE"/>
    <w:rsid w:val="00722F80"/>
    <w:rsid w:val="007B670C"/>
    <w:rsid w:val="007D21C4"/>
    <w:rsid w:val="007D61C2"/>
    <w:rsid w:val="009246B3"/>
    <w:rsid w:val="0093771D"/>
    <w:rsid w:val="009848BA"/>
    <w:rsid w:val="009B66BE"/>
    <w:rsid w:val="00A06807"/>
    <w:rsid w:val="00A22AF8"/>
    <w:rsid w:val="00A703BB"/>
    <w:rsid w:val="00AF49E6"/>
    <w:rsid w:val="00BB3135"/>
    <w:rsid w:val="00BF7731"/>
    <w:rsid w:val="00C3706D"/>
    <w:rsid w:val="00CB2634"/>
    <w:rsid w:val="00CC6579"/>
    <w:rsid w:val="00D11086"/>
    <w:rsid w:val="00D22BB0"/>
    <w:rsid w:val="00D44BBC"/>
    <w:rsid w:val="00D8126D"/>
    <w:rsid w:val="00E05F0F"/>
    <w:rsid w:val="00EB57E7"/>
    <w:rsid w:val="00F27051"/>
    <w:rsid w:val="00FF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B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E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E7D3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848B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06807"/>
  </w:style>
  <w:style w:type="character" w:customStyle="1" w:styleId="apple-converted-space">
    <w:name w:val="apple-converted-space"/>
    <w:basedOn w:val="DefaultParagraphFont"/>
    <w:rsid w:val="00A06807"/>
  </w:style>
  <w:style w:type="character" w:styleId="Hyperlink">
    <w:name w:val="Hyperlink"/>
    <w:basedOn w:val="DefaultParagraphFont"/>
    <w:uiPriority w:val="99"/>
    <w:unhideWhenUsed/>
    <w:rsid w:val="00A06807"/>
    <w:rPr>
      <w:color w:val="0000FF"/>
      <w:u w:val="single"/>
    </w:rPr>
  </w:style>
  <w:style w:type="paragraph" w:styleId="NoSpacing">
    <w:name w:val="No Spacing"/>
    <w:aliases w:val="Интервалсыз"/>
    <w:link w:val="NoSpacingChar"/>
    <w:uiPriority w:val="1"/>
    <w:qFormat/>
    <w:rsid w:val="00A06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Интервалсыз Char"/>
    <w:basedOn w:val="DefaultParagraphFont"/>
    <w:link w:val="NoSpacing"/>
    <w:uiPriority w:val="1"/>
    <w:locked/>
    <w:rsid w:val="00A06807"/>
    <w:rPr>
      <w:rFonts w:ascii="Calibri" w:eastAsia="Calibri" w:hAnsi="Calibri" w:cs="Times New Roman"/>
    </w:rPr>
  </w:style>
  <w:style w:type="paragraph" w:customStyle="1" w:styleId="1">
    <w:name w:val="Абзац списка1"/>
    <w:basedOn w:val="Normal"/>
    <w:qFormat/>
    <w:rsid w:val="00A06807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1DE2C-3AFA-4AF3-B1D0-AA988AC0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2018-11-29T20:01:00Z</cp:lastPrinted>
  <dcterms:created xsi:type="dcterms:W3CDTF">2018-11-29T15:19:00Z</dcterms:created>
  <dcterms:modified xsi:type="dcterms:W3CDTF">2019-11-29T09:49:00Z</dcterms:modified>
</cp:coreProperties>
</file>