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78" w:rsidRPr="00F60D94" w:rsidRDefault="00452E78" w:rsidP="00452E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96" w:type="pct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3"/>
        <w:gridCol w:w="1003"/>
        <w:gridCol w:w="142"/>
        <w:gridCol w:w="1356"/>
        <w:gridCol w:w="3781"/>
        <w:gridCol w:w="78"/>
        <w:gridCol w:w="1822"/>
      </w:tblGrid>
      <w:tr w:rsidR="00452E78" w:rsidRPr="00F60D94" w:rsidTr="00175332">
        <w:trPr>
          <w:cantSplit/>
          <w:trHeight w:val="20"/>
          <w:jc w:val="center"/>
        </w:trPr>
        <w:tc>
          <w:tcPr>
            <w:tcW w:w="2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F60D94">
            <w:pPr>
              <w:spacing w:before="120" w:after="120" w:line="240" w:lineRule="auto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 w:type="page"/>
            </w:r>
            <w:r w:rsidR="00F60D94"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Theme: </w:t>
            </w:r>
          </w:p>
        </w:tc>
        <w:tc>
          <w:tcPr>
            <w:tcW w:w="2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4E2A71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School: </w:t>
            </w:r>
            <w:r w:rsidR="00F60D94" w:rsidRPr="00F60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4E2A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177</w:t>
            </w:r>
          </w:p>
        </w:tc>
      </w:tr>
      <w:tr w:rsidR="00452E78" w:rsidRPr="00F60D94" w:rsidTr="00175332">
        <w:trPr>
          <w:cantSplit/>
          <w:trHeight w:val="20"/>
          <w:jc w:val="center"/>
        </w:trPr>
        <w:tc>
          <w:tcPr>
            <w:tcW w:w="2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175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78" w:rsidRPr="00F60D94" w:rsidTr="00175332">
        <w:trPr>
          <w:cantSplit/>
          <w:trHeight w:val="20"/>
          <w:jc w:val="center"/>
        </w:trPr>
        <w:tc>
          <w:tcPr>
            <w:tcW w:w="2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35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F60D94"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.11.2019</w:t>
            </w:r>
          </w:p>
        </w:tc>
        <w:tc>
          <w:tcPr>
            <w:tcW w:w="2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4E2A71" w:rsidRDefault="00452E78" w:rsidP="004E2A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Teacher’s name</w:t>
            </w: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proofErr w:type="spellStart"/>
            <w:r w:rsidR="004E2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Kadiraly.A</w:t>
            </w:r>
            <w:proofErr w:type="spellEnd"/>
          </w:p>
        </w:tc>
      </w:tr>
      <w:tr w:rsidR="00452E78" w:rsidRPr="00F60D94" w:rsidTr="00175332">
        <w:trPr>
          <w:cantSplit/>
          <w:trHeight w:val="20"/>
          <w:jc w:val="center"/>
        </w:trPr>
        <w:tc>
          <w:tcPr>
            <w:tcW w:w="2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535B7E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35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37A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present</w:t>
            </w: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</w:t>
            </w:r>
            <w:r w:rsidRPr="00F60D9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2E78" w:rsidRPr="004E2A71" w:rsidTr="00175332">
        <w:trPr>
          <w:cantSplit/>
          <w:trHeight w:val="20"/>
          <w:jc w:val="center"/>
        </w:trPr>
        <w:tc>
          <w:tcPr>
            <w:tcW w:w="20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C149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GB" w:eastAsia="en-US"/>
              </w:rPr>
              <w:t xml:space="preserve">Theme of the lesson: </w:t>
            </w:r>
            <w:r w:rsidR="004E2A71">
              <w:rPr>
                <w:rFonts w:ascii="Times New Roman" w:hAnsi="Times New Roman" w:cs="Times New Roman"/>
                <w:b/>
                <w:sz w:val="24"/>
                <w:szCs w:val="24"/>
                <w:lang w:val="en-GB" w:eastAsia="en-US"/>
              </w:rPr>
              <w:t>Do you like living in the city or countryside?</w:t>
            </w:r>
          </w:p>
        </w:tc>
        <w:tc>
          <w:tcPr>
            <w:tcW w:w="1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52E78" w:rsidRPr="004E2A71" w:rsidTr="00452E78">
        <w:trPr>
          <w:cantSplit/>
          <w:trHeight w:val="1477"/>
          <w:jc w:val="center"/>
        </w:trPr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Learning objective (s) that this lesson is contributing to</w:t>
            </w:r>
          </w:p>
        </w:tc>
        <w:tc>
          <w:tcPr>
            <w:tcW w:w="36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6FD" w:rsidRPr="007A509B" w:rsidRDefault="007516FD" w:rsidP="007516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9.</w:t>
            </w:r>
            <w:r w:rsidRPr="008E3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5162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8E39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BC59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162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understand the detail of an argument in extended texts on a range of familiar general and curricular topics</w:t>
            </w:r>
            <w:r w:rsidRPr="007A50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516FD" w:rsidRPr="007A509B" w:rsidRDefault="007516FD" w:rsidP="007516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9.</w:t>
            </w:r>
            <w:r w:rsidRPr="00F52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5162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F52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BC59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162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use a variety of compound adjectives and adjectives as participles and  a variety of comparative structures to indicate degree on a range of familiar general and curricular topics</w:t>
            </w:r>
            <w:r w:rsidRPr="007A50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52E78" w:rsidRPr="007516FD" w:rsidRDefault="007516FD" w:rsidP="007516F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9.</w:t>
            </w:r>
            <w:r w:rsidRPr="00F52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5162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F52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BC59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5162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write with moderate grammatical accuracy on a wide range of  familiar general and curricular topics</w:t>
            </w:r>
            <w:r w:rsidRPr="007A50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452E78" w:rsidRPr="004E2A71" w:rsidTr="00175332">
        <w:trPr>
          <w:cantSplit/>
          <w:trHeight w:val="20"/>
          <w:jc w:val="center"/>
        </w:trPr>
        <w:tc>
          <w:tcPr>
            <w:tcW w:w="1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Lesson objectives</w:t>
            </w:r>
          </w:p>
        </w:tc>
        <w:tc>
          <w:tcPr>
            <w:tcW w:w="36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  <w:p w:rsidR="00452E78" w:rsidRPr="00F60D94" w:rsidRDefault="00452E78" w:rsidP="00452E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understand </w:t>
            </w:r>
            <w:r w:rsidR="007E0EB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the text with support</w:t>
            </w:r>
          </w:p>
          <w:p w:rsidR="00452E78" w:rsidRPr="00F60D94" w:rsidRDefault="007E0EBA" w:rsidP="00452E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translate text with support</w:t>
            </w:r>
          </w:p>
          <w:p w:rsidR="00452E78" w:rsidRPr="00F60D94" w:rsidRDefault="00452E78" w:rsidP="007E0E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write </w:t>
            </w:r>
            <w:r w:rsidR="007E0EBA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sentences</w:t>
            </w: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without mistakes with support</w:t>
            </w:r>
          </w:p>
        </w:tc>
      </w:tr>
      <w:tr w:rsidR="00452E78" w:rsidRPr="00F60D94" w:rsidTr="00175332">
        <w:trPr>
          <w:cantSplit/>
          <w:trHeight w:val="20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78" w:rsidRPr="00F60D94" w:rsidRDefault="00452E78" w:rsidP="001753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6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  <w:r w:rsidRPr="00F60D9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/>
              </w:rPr>
              <w:t xml:space="preserve"> </w:t>
            </w:r>
          </w:p>
          <w:p w:rsidR="00452E78" w:rsidRPr="00F60D94" w:rsidRDefault="007E0EBA" w:rsidP="00452E78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translate text with little support</w:t>
            </w:r>
          </w:p>
          <w:p w:rsidR="00452E78" w:rsidRPr="00F60D94" w:rsidRDefault="007E0EBA" w:rsidP="00452E7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make sentences with modal verb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4E2A71" w:rsidTr="00175332">
        <w:trPr>
          <w:cantSplit/>
          <w:trHeight w:val="20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78" w:rsidRPr="00F60D94" w:rsidRDefault="00452E78" w:rsidP="001753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6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Some learners will be able to: </w:t>
            </w:r>
          </w:p>
          <w:p w:rsidR="00452E78" w:rsidRPr="00F60D94" w:rsidRDefault="007E0EBA" w:rsidP="00452E7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understand the text without support</w:t>
            </w:r>
          </w:p>
          <w:p w:rsidR="00452E78" w:rsidRPr="00F60D94" w:rsidRDefault="00452E78" w:rsidP="007E0EB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Make sentences using </w:t>
            </w:r>
            <w:r w:rsidR="007E0E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modal verb without support</w:t>
            </w:r>
          </w:p>
        </w:tc>
      </w:tr>
      <w:tr w:rsidR="00452E78" w:rsidRPr="004E2A71" w:rsidTr="00175332">
        <w:trPr>
          <w:cantSplit/>
          <w:trHeight w:val="20"/>
          <w:jc w:val="center"/>
        </w:trPr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Value links</w:t>
            </w:r>
          </w:p>
        </w:tc>
        <w:tc>
          <w:tcPr>
            <w:tcW w:w="36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7E0EBA" w:rsidP="007E0EB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Understand about life in city and in countryside</w:t>
            </w:r>
          </w:p>
        </w:tc>
      </w:tr>
      <w:tr w:rsidR="00452E78" w:rsidRPr="00F60D94" w:rsidTr="00175332">
        <w:trPr>
          <w:cantSplit/>
          <w:trHeight w:val="20"/>
          <w:jc w:val="center"/>
        </w:trPr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Cross curricular links    </w:t>
            </w:r>
          </w:p>
        </w:tc>
        <w:tc>
          <w:tcPr>
            <w:tcW w:w="36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7E0EBA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Geography</w:t>
            </w: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</w:t>
            </w: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Stages of the lesson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Teacher’s notes</w:t>
            </w:r>
          </w:p>
        </w:tc>
      </w:tr>
      <w:tr w:rsidR="00452E78" w:rsidRPr="004E2A71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78" w:rsidRPr="00F60D94" w:rsidRDefault="00452E78" w:rsidP="00F60D94">
            <w:pPr>
              <w:tabs>
                <w:tab w:val="left" w:pos="284"/>
              </w:tabs>
              <w:spacing w:after="12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Greeting</w:t>
            </w:r>
          </w:p>
          <w:p w:rsidR="00452E78" w:rsidRPr="00F60D94" w:rsidRDefault="001F026F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2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78" w:rsidRPr="00F60D94" w:rsidRDefault="00452E78" w:rsidP="00175332">
            <w:pPr>
              <w:widowControl w:val="0"/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Greet students; students respond to greeting and take their places.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  <w:t>Hello, boys and girls! How are you?</w:t>
            </w:r>
          </w:p>
          <w:p w:rsidR="00C149BD" w:rsidRPr="00F60D94" w:rsidRDefault="00C149BD" w:rsidP="007E0E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  <w:t xml:space="preserve">Explain about </w:t>
            </w:r>
            <w:r w:rsidR="007E0EBA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  <w:t>life in the city and in the countryside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4E2A71" w:rsidTr="00175332">
        <w:trPr>
          <w:trHeight w:val="20"/>
          <w:jc w:val="center"/>
        </w:trPr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Pr="00F60D94" w:rsidRDefault="00452E78" w:rsidP="00F60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Grouping</w:t>
            </w:r>
          </w:p>
          <w:p w:rsidR="00452E78" w:rsidRPr="00F60D94" w:rsidRDefault="001F026F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78" w:rsidRPr="00F60D94" w:rsidRDefault="007E0EBA" w:rsidP="001753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Pupils take cards with pictures “city” and “countryside” </w:t>
            </w:r>
          </w:p>
          <w:p w:rsidR="00452E78" w:rsidRPr="00F60D94" w:rsidRDefault="00452E78" w:rsidP="007E0E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</w:t>
            </w:r>
            <w:r w:rsidR="007E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has city pictures</w:t>
            </w: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Other group has </w:t>
            </w:r>
            <w:r w:rsidR="007E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countryside pictures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Preparation</w:t>
            </w:r>
          </w:p>
          <w:p w:rsidR="00452E78" w:rsidRPr="00F60D94" w:rsidRDefault="00452E78" w:rsidP="001753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• Bring photocopies of the </w:t>
            </w:r>
            <w:proofErr w:type="spellStart"/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videoscript</w:t>
            </w:r>
            <w:proofErr w:type="spellEnd"/>
            <w:r w:rsidRPr="00F60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Default="007E0EBA" w:rsidP="00F60D94">
            <w:pPr>
              <w:spacing w:after="0" w:line="240" w:lineRule="auto"/>
              <w:contextualSpacing/>
              <w:jc w:val="center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Check </w:t>
            </w:r>
            <w:proofErr w:type="spellStart"/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hometask</w:t>
            </w:r>
            <w:proofErr w:type="spellEnd"/>
          </w:p>
          <w:p w:rsidR="00A37A53" w:rsidRPr="00F60D94" w:rsidRDefault="00A37A53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2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EBA" w:rsidRPr="00F60D94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Exercise 2 on page 121</w:t>
            </w:r>
          </w:p>
          <w:p w:rsidR="00C149BD" w:rsidRPr="00F60D94" w:rsidRDefault="00C149BD" w:rsidP="00452E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Pr="00F60D94" w:rsidRDefault="002B5908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New theme</w:t>
            </w:r>
          </w:p>
          <w:p w:rsidR="002C3C68" w:rsidRPr="00F60D94" w:rsidRDefault="002C3C68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908" w:rsidRDefault="002B5908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Teacher explains new theme about difference between “</w:t>
            </w:r>
            <w:r w:rsidR="007E0EBA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city” and “countryside”</w:t>
            </w:r>
          </w:p>
          <w:p w:rsidR="007E0EBA" w:rsidRDefault="004E2A71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15.2pt;margin-top:4.8pt;width:121.75pt;height:65pt;z-index:251660288;mso-wrap-style:none;mso-width-relative:margin;mso-height-relative:margin">
                  <v:textbox style="mso-fit-shape-to-text:t">
                    <w:txbxContent>
                      <w:p w:rsidR="004E2A71" w:rsidRDefault="00A37A53">
                        <w:r>
                          <w:object w:dxaOrig="10170" w:dyaOrig="558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7" type="#_x0000_t75" style="width:136.5pt;height:75.15pt" o:ole="">
                              <v:imagedata r:id="rId5" o:title=""/>
                            </v:shape>
                            <o:OLEObject Type="Embed" ProgID="PBrush" ShapeID="_x0000_i1027" DrawAspect="Content" ObjectID="_1636231402" r:id="rId6"/>
                          </w:object>
                        </w:r>
                      </w:p>
                    </w:txbxContent>
                  </v:textbox>
                </v:shape>
              </w:pict>
            </w:r>
            <w:r w:rsidR="007E0EBA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New words:</w:t>
            </w:r>
          </w:p>
          <w:p w:rsidR="007E0EBA" w:rsidRPr="007E0EBA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Fun-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қызық</w:t>
            </w:r>
          </w:p>
          <w:p w:rsidR="007E0EBA" w:rsidRPr="004E2A71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Job-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жұмыс</w:t>
            </w:r>
            <w:r w:rsidR="004E2A71">
              <w:rPr>
                <w:lang w:val="en-US"/>
              </w:rPr>
              <w:t xml:space="preserve">                         </w:t>
            </w:r>
          </w:p>
          <w:p w:rsidR="007E0EBA" w:rsidRPr="007E0EBA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Tiring-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талпыну</w:t>
            </w:r>
          </w:p>
          <w:p w:rsidR="007E0EBA" w:rsidRPr="007E0EBA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Drive-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жүргізу</w:t>
            </w:r>
          </w:p>
          <w:p w:rsidR="007E0EBA" w:rsidRPr="007E0EBA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Difficult-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қиын</w:t>
            </w:r>
          </w:p>
          <w:p w:rsidR="007E0EBA" w:rsidRPr="007E0EBA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Crowded-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толы</w:t>
            </w:r>
          </w:p>
          <w:p w:rsidR="007E0EBA" w:rsidRPr="007E0EBA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Lonely-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жалғыз</w:t>
            </w:r>
          </w:p>
          <w:p w:rsidR="007E0EBA" w:rsidRPr="007516FD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Dangerous-</w:t>
            </w:r>
            <w:r w:rsidR="007516FD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қауіпті</w:t>
            </w:r>
          </w:p>
          <w:p w:rsidR="007E0EBA" w:rsidRPr="007516FD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Stressed-</w:t>
            </w:r>
            <w:r w:rsidR="007516FD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шаршаған</w:t>
            </w:r>
          </w:p>
          <w:p w:rsidR="007E0EBA" w:rsidRPr="007516FD" w:rsidRDefault="007E0EBA" w:rsidP="007E0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Pollution-</w:t>
            </w:r>
            <w:r w:rsidR="007516FD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ластану</w:t>
            </w:r>
          </w:p>
          <w:p w:rsidR="002B5908" w:rsidRPr="00F60D94" w:rsidRDefault="007E0EBA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Secure-</w:t>
            </w:r>
            <w:r w:rsidR="007516FD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kk-KZ"/>
              </w:rPr>
              <w:t>күзет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2B5908" w:rsidP="004D0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 xml:space="preserve">Video from </w:t>
            </w:r>
            <w:proofErr w:type="spellStart"/>
            <w:r w:rsidRPr="00F60D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Youtube</w:t>
            </w:r>
            <w:proofErr w:type="spellEnd"/>
          </w:p>
        </w:tc>
      </w:tr>
      <w:tr w:rsidR="00452E78" w:rsidRPr="007516FD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Pr="00F60D94" w:rsidRDefault="002C3C68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5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78" w:rsidRPr="007516FD" w:rsidRDefault="00A26792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(G)</w:t>
            </w:r>
            <w:r w:rsidR="007516FD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Each group has one text</w:t>
            </w:r>
          </w:p>
          <w:p w:rsidR="00A26792" w:rsidRPr="00F60D94" w:rsidRDefault="00A26792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r w:rsidR="00DF2479"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first g</w:t>
            </w: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roup </w:t>
            </w:r>
            <w:r w:rsidR="007516FD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reads about city</w:t>
            </w:r>
          </w:p>
          <w:p w:rsidR="00A26792" w:rsidRPr="00F60D94" w:rsidRDefault="00A26792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The second group </w:t>
            </w:r>
            <w:r w:rsidR="007516FD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reads about countryside</w:t>
            </w:r>
          </w:p>
          <w:p w:rsidR="00DF2479" w:rsidRPr="00F60D94" w:rsidRDefault="00DF2479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516FD" w:rsidRPr="007516FD" w:rsidRDefault="007516FD" w:rsidP="007516FD">
            <w:pPr>
              <w:pStyle w:val="a5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COUNTRY LIFE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: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Living in the countryside may be more relaxing, but it can get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(1)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__________________ as life is slower. There is less to do to have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(2)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______________, like going to the cinema or shopping centre. It is also more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(3)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__________________ to get to places because often there are no good public transport systems. Getting a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(4)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_________________ in the country may also be harder. Most jobs are in the city so people have to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(5)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________________ there every day and this can be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(6)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_________________.  </w:t>
            </w:r>
          </w:p>
          <w:p w:rsidR="007516FD" w:rsidRPr="004C7429" w:rsidRDefault="007516FD" w:rsidP="007516FD">
            <w:pPr>
              <w:pStyle w:val="a5"/>
              <w:jc w:val="both"/>
              <w:rPr>
                <w:rFonts w:ascii="Candara" w:hAnsi="Candara"/>
                <w:lang w:val="en-US"/>
              </w:rPr>
            </w:pPr>
          </w:p>
          <w:p w:rsidR="007516FD" w:rsidRPr="007516FD" w:rsidRDefault="007516FD" w:rsidP="007516FD">
            <w:pPr>
              <w:pStyle w:val="a5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CITY LIFE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: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Living in the city may be exciting but it is also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(1)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______________________. The crime rate is higher and people may feel less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(2)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__________________ than in the countryside. Also, there is more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(3)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_________________ because of the cars. So there are more traffic jams. Cities are bigger and so they are more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(4)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______________. City life is faster and people are often so busy and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(5) 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________________ that they don’t have time to pay much attention to their </w:t>
            </w:r>
            <w:r w:rsidRPr="007516FD">
              <w:rPr>
                <w:rFonts w:ascii="Times New Roman" w:hAnsi="Times New Roman"/>
                <w:sz w:val="18"/>
                <w:szCs w:val="18"/>
                <w:lang w:val="en-GB"/>
              </w:rPr>
              <w:t>neighbours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Some people may also feel </w:t>
            </w:r>
            <w:r w:rsidRPr="007516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(6)</w:t>
            </w: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____________. </w:t>
            </w:r>
          </w:p>
          <w:p w:rsidR="00DF2479" w:rsidRPr="00F60D94" w:rsidRDefault="00DF2479" w:rsidP="00751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Answers</w:t>
            </w:r>
          </w:p>
          <w:p w:rsidR="007516FD" w:rsidRDefault="007516FD" w:rsidP="007516FD">
            <w:pPr>
              <w:pStyle w:val="a5"/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Countrylife:</w:t>
            </w:r>
            <w:r w:rsidRPr="00581E1A">
              <w:rPr>
                <w:b/>
              </w:rPr>
              <w:t xml:space="preserve"> 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516FD">
              <w:rPr>
                <w:rFonts w:ascii="Times New Roman" w:hAnsi="Times New Roman"/>
                <w:sz w:val="18"/>
                <w:szCs w:val="18"/>
              </w:rPr>
              <w:t>fun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516FD">
              <w:rPr>
                <w:rFonts w:ascii="Times New Roman" w:hAnsi="Times New Roman"/>
                <w:sz w:val="18"/>
                <w:szCs w:val="18"/>
              </w:rPr>
              <w:t xml:space="preserve"> job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516FD">
              <w:rPr>
                <w:rFonts w:ascii="Times New Roman" w:hAnsi="Times New Roman"/>
                <w:sz w:val="18"/>
                <w:szCs w:val="18"/>
              </w:rPr>
              <w:t xml:space="preserve"> tiring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516FD">
              <w:rPr>
                <w:rFonts w:ascii="Times New Roman" w:hAnsi="Times New Roman"/>
                <w:sz w:val="18"/>
                <w:szCs w:val="18"/>
              </w:rPr>
              <w:t xml:space="preserve"> boring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516FD">
              <w:rPr>
                <w:rFonts w:ascii="Times New Roman" w:hAnsi="Times New Roman"/>
                <w:sz w:val="18"/>
                <w:szCs w:val="18"/>
              </w:rPr>
              <w:t xml:space="preserve"> drive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516FD">
              <w:rPr>
                <w:rFonts w:ascii="Times New Roman" w:hAnsi="Times New Roman"/>
                <w:sz w:val="18"/>
                <w:szCs w:val="18"/>
              </w:rPr>
              <w:t xml:space="preserve"> difficult</w:t>
            </w:r>
          </w:p>
          <w:p w:rsidR="00C04E0B" w:rsidRDefault="007516FD" w:rsidP="001753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Countryside: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crowded</w:t>
            </w:r>
          </w:p>
          <w:p w:rsid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lonely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>dangerous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stressed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>pollution</w:t>
            </w:r>
          </w:p>
          <w:p w:rsidR="007516FD" w:rsidRPr="007516FD" w:rsidRDefault="007516FD" w:rsidP="007516FD">
            <w:pPr>
              <w:pStyle w:val="a5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16FD">
              <w:rPr>
                <w:rFonts w:ascii="Times New Roman" w:hAnsi="Times New Roman"/>
                <w:sz w:val="18"/>
                <w:szCs w:val="18"/>
                <w:lang w:val="en-US"/>
              </w:rPr>
              <w:t>secure</w:t>
            </w:r>
          </w:p>
          <w:p w:rsidR="007516FD" w:rsidRPr="00F60D94" w:rsidRDefault="007516FD" w:rsidP="001753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Pr="00F60D94" w:rsidRDefault="002C3C68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B7E" w:rsidRDefault="007516FD" w:rsidP="00751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5B7E">
              <w:rPr>
                <w:rFonts w:ascii="Times New Roman" w:eastAsia="FrutigerLTStd-Light" w:hAnsi="Times New Roman" w:cs="Times New Roman"/>
                <w:b/>
                <w:color w:val="000000"/>
                <w:sz w:val="24"/>
                <w:szCs w:val="24"/>
                <w:lang w:val="en-US"/>
              </w:rPr>
              <w:t>(UE</w:t>
            </w:r>
            <w:r w:rsidR="00DF2479" w:rsidRPr="00535B7E">
              <w:rPr>
                <w:rFonts w:ascii="Times New Roman" w:eastAsia="FrutigerLTStd-Light" w:hAnsi="Times New Roman" w:cs="Times New Roman"/>
                <w:b/>
                <w:color w:val="000000"/>
                <w:sz w:val="24"/>
                <w:szCs w:val="24"/>
                <w:lang w:val="en-US"/>
              </w:rPr>
              <w:t>)</w:t>
            </w:r>
          </w:p>
          <w:p w:rsidR="00C04E0B" w:rsidRDefault="007516FD" w:rsidP="00751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modal verb can/can’t</w:t>
            </w:r>
          </w:p>
          <w:p w:rsidR="00535B7E" w:rsidRPr="00F60D94" w:rsidRDefault="00535B7E" w:rsidP="00751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object w:dxaOrig="8235" w:dyaOrig="5940">
                <v:shape id="_x0000_i1025" type="#_x0000_t75" style="width:122.7pt;height:88.3pt" o:ole="">
                  <v:imagedata r:id="rId7" o:title=""/>
                </v:shape>
                <o:OLEObject Type="Embed" ProgID="PBrush" ShapeID="_x0000_i1025" DrawAspect="Content" ObjectID="_1636231400" r:id="rId8"/>
              </w:objec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C04E0B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worksheet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Pr="00F60D94" w:rsidRDefault="00523309" w:rsidP="00F60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4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B7E" w:rsidRDefault="007516FD" w:rsidP="00C04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35B7E">
              <w:rPr>
                <w:b/>
                <w:sz w:val="24"/>
                <w:szCs w:val="24"/>
                <w:lang w:val="en-US"/>
              </w:rPr>
              <w:t>(</w:t>
            </w:r>
            <w:r w:rsidRPr="00535B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G)</w:t>
            </w:r>
          </w:p>
          <w:p w:rsidR="00851894" w:rsidRPr="007516FD" w:rsidRDefault="007516FD" w:rsidP="00C04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can you do in the …………?</w:t>
            </w:r>
          </w:p>
          <w:p w:rsidR="007516FD" w:rsidRPr="00F60D94" w:rsidRDefault="007516FD" w:rsidP="00C04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 group</w:t>
            </w:r>
            <w:r w:rsidRPr="0075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 write what they can do in the city and countryside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523309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worksheet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7E0EBA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Pr="00F60D94" w:rsidRDefault="00A37A53" w:rsidP="00F60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6FD" w:rsidRDefault="00452E78" w:rsidP="00751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60D94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35B7E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(I) </w:t>
            </w:r>
            <w:r w:rsidR="001D4E5B"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Put in correct order</w:t>
            </w:r>
          </w:p>
          <w:p w:rsidR="001D4E5B" w:rsidRPr="00F60D94" w:rsidRDefault="003F3B0E" w:rsidP="007516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object w:dxaOrig="9630" w:dyaOrig="5895">
                <v:shape id="_x0000_i1026" type="#_x0000_t75" style="width:142.75pt;height:87.05pt" o:ole="">
                  <v:imagedata r:id="rId9" o:title=""/>
                </v:shape>
                <o:OLEObject Type="Embed" ProgID="PBrush" ShapeID="_x0000_i1026" DrawAspect="Content" ObjectID="_1636231401" r:id="rId10"/>
              </w:object>
            </w:r>
          </w:p>
          <w:p w:rsidR="00523309" w:rsidRPr="00F60D94" w:rsidRDefault="00523309" w:rsidP="00523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52E78" w:rsidRPr="007E0EBA" w:rsidTr="00175332">
        <w:trPr>
          <w:trHeight w:val="20"/>
          <w:jc w:val="center"/>
        </w:trPr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E78" w:rsidRPr="00F60D94" w:rsidRDefault="00A37A53" w:rsidP="001753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2 min</w:t>
            </w: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E78" w:rsidRDefault="003F3B0E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Feedback</w:t>
            </w:r>
          </w:p>
          <w:p w:rsidR="003F3B0E" w:rsidRDefault="003F3B0E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>KWL chart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99"/>
              <w:gridCol w:w="443"/>
              <w:gridCol w:w="425"/>
            </w:tblGrid>
            <w:tr w:rsidR="003F3B0E" w:rsidTr="003F3B0E">
              <w:tc>
                <w:tcPr>
                  <w:tcW w:w="499" w:type="dxa"/>
                </w:tcPr>
                <w:p w:rsidR="003F3B0E" w:rsidRDefault="003F3B0E" w:rsidP="001753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K</w:t>
                  </w:r>
                </w:p>
              </w:tc>
              <w:tc>
                <w:tcPr>
                  <w:tcW w:w="425" w:type="dxa"/>
                </w:tcPr>
                <w:p w:rsidR="003F3B0E" w:rsidRDefault="003F3B0E" w:rsidP="001753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W</w:t>
                  </w:r>
                </w:p>
              </w:tc>
              <w:tc>
                <w:tcPr>
                  <w:tcW w:w="425" w:type="dxa"/>
                </w:tcPr>
                <w:p w:rsidR="003F3B0E" w:rsidRDefault="003F3B0E" w:rsidP="001753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L</w:t>
                  </w:r>
                </w:p>
              </w:tc>
            </w:tr>
            <w:tr w:rsidR="003F3B0E" w:rsidTr="003F3B0E">
              <w:tc>
                <w:tcPr>
                  <w:tcW w:w="499" w:type="dxa"/>
                </w:tcPr>
                <w:p w:rsidR="003F3B0E" w:rsidRDefault="003F3B0E" w:rsidP="001753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:rsidR="003F3B0E" w:rsidRDefault="003F3B0E" w:rsidP="001753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:rsidR="003F3B0E" w:rsidRDefault="003F3B0E" w:rsidP="0017533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FrutigerLTStd-Light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3F3B0E" w:rsidRPr="00F60D94" w:rsidRDefault="003F3B0E" w:rsidP="00175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FrutigerLTStd-Light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60D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Additional Information</w:t>
            </w:r>
          </w:p>
        </w:tc>
      </w:tr>
      <w:tr w:rsidR="00452E78" w:rsidRPr="004E2A71" w:rsidTr="00175332">
        <w:trPr>
          <w:trHeight w:val="20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 xml:space="preserve">Differentiation - how do you plan to give more support? How do you plan to </w:t>
            </w:r>
            <w:r w:rsidRPr="00F60D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challenge the more able learners?</w:t>
            </w:r>
          </w:p>
        </w:tc>
        <w:tc>
          <w:tcPr>
            <w:tcW w:w="2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Assessment - how are you planning to check learners` learning?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Health and safety check ICT links</w:t>
            </w:r>
          </w:p>
        </w:tc>
      </w:tr>
      <w:tr w:rsidR="00452E78" w:rsidRPr="004E2A71" w:rsidTr="00175332">
        <w:trPr>
          <w:trHeight w:val="20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More support will be given to weaker learners by giving them a modified worksheets in some tasks with greater support</w:t>
            </w:r>
          </w:p>
        </w:tc>
        <w:tc>
          <w:tcPr>
            <w:tcW w:w="2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spacing w:after="0" w:line="240" w:lineRule="auto"/>
              <w:ind w:right="-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-through questioning and the redirecting of questioning in feedback activities</w:t>
            </w:r>
          </w:p>
          <w:p w:rsidR="00452E78" w:rsidRPr="00F60D94" w:rsidRDefault="00452E78" w:rsidP="00175332">
            <w:pPr>
              <w:spacing w:after="0" w:line="240" w:lineRule="auto"/>
              <w:ind w:right="-8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-through observation in group and  end performance activities</w:t>
            </w:r>
          </w:p>
          <w:p w:rsidR="00452E78" w:rsidRPr="00F60D94" w:rsidRDefault="00452E78" w:rsidP="00175332">
            <w:pPr>
              <w:spacing w:after="0" w:line="240" w:lineRule="auto"/>
              <w:ind w:right="-8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-through formative task</w:t>
            </w:r>
          </w:p>
          <w:p w:rsidR="00452E78" w:rsidRPr="00F60D94" w:rsidRDefault="00452E78" w:rsidP="00175332">
            <w:pPr>
              <w:spacing w:after="0" w:line="240" w:lineRule="auto"/>
              <w:ind w:right="-86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-Health promoting techniques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-Breaks and physical activities used.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-Points from Safety rules used at this lesson.</w:t>
            </w:r>
          </w:p>
        </w:tc>
      </w:tr>
      <w:tr w:rsidR="00452E78" w:rsidRPr="00F60D94" w:rsidTr="00175332">
        <w:trPr>
          <w:trHeight w:val="20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REFLECTION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6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Answer the most relevant questions to reflect on your lesson.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60D9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452E78" w:rsidRPr="00F60D94" w:rsidRDefault="00452E78" w:rsidP="001753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60D94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What did the learners learn? What did/didn’t you like? What was difficult?</w:t>
            </w:r>
          </w:p>
        </w:tc>
      </w:tr>
    </w:tbl>
    <w:p w:rsidR="00C80D40" w:rsidRPr="00F60D94" w:rsidRDefault="00C80D40">
      <w:pPr>
        <w:rPr>
          <w:rFonts w:ascii="Times New Roman" w:hAnsi="Times New Roman" w:cs="Times New Roman"/>
          <w:sz w:val="24"/>
          <w:szCs w:val="24"/>
        </w:rPr>
      </w:pPr>
    </w:p>
    <w:sectPr w:rsidR="00C80D40" w:rsidRPr="00F60D94" w:rsidSect="00C8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2694E"/>
    <w:multiLevelType w:val="hybridMultilevel"/>
    <w:tmpl w:val="650E4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5285C"/>
    <w:multiLevelType w:val="hybridMultilevel"/>
    <w:tmpl w:val="F8AA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A7023"/>
    <w:multiLevelType w:val="hybridMultilevel"/>
    <w:tmpl w:val="AE5CAA4E"/>
    <w:lvl w:ilvl="0" w:tplc="7AA8E5E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2E78"/>
    <w:rsid w:val="00052128"/>
    <w:rsid w:val="00135CB0"/>
    <w:rsid w:val="00195AEF"/>
    <w:rsid w:val="001D4E5B"/>
    <w:rsid w:val="001F026F"/>
    <w:rsid w:val="002B5908"/>
    <w:rsid w:val="002C3C68"/>
    <w:rsid w:val="003F3B0E"/>
    <w:rsid w:val="00452E78"/>
    <w:rsid w:val="004D05FD"/>
    <w:rsid w:val="004E2A71"/>
    <w:rsid w:val="00523309"/>
    <w:rsid w:val="00535B7E"/>
    <w:rsid w:val="00610F0F"/>
    <w:rsid w:val="007516FD"/>
    <w:rsid w:val="00770C3A"/>
    <w:rsid w:val="007B6F91"/>
    <w:rsid w:val="007D738A"/>
    <w:rsid w:val="007E0EBA"/>
    <w:rsid w:val="007E3BC6"/>
    <w:rsid w:val="00851894"/>
    <w:rsid w:val="008B13D0"/>
    <w:rsid w:val="009D047A"/>
    <w:rsid w:val="00A26792"/>
    <w:rsid w:val="00A37A53"/>
    <w:rsid w:val="00BB0C0A"/>
    <w:rsid w:val="00BE411C"/>
    <w:rsid w:val="00BF6841"/>
    <w:rsid w:val="00C04E0B"/>
    <w:rsid w:val="00C149BD"/>
    <w:rsid w:val="00C80D40"/>
    <w:rsid w:val="00CB75A3"/>
    <w:rsid w:val="00DF2479"/>
    <w:rsid w:val="00E15D7A"/>
    <w:rsid w:val="00E70F23"/>
    <w:rsid w:val="00EA19E4"/>
    <w:rsid w:val="00EA7895"/>
    <w:rsid w:val="00F6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80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78"/>
    <w:pPr>
      <w:spacing w:after="200" w:line="276" w:lineRule="auto"/>
      <w:ind w:lef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E78"/>
    <w:pPr>
      <w:ind w:left="720"/>
      <w:contextualSpacing/>
    </w:pPr>
  </w:style>
  <w:style w:type="table" w:styleId="a4">
    <w:name w:val="Table Grid"/>
    <w:basedOn w:val="a1"/>
    <w:uiPriority w:val="59"/>
    <w:rsid w:val="002B59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516FD"/>
    <w:pPr>
      <w:ind w:left="0"/>
    </w:pPr>
    <w:rPr>
      <w:rFonts w:ascii="Calibri" w:eastAsia="Calibri" w:hAnsi="Calibri" w:cs="Times New Roman"/>
      <w:lang w:val="pt-PT"/>
    </w:rPr>
  </w:style>
  <w:style w:type="paragraph" w:styleId="a6">
    <w:name w:val="Balloon Text"/>
    <w:basedOn w:val="a"/>
    <w:link w:val="a7"/>
    <w:uiPriority w:val="99"/>
    <w:semiHidden/>
    <w:unhideWhenUsed/>
    <w:rsid w:val="004E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A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2019-11-21T09:01:00Z</cp:lastPrinted>
  <dcterms:created xsi:type="dcterms:W3CDTF">2019-11-21T16:21:00Z</dcterms:created>
  <dcterms:modified xsi:type="dcterms:W3CDTF">2019-11-25T17:57:00Z</dcterms:modified>
</cp:coreProperties>
</file>