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27" w:rsidRPr="00B81927" w:rsidRDefault="00B81927" w:rsidP="00B81927">
      <w:pPr>
        <w:pStyle w:val="a3"/>
        <w:shd w:val="clear" w:color="auto" w:fill="FFFFFF"/>
        <w:spacing w:before="0" w:beforeAutospacing="0" w:after="300" w:afterAutospacing="0"/>
        <w:ind w:left="-567"/>
        <w:jc w:val="center"/>
        <w:rPr>
          <w:b/>
          <w:color w:val="333333"/>
          <w:sz w:val="28"/>
          <w:szCs w:val="28"/>
          <w:lang w:val="kk-KZ"/>
        </w:rPr>
      </w:pPr>
      <w:r w:rsidRPr="00B81927">
        <w:rPr>
          <w:b/>
          <w:color w:val="333333"/>
          <w:sz w:val="28"/>
          <w:szCs w:val="28"/>
          <w:lang w:val="kk-KZ"/>
        </w:rPr>
        <w:t>«Білім беру мазмұнын жаңарту жағдайында білім беру ұйымының тәрбие жүйесін басқарудың жаңа тәсілдері»</w:t>
      </w:r>
    </w:p>
    <w:p w:rsidR="00B81927" w:rsidRPr="00B81927" w:rsidRDefault="00B81927" w:rsidP="00B81927">
      <w:pPr>
        <w:pStyle w:val="a3"/>
        <w:shd w:val="clear" w:color="auto" w:fill="FFFFFF"/>
        <w:spacing w:before="0" w:beforeAutospacing="0" w:after="300" w:afterAutospacing="0"/>
        <w:jc w:val="both"/>
        <w:rPr>
          <w:color w:val="333333"/>
          <w:sz w:val="28"/>
          <w:szCs w:val="28"/>
          <w:lang w:val="kk-KZ"/>
        </w:rPr>
      </w:pPr>
      <w:r w:rsidRPr="009E3A95">
        <w:rPr>
          <w:color w:val="333333"/>
          <w:sz w:val="28"/>
          <w:szCs w:val="28"/>
          <w:lang w:val="kk-KZ"/>
        </w:rPr>
        <w:t xml:space="preserve">Қазіргі таңда білім беру жүйесінің мақсатының бірі – әлемдік білім беру кеңістігіне ықпалдастырған және қоғам қажеттіліктеріне сай көп деңгейлі үздіксіз білім берудің ұлттық үлгісін қалыптастыру. </w:t>
      </w:r>
      <w:r w:rsidRPr="00B81927">
        <w:rPr>
          <w:color w:val="333333"/>
          <w:sz w:val="28"/>
          <w:szCs w:val="28"/>
          <w:lang w:val="kk-KZ"/>
        </w:rPr>
        <w:t xml:space="preserve">Қазақстан Республикасында орта білім мазмұнын жаңарту шеңберінде </w:t>
      </w:r>
      <w:r w:rsidRPr="00E735A8">
        <w:rPr>
          <w:color w:val="333333"/>
          <w:sz w:val="28"/>
          <w:szCs w:val="28"/>
          <w:lang w:val="kk-KZ"/>
        </w:rPr>
        <w:t>б</w:t>
      </w:r>
      <w:r w:rsidRPr="00B81927">
        <w:rPr>
          <w:color w:val="333333"/>
          <w:sz w:val="28"/>
          <w:szCs w:val="28"/>
          <w:lang w:val="kk-KZ"/>
        </w:rPr>
        <w:t xml:space="preserve">ағалау жүйесі де өзгеше – критериалды бағалау. Бұл бағалау жүйесінің артықшылығы – баланың ойлау қабілетін дамытып, ғылыммен айналысуға ықыласын туғызады. Белсенді, іскер тұлға қалыптастыруда айтарлықтай роль атқарады. Бағалау қолжетімді, анық және ашық түрде болады. Ол қажетті ақпаратты уақытында беріп отыруға мүмкіндік тудырады, оқушылардың өзін- өзі реттеу тәртібін дамытып, үдеріске қатысушылардың жауапкершілігін арттырады. Бағалау мектептің, мектеп ұжымының және оқушылардың даму бағытын айқындау жолындағы басты фактор болып табылады. Осы үдеріске қатысушылардың өз міндеттерін атқарудағы құзыреттілігін арттыруға мүмкіндік тудырады. </w:t>
      </w:r>
      <w:r w:rsidRPr="00E735A8">
        <w:rPr>
          <w:color w:val="333333"/>
          <w:sz w:val="28"/>
          <w:szCs w:val="28"/>
          <w:lang w:val="kk-KZ"/>
        </w:rPr>
        <w:t>«Тәрбиесіз білім тұл» демекші бірінші кезекте тәрбие.</w:t>
      </w:r>
      <w:r w:rsidRPr="00B81927">
        <w:rPr>
          <w:color w:val="333333"/>
          <w:sz w:val="28"/>
          <w:szCs w:val="28"/>
          <w:lang w:val="kk-KZ"/>
        </w:rPr>
        <w:t xml:space="preserve"> </w:t>
      </w:r>
      <w:r w:rsidRPr="00B81927">
        <w:rPr>
          <w:color w:val="000000"/>
          <w:sz w:val="28"/>
          <w:szCs w:val="28"/>
          <w:lang w:val="kk-KZ"/>
        </w:rPr>
        <w:t>Қай елдің болсын өсіп - өркендеуі, ғаламдық дүниеде өзіндік орын алуы оның ұлттық білім жүйесінің деңгейіне, даму бағытына байланысты. «Ұрпағы білімді халықтың болашағы бұлыңғыр болмайды» дегендей, жас ұрпаққа сапалы, мән - мағыналы, өнегелі тәрбие мен білім беру - бүгінгі күннің басты талабы.</w:t>
      </w:r>
      <w:r w:rsidRPr="00E735A8">
        <w:rPr>
          <w:bCs/>
          <w:iCs/>
          <w:color w:val="000000"/>
          <w:sz w:val="28"/>
          <w:szCs w:val="28"/>
          <w:lang w:val="kk-KZ"/>
        </w:rPr>
        <w:t>Тәрбиенің мақсаты</w:t>
      </w:r>
      <w:r w:rsidRPr="00E735A8">
        <w:rPr>
          <w:bCs/>
          <w:color w:val="000000"/>
          <w:sz w:val="28"/>
          <w:szCs w:val="28"/>
          <w:lang w:val="kk-KZ"/>
        </w:rPr>
        <w:t>– жалпыадамзаттық және ұлттық құндылықтар негізінде жан-жақты және үйлесімді дамыған тұлға тәрбиелеу</w:t>
      </w:r>
      <w:r w:rsidRPr="00B81927">
        <w:rPr>
          <w:color w:val="000000"/>
          <w:sz w:val="28"/>
          <w:szCs w:val="28"/>
          <w:lang w:val="kk-KZ"/>
        </w:rPr>
        <w:t xml:space="preserve"> </w:t>
      </w:r>
      <w:r w:rsidRPr="002715FC">
        <w:rPr>
          <w:bCs/>
          <w:color w:val="000000"/>
          <w:sz w:val="28"/>
          <w:szCs w:val="28"/>
          <w:lang w:val="kk-KZ"/>
        </w:rPr>
        <w:t xml:space="preserve">Ұлттың болашағы – ұрпағында болса, ұрпақтың тәрбиесі – ұстаз қолында. Ал, ұстаз мұраты – жетілген, толыққанды азамат тәрбиелеу. Ұрпақ тәрбиесі – адамзат баласының </w:t>
      </w:r>
      <w:r>
        <w:rPr>
          <w:color w:val="000000"/>
          <w:sz w:val="28"/>
          <w:szCs w:val="28"/>
          <w:lang w:val="kk-KZ"/>
        </w:rPr>
        <w:t xml:space="preserve">  </w:t>
      </w:r>
      <w:r w:rsidRPr="002715FC">
        <w:rPr>
          <w:bCs/>
          <w:color w:val="000000"/>
          <w:sz w:val="28"/>
          <w:szCs w:val="28"/>
          <w:lang w:val="kk-KZ"/>
        </w:rPr>
        <w:t xml:space="preserve">асыл мұраты. </w:t>
      </w:r>
      <w:r w:rsidRPr="002715FC">
        <w:rPr>
          <w:color w:val="000000"/>
          <w:sz w:val="28"/>
          <w:szCs w:val="28"/>
          <w:lang w:val="kk-KZ"/>
        </w:rPr>
        <w:t xml:space="preserve"> </w:t>
      </w:r>
      <w:r w:rsidRPr="00B81927">
        <w:rPr>
          <w:color w:val="000000"/>
          <w:sz w:val="28"/>
          <w:szCs w:val="28"/>
          <w:lang w:val="kk-KZ"/>
        </w:rPr>
        <w:t>Мемлекетіміздің білім беру үдерісіне енген жаңартылған білім беру бағдарламасы - заман талабына сай келешек ұрпақтың сұранысын қанағаттандыратын тың бағдарлама.</w:t>
      </w:r>
      <w:r w:rsidRPr="00B81927">
        <w:rPr>
          <w:color w:val="000000"/>
          <w:sz w:val="28"/>
          <w:szCs w:val="28"/>
          <w:lang w:val="kk-KZ"/>
        </w:rPr>
        <w:br/>
      </w:r>
      <w:r w:rsidRPr="00B81927">
        <w:rPr>
          <w:bCs/>
          <w:color w:val="000000"/>
          <w:sz w:val="28"/>
          <w:szCs w:val="28"/>
          <w:lang w:val="kk-KZ"/>
        </w:rPr>
        <w:t xml:space="preserve">Тәрбие  Қазақстанда қазіргі заманғы білім беру жүйесі жағдайында әрбір білім беру ұйымының стратегиялық міндеті болып табылады. Барлық жүйенің маңызды буынының рөлін атқара отырып тәрбие оқу-тәрбие шараларының біртұтас процесінен тұрады.  </w:t>
      </w:r>
      <w:r w:rsidRPr="00B81927">
        <w:rPr>
          <w:bCs/>
          <w:color w:val="000000"/>
          <w:sz w:val="28"/>
          <w:szCs w:val="28"/>
          <w:lang w:val="kk-KZ"/>
        </w:rPr>
        <w:br/>
        <w:t xml:space="preserve">Қазіргі қазақстандық қоғам, ондағы болып жатқан өзгерістер,  білім мазмұнын жаңарту сынып жетекшілерінен өз жұмысында педагогикалық тәжірибені, білім беру мен тәрбиенің тұтастығын,  оқыту жүйесінде дәстүрлі көзқарастарды сақтай отырып оқытудың жаңа формалары мен әдістерін енгізуді талап етеді. Тәрбиелеу (баланы әлеуметтік қорғау); Баланы әлеуметтік қорғау қызметі басым болып табылады, бұл – балалардың дене, ақыл-ой және рухани-адамгершілік дамуы, олардың барлық құқықтары мен адами құндылықтарын шектеудің алдын алу үшін қалыпты жағдайды қамтамасыз ететін практикалық әлеуметтік, саяси, құқықтық, психологиялық-педагогикалық, экономикалық және медициналық-экологиялық шараларды мақсатты, саналы түрде реттейтін жүйе. </w:t>
      </w:r>
    </w:p>
    <w:p w:rsidR="00B81927" w:rsidRPr="00B81927" w:rsidRDefault="00B81927" w:rsidP="00B81927">
      <w:pPr>
        <w:shd w:val="clear" w:color="auto" w:fill="FFFFFF"/>
        <w:rPr>
          <w:rFonts w:ascii="Times New Roman" w:hAnsi="Times New Roman"/>
          <w:bCs/>
          <w:color w:val="000000"/>
          <w:sz w:val="28"/>
          <w:szCs w:val="28"/>
          <w:lang w:val="kk-KZ"/>
        </w:rPr>
      </w:pPr>
      <w:r w:rsidRPr="00B81927">
        <w:rPr>
          <w:rFonts w:ascii="Times New Roman" w:eastAsia="Times New Roman" w:hAnsi="Times New Roman"/>
          <w:bCs/>
          <w:color w:val="000000"/>
          <w:sz w:val="28"/>
          <w:szCs w:val="28"/>
          <w:lang w:val="kk-KZ"/>
        </w:rPr>
        <w:lastRenderedPageBreak/>
        <w:t xml:space="preserve"> Ұйымдастыру (сынып және мектептің тіршілік әрекетінің барлық педагогикалық аспектілері бойынша жұмыс, тұлғаны және ұжымды қалыптастыру, оқушыларды зерделеу);</w:t>
      </w:r>
    </w:p>
    <w:p w:rsidR="00B81927" w:rsidRPr="00B81927" w:rsidRDefault="00B81927" w:rsidP="00B81927">
      <w:pPr>
        <w:shd w:val="clear" w:color="auto" w:fill="FFFFFF"/>
        <w:spacing w:after="0" w:line="240" w:lineRule="auto"/>
        <w:rPr>
          <w:rFonts w:ascii="Times New Roman" w:eastAsia="Times New Roman" w:hAnsi="Times New Roman"/>
          <w:bCs/>
          <w:color w:val="000000"/>
          <w:sz w:val="28"/>
          <w:szCs w:val="28"/>
          <w:lang w:val="kk-KZ"/>
        </w:rPr>
      </w:pPr>
      <w:r w:rsidRPr="00B81927">
        <w:rPr>
          <w:rFonts w:ascii="Times New Roman" w:eastAsia="Times New Roman" w:hAnsi="Times New Roman"/>
          <w:bCs/>
          <w:color w:val="000000"/>
          <w:sz w:val="28"/>
          <w:szCs w:val="28"/>
          <w:lang w:val="kk-KZ"/>
        </w:rPr>
        <w:t xml:space="preserve">Ұйымдастыру қызметінің басты міндеті – балалардың аймақ, микроорта, мектеп өмірін және оқушылардың өз өмірін жетілдірумен байланысты жақсы бастамасына қолдау көрсету. Бұл кездегі сынып жетекшісі міндетінің бірі оқушылардың өзін өзі басқаруын дамыту болып табылады.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sidRPr="00E735A8">
        <w:rPr>
          <w:rFonts w:ascii="Times New Roman" w:eastAsia="Times New Roman" w:hAnsi="Times New Roman"/>
          <w:bCs/>
          <w:color w:val="000000"/>
          <w:sz w:val="28"/>
          <w:szCs w:val="28"/>
          <w:lang w:val="kk-KZ"/>
        </w:rPr>
        <w:t>Білім берудің қазіргі кезеңінде тәрбие мақсатының ортақ аясындағы сынып жетекшісінің негізгі міндеттері</w:t>
      </w:r>
      <w:r w:rsidRPr="00B81927">
        <w:rPr>
          <w:rFonts w:ascii="Times New Roman" w:eastAsia="Times New Roman" w:hAnsi="Times New Roman"/>
          <w:color w:val="000000"/>
          <w:sz w:val="28"/>
          <w:szCs w:val="28"/>
          <w:lang w:val="kk-KZ"/>
        </w:rPr>
        <w:t xml:space="preserve"> </w:t>
      </w:r>
      <w:r w:rsidRPr="00E735A8">
        <w:rPr>
          <w:rFonts w:ascii="Times New Roman" w:eastAsia="Times New Roman" w:hAnsi="Times New Roman"/>
          <w:color w:val="000000"/>
          <w:sz w:val="28"/>
          <w:szCs w:val="28"/>
          <w:lang w:val="kk-KZ"/>
        </w:rPr>
        <w:t>:</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1.Т</w:t>
      </w:r>
      <w:r w:rsidRPr="00E735A8">
        <w:rPr>
          <w:rFonts w:ascii="Times New Roman" w:eastAsia="Times New Roman" w:hAnsi="Times New Roman"/>
          <w:color w:val="000000"/>
          <w:sz w:val="28"/>
          <w:szCs w:val="28"/>
          <w:lang w:val="kk-KZ"/>
        </w:rPr>
        <w:t xml:space="preserve">ұлғаның жеке дамуын қамтамасыз ету,  тіршілік әрекетінің ортасын және  іске асыру тәсілдерін  таңдауда көмек көрсету.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sidRPr="00E735A8">
        <w:rPr>
          <w:rFonts w:ascii="Times New Roman" w:eastAsia="Times New Roman" w:hAnsi="Times New Roman"/>
          <w:color w:val="000000"/>
          <w:sz w:val="28"/>
          <w:szCs w:val="28"/>
          <w:lang w:val="kk-KZ"/>
        </w:rPr>
        <w:t xml:space="preserve">2.Салауатты өмір салтын және еңбек ету түрткісін, белсенді өмірлік және кәсіби ұстанымдарын, кәсіби мансап жасаудың негізгі принциптерін және еңбек нарығындағы мінез-құлық дағдыларын үйретуді қалыптастыру;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3.Т</w:t>
      </w:r>
      <w:r w:rsidRPr="00E735A8">
        <w:rPr>
          <w:rFonts w:ascii="Times New Roman" w:eastAsia="Times New Roman" w:hAnsi="Times New Roman"/>
          <w:color w:val="000000"/>
          <w:sz w:val="28"/>
          <w:szCs w:val="28"/>
          <w:lang w:val="kk-KZ"/>
        </w:rPr>
        <w:t xml:space="preserve">ұлғаның рухани-адамгершілік және этикалық ұстанымдарын,   қазақстандық қоғам өмірінің нормаларымен және дәстүрлерімен келісілген оның моральдық қасиеттерін және  мақсаттарын қалыптастыру;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4.Ж</w:t>
      </w:r>
      <w:r w:rsidRPr="00E735A8">
        <w:rPr>
          <w:rFonts w:ascii="Times New Roman" w:eastAsia="Times New Roman" w:hAnsi="Times New Roman"/>
          <w:color w:val="000000"/>
          <w:sz w:val="28"/>
          <w:szCs w:val="28"/>
          <w:lang w:val="kk-KZ"/>
        </w:rPr>
        <w:t>аңа демократиялық қоғамда өмір сүруге қабілетті патриот және азамат қалыптастыруға; тұлғаның саяси, құқықтық және жемқорлыққа қарсы күресу мәдениетін қалыптастыруға; балалар мен жастардың құқықтық санасын, олардың балалар мен жастар ортасында қатыгездік пен күш көрсету көріністеріне қарсы тұру даярлығын арттыруға ықпал ету;</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5.Т</w:t>
      </w:r>
      <w:r w:rsidRPr="00E735A8">
        <w:rPr>
          <w:rFonts w:ascii="Times New Roman" w:eastAsia="Times New Roman" w:hAnsi="Times New Roman"/>
          <w:color w:val="000000"/>
          <w:sz w:val="28"/>
          <w:szCs w:val="28"/>
          <w:lang w:val="kk-KZ"/>
        </w:rPr>
        <w:t xml:space="preserve">ұлғаны жалпыадамзаттық және ұлттық құндылықтарға, қазақ халқының және Қазақстан Республикасында тұратын этностар мен этностық топтардың ана тілін және мәдениетін құрметтеуге бағдарлау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6.Ә</w:t>
      </w:r>
      <w:r w:rsidRPr="00E735A8">
        <w:rPr>
          <w:rFonts w:ascii="Times New Roman" w:eastAsia="Times New Roman" w:hAnsi="Times New Roman"/>
          <w:color w:val="000000"/>
          <w:sz w:val="28"/>
          <w:szCs w:val="28"/>
          <w:lang w:val="kk-KZ"/>
        </w:rPr>
        <w:t xml:space="preserve">рбір білім алушы тұлғасының дамуы, өзін-өзі танытуы, оның қайталанбас өзгешелігін сақтау және әлеуеттік қабілеттерін ашу үшін қолайлы психологиялық-педагогикалық жағдай туғызу; </w:t>
      </w:r>
    </w:p>
    <w:p w:rsidR="00B81927" w:rsidRPr="00E735A8" w:rsidRDefault="00B81927" w:rsidP="00B81927">
      <w:pPr>
        <w:shd w:val="clear" w:color="auto" w:fill="FFFFFF"/>
        <w:spacing w:after="0" w:line="240" w:lineRule="auto"/>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7.Т</w:t>
      </w:r>
      <w:r w:rsidRPr="00E735A8">
        <w:rPr>
          <w:rFonts w:ascii="Times New Roman" w:eastAsia="Times New Roman" w:hAnsi="Times New Roman"/>
          <w:color w:val="000000"/>
          <w:sz w:val="28"/>
          <w:szCs w:val="28"/>
          <w:lang w:val="kk-KZ"/>
        </w:rPr>
        <w:t xml:space="preserve">ұлғаның рухани-адамгершілік және этикалық ұстанымдарын,   қазақстандық қоғам өмірінің нормаларымен және дәстүрлерімен келісілген оның моральдық қасиеттерін және  мақсаттарын қалыптастыру; </w:t>
      </w:r>
    </w:p>
    <w:p w:rsidR="00B81927" w:rsidRPr="00B81927" w:rsidRDefault="00B81927" w:rsidP="00B81927">
      <w:pPr>
        <w:shd w:val="clear" w:color="auto" w:fill="FFFFFF"/>
        <w:rPr>
          <w:rFonts w:ascii="Times New Roman" w:hAnsi="Times New Roman"/>
          <w:color w:val="000000"/>
          <w:sz w:val="28"/>
          <w:szCs w:val="28"/>
          <w:lang w:val="kk-KZ"/>
        </w:rPr>
      </w:pPr>
      <w:r w:rsidRPr="00E735A8">
        <w:rPr>
          <w:rFonts w:ascii="Times New Roman" w:eastAsia="Times New Roman" w:hAnsi="Times New Roman"/>
          <w:color w:val="000000"/>
          <w:sz w:val="28"/>
          <w:szCs w:val="28"/>
          <w:lang w:val="kk-KZ"/>
        </w:rPr>
        <w:t>8.</w:t>
      </w:r>
      <w:r w:rsidRPr="00E735A8">
        <w:rPr>
          <w:rFonts w:ascii="Times New Roman" w:eastAsia="+mn-ea" w:hAnsi="Times New Roman"/>
          <w:color w:val="000000"/>
          <w:kern w:val="24"/>
          <w:sz w:val="28"/>
          <w:szCs w:val="28"/>
          <w:lang w:val="kk-KZ"/>
        </w:rPr>
        <w:t xml:space="preserve"> </w:t>
      </w:r>
      <w:r>
        <w:rPr>
          <w:rFonts w:ascii="Times New Roman" w:eastAsia="Times New Roman" w:hAnsi="Times New Roman"/>
          <w:color w:val="000000"/>
          <w:sz w:val="28"/>
          <w:szCs w:val="28"/>
          <w:lang w:val="kk-KZ"/>
        </w:rPr>
        <w:t>А</w:t>
      </w:r>
      <w:r w:rsidRPr="00E735A8">
        <w:rPr>
          <w:rFonts w:ascii="Times New Roman" w:eastAsia="Times New Roman" w:hAnsi="Times New Roman"/>
          <w:color w:val="000000"/>
          <w:sz w:val="28"/>
          <w:szCs w:val="28"/>
          <w:lang w:val="kk-KZ"/>
        </w:rPr>
        <w:t xml:space="preserve">та-аналарды оқыту, бала тұлғасын қалыптастыруда олардың психологиялық-педагогикалық құзыреттіліктерін толықтыру, бала тәрбиелеудегі жауапкершіліктерін арттыру. </w:t>
      </w:r>
      <w:r w:rsidRPr="004B6CCF">
        <w:rPr>
          <w:rFonts w:ascii="Times New Roman" w:eastAsia="Times New Roman" w:hAnsi="Times New Roman"/>
          <w:color w:val="000000"/>
          <w:sz w:val="28"/>
          <w:szCs w:val="28"/>
          <w:lang w:val="kk-KZ"/>
        </w:rPr>
        <w:t xml:space="preserve">Шындығында мұғалімнің алдында оқушыларға білім мен тәрбие беруде үлкен жауапкершілік тұр. </w:t>
      </w:r>
      <w:r w:rsidRPr="002715FC">
        <w:rPr>
          <w:rFonts w:ascii="Times New Roman" w:eastAsia="Times New Roman" w:hAnsi="Times New Roman"/>
          <w:color w:val="000000"/>
          <w:sz w:val="28"/>
          <w:szCs w:val="28"/>
          <w:lang w:val="kk-KZ"/>
        </w:rPr>
        <w:t xml:space="preserve">Әрбір оқушыны оқытып тәрбиелеуге байланысты мәселелерді өздігімен және шығармашылық ынтамен шешуге қабілетті жаңашыл мұғалім керек. Жаңа, тез өзгермелі,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w:t>
      </w:r>
      <w:r w:rsidRPr="002715FC">
        <w:rPr>
          <w:rFonts w:ascii="Times New Roman" w:eastAsia="Times New Roman" w:hAnsi="Times New Roman"/>
          <w:color w:val="000000"/>
          <w:sz w:val="28"/>
          <w:szCs w:val="28"/>
          <w:lang w:val="kk-KZ"/>
        </w:rPr>
        <w:lastRenderedPageBreak/>
        <w:t>қандай да бір пән бойынша білім беретін адам ғана емес, сондай - ақ олардың оқудағы еңбегін қызықты, тиімді ұйымдастыра алатын, оларға үлгі болатын ерекше тұлға болуы керек. Жаңа заман мұғалімнен күнделікті оқушылармен қарым - қатынас барысында әрбір жағдаят үстінде ерекше білім деңгейін көрсетуді және шығармашыл шешім қабылдай алуын талап етіп отыр. Оны қанағаттандыру үшін қазіргі заманның мұғалімі жаңашыл, икемді, өзгерісті тез қабылдай алатын, жан - жақты, жаңа педагогикалық инновациялық технолог</w:t>
      </w:r>
      <w:r>
        <w:rPr>
          <w:rFonts w:ascii="Times New Roman" w:eastAsia="Times New Roman" w:hAnsi="Times New Roman"/>
          <w:color w:val="000000"/>
          <w:sz w:val="28"/>
          <w:szCs w:val="28"/>
          <w:lang w:val="kk-KZ"/>
        </w:rPr>
        <w:t>ияларды меңгерген болуы керек.</w:t>
      </w:r>
      <w:r>
        <w:rPr>
          <w:rFonts w:ascii="Times New Roman" w:eastAsia="Times New Roman" w:hAnsi="Times New Roman"/>
          <w:color w:val="000000"/>
          <w:sz w:val="28"/>
          <w:szCs w:val="28"/>
          <w:lang w:val="kk-KZ"/>
        </w:rPr>
        <w:br/>
      </w:r>
      <w:r w:rsidRPr="002715FC">
        <w:rPr>
          <w:rFonts w:ascii="Times New Roman" w:eastAsia="Times New Roman" w:hAnsi="Times New Roman"/>
          <w:color w:val="000000"/>
          <w:sz w:val="28"/>
          <w:szCs w:val="28"/>
          <w:lang w:val="kk-KZ"/>
        </w:rPr>
        <w:t>Соңғы жылдары педагогикалық теорияда және оқу - тәрбие үдерісінде айтарлықтай өзгерістер болып жатыр. Білім берудегі жаңғырту мен инновациялық үрдістердің жалғасуына ықпал етудің маңызды факторының бірі мұғалімнің кәсіби шеберлігі. Солай бола тұра «кәсіби шебер» түсінігіне пәндік, дидактикалық, әдістемелік, психология - педагогикалық білім мен дағды ғана емес, педагогтің жеке тұлғалық потенциалы, кәсіби құндылықтары да жатады Білім мазмұнын жаңарту тікелей шығармашылық ізденістегі мұғалімнің кәсіби шеберлігіне байланысты. Ахмет Байтұрсынов айтқандай, қазіргі заман талабына сай білім беру мәселесі сол қоғам мүддесіне сай болуы керек. Өз ісінің шебері ғана жоғары жетістіктерге жетеді. Қазіргі таңда пәнді жақсы, терең білетін, күнделікті сабақтағы тақырыпты толық қамтитын, оны оқушыға жеткізе алатын, әр түрлі деңгейдегі тапсырмаларды білу іскерлігі, оқытудың дәстүрлі және ғылыми жетілдірілген әдіс - амалдарын, құралдарын еркін меңгеретін, оқушылардың пәнге қызығушылығын арттыра отырып дарындылығын дамытудағы іздену - зерттеу бағытындағы тапсырмалар жүйесін ұсыну өмір талабы. Ал оның негізі бастауыш сыныптарда қаланбақ. Сондықтан да бастауыш сыныпта әр сабаққа әр түрлі тиімді әдіс - тәсілдерді қолдана отырып, оқушылардың білім сапасын арттыру ең басты мәселе.</w:t>
      </w:r>
      <w:r w:rsidRPr="002715FC">
        <w:rPr>
          <w:rFonts w:ascii="Times New Roman" w:eastAsia="Times New Roman" w:hAnsi="Times New Roman"/>
          <w:color w:val="000000"/>
          <w:sz w:val="28"/>
          <w:szCs w:val="28"/>
          <w:lang w:val="kk-KZ"/>
        </w:rPr>
        <w:br/>
      </w:r>
      <w:r w:rsidRPr="002715FC">
        <w:rPr>
          <w:rFonts w:ascii="Times New Roman" w:eastAsia="Times New Roman" w:hAnsi="Times New Roman"/>
          <w:color w:val="000000"/>
          <w:sz w:val="28"/>
          <w:szCs w:val="28"/>
          <w:lang w:val="kk-KZ"/>
        </w:rPr>
        <w:br/>
      </w:r>
    </w:p>
    <w:p w:rsidR="00AA4887" w:rsidRDefault="00AA4887" w:rsidP="00AA4887">
      <w:pPr>
        <w:jc w:val="center"/>
        <w:rPr>
          <w:rFonts w:ascii="Times New Roman" w:hAnsi="Times New Roman"/>
          <w:sz w:val="28"/>
          <w:szCs w:val="28"/>
          <w:lang w:val="kk-KZ"/>
        </w:rPr>
      </w:pPr>
    </w:p>
    <w:p w:rsidR="00AA4887" w:rsidRDefault="00AA4887" w:rsidP="00AA4887">
      <w:pPr>
        <w:jc w:val="center"/>
        <w:rPr>
          <w:rFonts w:ascii="Times New Roman" w:hAnsi="Times New Roman"/>
          <w:sz w:val="28"/>
          <w:szCs w:val="28"/>
          <w:lang w:val="kk-KZ"/>
        </w:rPr>
      </w:pPr>
    </w:p>
    <w:p w:rsidR="00AA4887" w:rsidRDefault="00AA4887" w:rsidP="00AA4887">
      <w:pPr>
        <w:jc w:val="center"/>
        <w:rPr>
          <w:rFonts w:ascii="Times New Roman" w:hAnsi="Times New Roman"/>
          <w:sz w:val="28"/>
          <w:szCs w:val="28"/>
          <w:lang w:val="kk-KZ"/>
        </w:rPr>
      </w:pPr>
    </w:p>
    <w:p w:rsidR="00AA4887" w:rsidRDefault="00AA4887" w:rsidP="00AA4887">
      <w:pPr>
        <w:jc w:val="center"/>
        <w:rPr>
          <w:rFonts w:ascii="Times New Roman" w:hAnsi="Times New Roman"/>
          <w:sz w:val="28"/>
          <w:szCs w:val="28"/>
          <w:lang w:val="kk-KZ"/>
        </w:rPr>
      </w:pPr>
    </w:p>
    <w:p w:rsidR="00AA4887" w:rsidRDefault="00AA4887" w:rsidP="00AA4887">
      <w:pPr>
        <w:jc w:val="center"/>
        <w:rPr>
          <w:rFonts w:ascii="Times New Roman" w:hAnsi="Times New Roman"/>
          <w:sz w:val="28"/>
          <w:szCs w:val="28"/>
          <w:lang w:val="kk-KZ"/>
        </w:rPr>
      </w:pPr>
    </w:p>
    <w:p w:rsidR="00AA4887" w:rsidRPr="000A63C9" w:rsidRDefault="00AA4887" w:rsidP="00AA4887">
      <w:pPr>
        <w:jc w:val="center"/>
        <w:rPr>
          <w:rFonts w:ascii="Times New Roman" w:hAnsi="Times New Roman"/>
          <w:sz w:val="28"/>
          <w:szCs w:val="28"/>
          <w:lang w:val="kk-KZ"/>
        </w:rPr>
      </w:pPr>
    </w:p>
    <w:p w:rsidR="00B81927" w:rsidRDefault="00B81927" w:rsidP="00B81927">
      <w:pPr>
        <w:rPr>
          <w:rFonts w:ascii="Times New Roman" w:hAnsi="Times New Roman"/>
          <w:sz w:val="28"/>
          <w:szCs w:val="28"/>
          <w:lang w:val="kk-KZ"/>
        </w:rPr>
      </w:pPr>
    </w:p>
    <w:p w:rsidR="00B81927" w:rsidRDefault="00B81927" w:rsidP="00B81927">
      <w:pPr>
        <w:rPr>
          <w:rFonts w:ascii="Times New Roman" w:hAnsi="Times New Roman"/>
          <w:sz w:val="28"/>
          <w:szCs w:val="28"/>
          <w:lang w:val="kk-KZ"/>
        </w:rPr>
      </w:pPr>
    </w:p>
    <w:p w:rsidR="00B81927" w:rsidRDefault="00B81927" w:rsidP="00B81927">
      <w:pPr>
        <w:rPr>
          <w:rFonts w:ascii="Times New Roman" w:hAnsi="Times New Roman"/>
          <w:sz w:val="28"/>
          <w:szCs w:val="28"/>
          <w:lang w:val="kk-KZ"/>
        </w:rPr>
      </w:pPr>
    </w:p>
    <w:p w:rsidR="00B81927" w:rsidRDefault="00B81927" w:rsidP="00B81927">
      <w:pPr>
        <w:rPr>
          <w:rFonts w:ascii="Times New Roman" w:hAnsi="Times New Roman"/>
          <w:sz w:val="28"/>
          <w:szCs w:val="28"/>
          <w:lang w:val="kk-KZ"/>
        </w:rPr>
      </w:pPr>
    </w:p>
    <w:p w:rsidR="00B81927" w:rsidRDefault="00B81927" w:rsidP="00B81927">
      <w:pPr>
        <w:rPr>
          <w:rFonts w:ascii="Times New Roman" w:hAnsi="Times New Roman"/>
          <w:sz w:val="28"/>
          <w:szCs w:val="28"/>
          <w:lang w:val="kk-KZ"/>
        </w:rPr>
      </w:pPr>
    </w:p>
    <w:p w:rsidR="00397275" w:rsidRPr="00B81927" w:rsidRDefault="00397275">
      <w:pPr>
        <w:rPr>
          <w:lang w:val="kk-KZ"/>
        </w:rPr>
      </w:pPr>
    </w:p>
    <w:sectPr w:rsidR="00397275" w:rsidRPr="00B81927" w:rsidSect="00C307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86A1C"/>
    <w:multiLevelType w:val="multilevel"/>
    <w:tmpl w:val="A88C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1927"/>
    <w:rsid w:val="00397275"/>
    <w:rsid w:val="00AA4887"/>
    <w:rsid w:val="00B81927"/>
    <w:rsid w:val="00C30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19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A4887"/>
    <w:pPr>
      <w:ind w:left="708"/>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1087</Words>
  <Characters>6200</Characters>
  <Application>Microsoft Office Word</Application>
  <DocSecurity>0</DocSecurity>
  <Lines>51</Lines>
  <Paragraphs>14</Paragraphs>
  <ScaleCrop>false</ScaleCrop>
  <Company>Microsoft</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3</cp:revision>
  <dcterms:created xsi:type="dcterms:W3CDTF">2019-11-20T05:56:00Z</dcterms:created>
  <dcterms:modified xsi:type="dcterms:W3CDTF">2019-11-20T05:59:00Z</dcterms:modified>
</cp:coreProperties>
</file>