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CC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362A">
        <w:rPr>
          <w:rFonts w:ascii="Times New Roman" w:hAnsi="Times New Roman" w:cs="Times New Roman"/>
          <w:sz w:val="28"/>
          <w:szCs w:val="28"/>
          <w:lang w:val="kk-KZ"/>
        </w:rPr>
        <w:t>Жетекші орта жалпы білім беру мектебі</w:t>
      </w: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Ашық сабақ тақырыбы: Асқорыту жүйесі </w:t>
      </w: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сынып</w:t>
      </w: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мұғалімі: Орынгазиева Г.О.</w:t>
      </w:r>
    </w:p>
    <w:p w:rsidR="009B362A" w:rsidRDefault="009B362A" w:rsidP="009B36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2018-19 оқу жылы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631"/>
        <w:gridCol w:w="495"/>
        <w:gridCol w:w="2835"/>
        <w:gridCol w:w="1276"/>
        <w:gridCol w:w="1808"/>
      </w:tblGrid>
      <w:tr w:rsidR="009B362A" w:rsidRPr="005F294C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Пән: </w:t>
            </w:r>
            <w:r w:rsidRPr="005F294C">
              <w:rPr>
                <w:rFonts w:ascii="Times New Roman" w:hAnsi="Times New Roman"/>
                <w:sz w:val="24"/>
                <w:lang w:val="kk-KZ"/>
              </w:rPr>
              <w:t>Жаратылыстану</w:t>
            </w:r>
          </w:p>
          <w:p w:rsidR="009B362A" w:rsidRPr="005F294C" w:rsidRDefault="009B362A" w:rsidP="00C9096D">
            <w:pPr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>Сынып</w:t>
            </w:r>
            <w:r w:rsidRPr="005F294C">
              <w:rPr>
                <w:rFonts w:ascii="Times New Roman" w:hAnsi="Times New Roman"/>
                <w:sz w:val="24"/>
                <w:lang w:val="kk-KZ"/>
              </w:rPr>
              <w:t>: 3-сынып</w:t>
            </w:r>
          </w:p>
          <w:p w:rsidR="009B362A" w:rsidRPr="005F294C" w:rsidRDefault="009B362A" w:rsidP="00C9096D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>Бөлім: Жанды табиғат. Адам.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Жетекші орта жалпы білім беру </w:t>
            </w:r>
          </w:p>
          <w:p w:rsidR="009B362A" w:rsidRPr="005F294C" w:rsidRDefault="009B362A" w:rsidP="00C9096D">
            <w:pPr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>Мұғалім: Орынгазиева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Г.О.</w:t>
            </w:r>
          </w:p>
          <w:p w:rsidR="009B362A" w:rsidRPr="005F294C" w:rsidRDefault="009B362A" w:rsidP="00C9096D">
            <w:pPr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 саны: </w:t>
            </w:r>
          </w:p>
          <w:p w:rsidR="009B362A" w:rsidRPr="005F294C" w:rsidRDefault="009B362A" w:rsidP="00C9096D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94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Қатыспаған оқушылар:</w:t>
            </w:r>
          </w:p>
        </w:tc>
      </w:tr>
      <w:tr w:rsidR="009B362A" w:rsidRPr="005F294C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 xml:space="preserve">Күні: 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94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13.11.2018 ж</w:t>
            </w:r>
          </w:p>
        </w:tc>
      </w:tr>
      <w:tr w:rsidR="009B362A" w:rsidRPr="005F294C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szCs w:val="24"/>
                <w:lang w:val="kk-KZ"/>
              </w:rPr>
              <w:t>Асқорыту жүйесі</w:t>
            </w:r>
          </w:p>
        </w:tc>
      </w:tr>
      <w:tr w:rsidR="009B362A" w:rsidRPr="00DC4147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 мақсаты:</w:t>
            </w:r>
          </w:p>
        </w:tc>
        <w:tc>
          <w:tcPr>
            <w:tcW w:w="6414" w:type="dxa"/>
            <w:gridSpan w:val="4"/>
          </w:tcPr>
          <w:p w:rsidR="009B362A" w:rsidRPr="00BE1ABD" w:rsidRDefault="009B362A" w:rsidP="00C9096D">
            <w:pPr>
              <w:pStyle w:val="Pa24"/>
              <w:spacing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F294C">
              <w:rPr>
                <w:rFonts w:ascii="Times New Roman" w:hAnsi="Times New Roman"/>
                <w:color w:val="000000"/>
                <w:lang w:val="kk-KZ"/>
              </w:rPr>
              <w:t xml:space="preserve">3.2.3.1 адамның ішкі ағзаларының орналасуын анықтау; </w:t>
            </w:r>
          </w:p>
        </w:tc>
      </w:tr>
      <w:tr w:rsidR="009B362A" w:rsidRPr="00DC4147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ind w:left="-471" w:firstLine="471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</w:t>
            </w:r>
          </w:p>
          <w:p w:rsidR="009B362A" w:rsidRPr="00816E96" w:rsidRDefault="009B362A" w:rsidP="00C9096D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16E9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мақсаты:</w:t>
            </w:r>
          </w:p>
        </w:tc>
        <w:tc>
          <w:tcPr>
            <w:tcW w:w="6414" w:type="dxa"/>
            <w:gridSpan w:val="4"/>
          </w:tcPr>
          <w:p w:rsidR="009B362A" w:rsidRPr="00FA5B54" w:rsidRDefault="009B362A" w:rsidP="00C9096D">
            <w:pPr>
              <w:tabs>
                <w:tab w:val="left" w:pos="428"/>
              </w:tabs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>Адам ішкі ағза мүшелерін біледі, орналасуын көрсетеді;</w:t>
            </w:r>
          </w:p>
        </w:tc>
      </w:tr>
      <w:tr w:rsidR="009B362A" w:rsidRPr="00DC4147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proofErr w:type="spellStart"/>
            <w:r w:rsidRPr="005F294C">
              <w:rPr>
                <w:rFonts w:ascii="Times New Roman" w:hAnsi="Times New Roman"/>
                <w:b/>
                <w:sz w:val="24"/>
                <w:lang w:eastAsia="en-GB"/>
              </w:rPr>
              <w:t>Бағалау</w:t>
            </w:r>
            <w:proofErr w:type="spellEnd"/>
            <w:r w:rsidRPr="005F294C">
              <w:rPr>
                <w:rFonts w:ascii="Times New Roman" w:hAnsi="Times New Roman"/>
                <w:b/>
                <w:sz w:val="24"/>
                <w:lang w:eastAsia="en-GB"/>
              </w:rPr>
              <w:t xml:space="preserve"> критерий</w:t>
            </w: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і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pStyle w:val="Pa24"/>
              <w:spacing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F294C">
              <w:rPr>
                <w:rFonts w:ascii="Times New Roman" w:hAnsi="Times New Roman"/>
                <w:color w:val="000000"/>
                <w:lang w:val="kk-KZ"/>
              </w:rPr>
              <w:t>Адамның ішкі ағзаларының орналасуын анықтайды;</w:t>
            </w:r>
          </w:p>
        </w:tc>
      </w:tr>
      <w:tr w:rsidR="009B362A" w:rsidRPr="006D626C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Тілдік мақсат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Пәндік терминология мен тірек сөздер:</w:t>
            </w:r>
            <w:r w:rsidRPr="005F294C">
              <w:rPr>
                <w:rFonts w:ascii="Times New Roman" w:hAnsi="Times New Roman"/>
                <w:sz w:val="24"/>
                <w:lang w:val="kk-KZ"/>
              </w:rPr>
              <w:t xml:space="preserve"> Асқорыту жолы</w:t>
            </w:r>
            <w:r w:rsidRPr="005F294C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</w:tc>
      </w:tr>
      <w:tr w:rsidR="009B362A" w:rsidRPr="00DC4147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ind w:left="-471" w:firstLine="471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pStyle w:val="Pa31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F294C">
              <w:rPr>
                <w:rFonts w:ascii="Times New Roman" w:hAnsi="Times New Roman"/>
                <w:lang w:val="kk-KZ" w:eastAsia="en-GB"/>
              </w:rPr>
              <w:t>Асқорыту жүйесінің маңызын түсіне отырып, а</w:t>
            </w:r>
            <w:r w:rsidRPr="005F294C">
              <w:rPr>
                <w:rFonts w:ascii="Times New Roman" w:hAnsi="Times New Roman"/>
                <w:color w:val="000000"/>
                <w:lang w:val="kk-KZ"/>
              </w:rPr>
              <w:t xml:space="preserve">сқорыту жүйесінің тіршілікке қажетті энергияны алудағы рөлін </w:t>
            </w:r>
            <w:r w:rsidRPr="005F294C">
              <w:rPr>
                <w:rFonts w:ascii="Times New Roman" w:hAnsi="Times New Roman"/>
                <w:lang w:val="kk-KZ" w:eastAsia="en-GB"/>
              </w:rPr>
              <w:t>сипаттайды.</w:t>
            </w:r>
          </w:p>
        </w:tc>
      </w:tr>
      <w:tr w:rsidR="009B362A" w:rsidRPr="005F294C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ind w:left="-471" w:firstLine="471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Құндылықтар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Оқушыларды өзара ынтымақтастыққа,  бір біріне құрмет көрсетуге тәрбиелеу. Асқорыту жүйесі туралы ұғымдарын қалыптастыру.</w:t>
            </w:r>
          </w:p>
        </w:tc>
      </w:tr>
      <w:tr w:rsidR="009B362A" w:rsidRPr="005F294C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ind w:left="34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pStyle w:val="185"/>
              <w:tabs>
                <w:tab w:val="left" w:pos="1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F29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Қазақ тілі, математика.</w:t>
            </w:r>
          </w:p>
        </w:tc>
      </w:tr>
      <w:tr w:rsidR="009B362A" w:rsidRPr="005F294C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АКТ қолдану дағдылары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pStyle w:val="185"/>
              <w:tabs>
                <w:tab w:val="left" w:pos="1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F29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Таныстырылыммен жұмыс</w:t>
            </w:r>
          </w:p>
        </w:tc>
      </w:tr>
      <w:tr w:rsidR="009B362A" w:rsidRPr="00DC4147" w:rsidTr="00C9096D">
        <w:tc>
          <w:tcPr>
            <w:tcW w:w="3157" w:type="dxa"/>
            <w:gridSpan w:val="2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Алдыңғы меңгерілген білім</w:t>
            </w:r>
          </w:p>
        </w:tc>
        <w:tc>
          <w:tcPr>
            <w:tcW w:w="6414" w:type="dxa"/>
            <w:gridSpan w:val="4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Адамның ішкі ағзаларының орналасуын асқорыту жолдарын біледі</w:t>
            </w:r>
            <w:r w:rsidRPr="005F294C">
              <w:rPr>
                <w:rFonts w:ascii="Times New Roman" w:hAnsi="Times New Roman"/>
                <w:sz w:val="24"/>
                <w:lang w:val="kk-KZ" w:eastAsia="en-GB"/>
              </w:rPr>
              <w:tab/>
            </w:r>
          </w:p>
        </w:tc>
      </w:tr>
      <w:tr w:rsidR="009B362A" w:rsidRPr="005F294C" w:rsidTr="00C9096D">
        <w:tc>
          <w:tcPr>
            <w:tcW w:w="9571" w:type="dxa"/>
            <w:gridSpan w:val="6"/>
          </w:tcPr>
          <w:p w:rsidR="009B362A" w:rsidRPr="005F294C" w:rsidRDefault="009B362A" w:rsidP="00C9096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Сабақ барысы</w:t>
            </w:r>
          </w:p>
        </w:tc>
      </w:tr>
      <w:tr w:rsidR="009B362A" w:rsidRPr="005F294C" w:rsidTr="00C9096D">
        <w:tc>
          <w:tcPr>
            <w:tcW w:w="1526" w:type="dxa"/>
          </w:tcPr>
          <w:p w:rsidR="009B362A" w:rsidRPr="005F294C" w:rsidRDefault="009B362A" w:rsidP="00C9096D">
            <w:pPr>
              <w:keepLines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Жоспарланған уақыт</w:t>
            </w:r>
          </w:p>
        </w:tc>
        <w:tc>
          <w:tcPr>
            <w:tcW w:w="6237" w:type="dxa"/>
            <w:gridSpan w:val="4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Сабақта жос</w:t>
            </w:r>
            <w:proofErr w:type="spellStart"/>
            <w:r w:rsidRPr="005F294C">
              <w:rPr>
                <w:rFonts w:ascii="Times New Roman" w:hAnsi="Times New Roman"/>
                <w:b/>
                <w:sz w:val="24"/>
                <w:lang w:eastAsia="en-GB"/>
              </w:rPr>
              <w:t>парланған</w:t>
            </w:r>
            <w:proofErr w:type="spellEnd"/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іс</w:t>
            </w:r>
            <w:r w:rsidRPr="005F294C">
              <w:rPr>
                <w:rFonts w:ascii="Times New Roman" w:hAnsi="Times New Roman"/>
                <w:b/>
                <w:sz w:val="24"/>
                <w:lang w:eastAsia="en-GB"/>
              </w:rPr>
              <w:t>-</w:t>
            </w:r>
            <w:proofErr w:type="spellStart"/>
            <w:r w:rsidRPr="005F294C">
              <w:rPr>
                <w:rFonts w:ascii="Times New Roman" w:hAnsi="Times New Roman"/>
                <w:b/>
                <w:sz w:val="24"/>
                <w:lang w:eastAsia="en-GB"/>
              </w:rPr>
              <w:t>әрекет</w:t>
            </w:r>
            <w:proofErr w:type="spellEnd"/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5F294C">
              <w:rPr>
                <w:rFonts w:ascii="Times New Roman" w:hAnsi="Times New Roman"/>
                <w:b/>
                <w:sz w:val="24"/>
                <w:lang w:eastAsia="en-GB"/>
              </w:rPr>
              <w:t>Ресурстар</w:t>
            </w:r>
            <w:proofErr w:type="spellEnd"/>
          </w:p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9B362A" w:rsidRPr="005F294C" w:rsidTr="00C9096D">
        <w:tc>
          <w:tcPr>
            <w:tcW w:w="1526" w:type="dxa"/>
          </w:tcPr>
          <w:p w:rsidR="009B362A" w:rsidRPr="005F294C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Сабақтың басы </w:t>
            </w:r>
          </w:p>
          <w:p w:rsidR="009B362A" w:rsidRPr="005F294C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</w:t>
            </w:r>
            <w:r w:rsidRPr="005F294C">
              <w:rPr>
                <w:rFonts w:ascii="Times New Roman" w:eastAsia="Calibri" w:hAnsi="Times New Roman"/>
                <w:sz w:val="24"/>
                <w:lang w:val="kk-KZ"/>
              </w:rPr>
              <w:t xml:space="preserve"> минут</w:t>
            </w:r>
          </w:p>
          <w:p w:rsidR="009B362A" w:rsidRPr="005F294C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Pr="005F294C" w:rsidRDefault="009B362A" w:rsidP="00C9096D">
            <w:pPr>
              <w:keepLines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6237" w:type="dxa"/>
            <w:gridSpan w:val="4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Ұйымдастыру. </w:t>
            </w:r>
            <w:r w:rsidRPr="005F294C">
              <w:rPr>
                <w:rFonts w:ascii="Times New Roman" w:hAnsi="Times New Roman"/>
                <w:sz w:val="24"/>
                <w:lang w:val="kk-KZ"/>
              </w:rPr>
              <w:t>Психологиялық жайлы ахуал орнату</w:t>
            </w:r>
            <w:r w:rsidRPr="005F294C">
              <w:rPr>
                <w:rFonts w:ascii="Times New Roman" w:hAnsi="Times New Roman"/>
                <w:bCs/>
                <w:sz w:val="24"/>
                <w:lang w:val="kk-KZ"/>
              </w:rPr>
              <w:t xml:space="preserve">. 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Сәттілік біздер тілейік.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Мен саған, сен маған,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Күндей күліп жүрейік.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Күннің нұрын төгейік,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Мен саған, сен маған.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9B362A" w:rsidRPr="005F294C" w:rsidTr="00C9096D">
        <w:trPr>
          <w:trHeight w:val="416"/>
        </w:trPr>
        <w:tc>
          <w:tcPr>
            <w:tcW w:w="1526" w:type="dxa"/>
          </w:tcPr>
          <w:p w:rsidR="009B362A" w:rsidRPr="005F294C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5F294C">
              <w:rPr>
                <w:rFonts w:ascii="Times New Roman" w:eastAsia="Calibri" w:hAnsi="Times New Roman"/>
                <w:sz w:val="24"/>
                <w:lang w:val="kk-KZ"/>
              </w:rPr>
              <w:t>4 минут</w:t>
            </w:r>
          </w:p>
          <w:p w:rsidR="009B362A" w:rsidRPr="005F294C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6237" w:type="dxa"/>
            <w:gridSpan w:val="4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bCs/>
                <w:sz w:val="24"/>
                <w:lang w:val="kk-KZ"/>
              </w:rPr>
              <w:t>Үй жұмысын «Бинго» ойыны арқылы сұрау</w:t>
            </w:r>
            <w:r w:rsidRPr="005F294C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Cs/>
                <w:sz w:val="24"/>
                <w:lang w:val="kk-KZ"/>
              </w:rPr>
              <w:t>Оқушыларға сандар беріледі. Қорапшадан сандар алынады, кімнің номері сәйкес келеді сол оқушы жауап береді.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Cs/>
                <w:sz w:val="24"/>
                <w:lang w:val="kk-KZ"/>
              </w:rPr>
              <w:t>Сұрақтар:</w:t>
            </w:r>
          </w:p>
          <w:p w:rsidR="009B362A" w:rsidRPr="005C7468" w:rsidRDefault="009B362A" w:rsidP="00C9096D">
            <w:pPr>
              <w:shd w:val="clear" w:color="auto" w:fill="FFFFFF"/>
              <w:rPr>
                <w:b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ru-RU"/>
              </w:rPr>
              <w:t>1.</w:t>
            </w:r>
            <w:r w:rsidRPr="005C7468">
              <w:rPr>
                <w:rFonts w:eastAsiaTheme="minorEastAsia" w:hAnsi="Calibri"/>
                <w:b/>
                <w:color w:val="2E74B5" w:themeColor="accent1" w:themeShade="BF"/>
                <w:kern w:val="24"/>
                <w:sz w:val="80"/>
                <w:szCs w:val="80"/>
                <w:lang w:val="kk-KZ" w:eastAsia="ru-RU"/>
              </w:rPr>
              <w:t xml:space="preserve"> </w:t>
            </w:r>
            <w:r w:rsidRPr="005C7468">
              <w:rPr>
                <w:rFonts w:ascii="Times New Roman" w:hAnsi="Times New Roman"/>
                <w:b/>
                <w:lang w:val="kk-KZ"/>
              </w:rPr>
              <w:t>Тағам құрамындағы қандай негізгі қоректік заттар ағзаны құрайды?</w:t>
            </w:r>
          </w:p>
          <w:p w:rsidR="009B362A" w:rsidRPr="005F294C" w:rsidRDefault="009B362A" w:rsidP="00C9096D">
            <w:pPr>
              <w:shd w:val="clear" w:color="auto" w:fill="FFFFFF"/>
              <w:rPr>
                <w:rFonts w:ascii="Times New Roman" w:hAnsi="Times New Roman"/>
                <w:sz w:val="24"/>
                <w:lang w:val="kk-KZ" w:eastAsia="ru-RU"/>
              </w:rPr>
            </w:pPr>
            <w:r w:rsidRPr="007D3D68">
              <w:rPr>
                <w:rFonts w:ascii="Times New Roman" w:hAnsi="Times New Roman"/>
                <w:sz w:val="24"/>
                <w:lang w:val="kk-KZ" w:eastAsia="ru-RU"/>
              </w:rPr>
              <w:t xml:space="preserve"> (нәруыздар, көмірсулар, майлар, минералдар, тұздар, су мен витаминдер)</w:t>
            </w:r>
          </w:p>
          <w:p w:rsidR="009B362A" w:rsidRDefault="009B362A" w:rsidP="00C9096D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2.</w:t>
            </w:r>
            <w:r w:rsidRPr="009659F7">
              <w:rPr>
                <w:rFonts w:eastAsiaTheme="minorEastAsia"/>
                <w:b/>
                <w:bCs/>
                <w:color w:val="000000" w:themeColor="text1"/>
                <w:kern w:val="24"/>
                <w:sz w:val="56"/>
                <w:szCs w:val="56"/>
                <w:lang w:val="kk-KZ"/>
              </w:rPr>
              <w:t xml:space="preserve"> </w:t>
            </w:r>
            <w:r w:rsidRPr="009659F7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Адамның күш-қуатының азайғандығын қайдан білуге болады?</w:t>
            </w:r>
          </w:p>
          <w:p w:rsidR="009B362A" w:rsidRPr="009659F7" w:rsidRDefault="009B362A" w:rsidP="00C9096D">
            <w:pPr>
              <w:shd w:val="clear" w:color="auto" w:fill="FFFFFF"/>
              <w:rPr>
                <w:rFonts w:ascii="Times New Roman" w:hAnsi="Times New Roman"/>
                <w:sz w:val="24"/>
                <w:lang w:val="kk-KZ" w:eastAsia="ru-RU"/>
              </w:rPr>
            </w:pPr>
            <w:r w:rsidRPr="009659F7">
              <w:rPr>
                <w:rFonts w:ascii="Times New Roman" w:hAnsi="Times New Roman"/>
                <w:sz w:val="24"/>
                <w:lang w:val="kk-KZ" w:eastAsia="ru-RU"/>
              </w:rPr>
              <w:t>Тез шаршау, қоректік заттардың жеткілікті болмауы, ашуланшақтық, әлсіздік, аурушаңдық.</w:t>
            </w:r>
          </w:p>
          <w:p w:rsidR="009B362A" w:rsidRPr="007D3D68" w:rsidRDefault="009B362A" w:rsidP="00C9096D">
            <w:pPr>
              <w:shd w:val="clear" w:color="auto" w:fill="FFFFFF"/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3.</w:t>
            </w:r>
            <w:r w:rsidRPr="007D3D68">
              <w:rPr>
                <w:rFonts w:ascii="Times New Roman" w:hAnsi="Times New Roman"/>
                <w:b/>
                <w:sz w:val="24"/>
                <w:lang w:val="kk-KZ" w:eastAsia="ru-RU"/>
              </w:rPr>
              <w:t>Адам бір тәулікте 4 мезгіл тамақтануы қажет. Неге?</w:t>
            </w:r>
            <w:r w:rsidRPr="007D3D68">
              <w:rPr>
                <w:rFonts w:ascii="Times New Roman" w:hAnsi="Times New Roman"/>
                <w:sz w:val="24"/>
                <w:lang w:val="kk-KZ" w:eastAsia="ru-RU"/>
              </w:rPr>
              <w:t xml:space="preserve"> (себебі, біздің асқорыту жүйеміздің жақсы жұмыс істеуі үшін, организмде әр уақытта қоректік заттар болу керек)</w:t>
            </w:r>
          </w:p>
          <w:p w:rsidR="009B362A" w:rsidRPr="007D3D68" w:rsidRDefault="009B362A" w:rsidP="00C9096D">
            <w:pPr>
              <w:shd w:val="clear" w:color="auto" w:fill="FFFFFF"/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ru-RU"/>
              </w:rPr>
              <w:t>4.</w:t>
            </w:r>
            <w:r w:rsidRPr="007D3D68">
              <w:rPr>
                <w:rFonts w:ascii="Times New Roman" w:hAnsi="Times New Roman"/>
                <w:b/>
                <w:sz w:val="24"/>
                <w:lang w:val="kk-KZ" w:eastAsia="ru-RU"/>
              </w:rPr>
              <w:t>Кешкілік тамақты ұйықтаудан 2 сағат бұрын ішу керек. Неге?</w:t>
            </w:r>
            <w:r w:rsidRPr="007D3D68">
              <w:rPr>
                <w:rFonts w:ascii="Times New Roman" w:hAnsi="Times New Roman"/>
                <w:sz w:val="24"/>
                <w:lang w:val="kk-KZ" w:eastAsia="ru-RU"/>
              </w:rPr>
              <w:t xml:space="preserve"> (бұл уақыт ішінде қарындағы ас қорытылып үлгереді)</w:t>
            </w:r>
          </w:p>
          <w:p w:rsidR="009B362A" w:rsidRDefault="009B362A" w:rsidP="00C9096D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9659F7">
              <w:rPr>
                <w:rFonts w:ascii="Times New Roman" w:hAnsi="Times New Roman"/>
                <w:b/>
                <w:sz w:val="24"/>
                <w:lang w:val="kk-KZ" w:eastAsia="ru-RU"/>
              </w:rPr>
              <w:t>5.Асқорыту мүшелері қалай аталады?</w:t>
            </w:r>
          </w:p>
          <w:p w:rsidR="009B362A" w:rsidRPr="009659F7" w:rsidRDefault="009B362A" w:rsidP="00C9096D">
            <w:pPr>
              <w:shd w:val="clear" w:color="auto" w:fill="FFFFFF"/>
              <w:rPr>
                <w:rFonts w:ascii="Times New Roman" w:hAnsi="Times New Roman"/>
                <w:sz w:val="24"/>
                <w:lang w:val="kk-KZ" w:eastAsia="ru-RU"/>
              </w:rPr>
            </w:pPr>
            <w:r w:rsidRPr="009659F7">
              <w:rPr>
                <w:rFonts w:ascii="Times New Roman" w:hAnsi="Times New Roman"/>
                <w:sz w:val="24"/>
                <w:lang w:val="kk-KZ" w:eastAsia="ru-RU"/>
              </w:rPr>
              <w:t xml:space="preserve">Асқазан, ауыз қуысы,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өңеш, бауыр.</w:t>
            </w:r>
          </w:p>
          <w:p w:rsidR="009B362A" w:rsidRPr="00D05C5D" w:rsidRDefault="009B362A" w:rsidP="00C90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C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«Жапондық» әдіс бойынша бағалау</w:t>
            </w:r>
          </w:p>
        </w:tc>
        <w:tc>
          <w:tcPr>
            <w:tcW w:w="1808" w:type="dxa"/>
          </w:tcPr>
          <w:p w:rsidR="009B362A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B362A" w:rsidRDefault="009B362A" w:rsidP="00C9096D">
            <w:pPr>
              <w:keepNext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>Сандар,</w:t>
            </w:r>
          </w:p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>қорапша</w:t>
            </w:r>
          </w:p>
        </w:tc>
      </w:tr>
      <w:tr w:rsidR="009B362A" w:rsidRPr="005F294C" w:rsidTr="00C9096D">
        <w:trPr>
          <w:trHeight w:val="1265"/>
        </w:trPr>
        <w:tc>
          <w:tcPr>
            <w:tcW w:w="1526" w:type="dxa"/>
          </w:tcPr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eastAsia="Calibri" w:hAnsi="Times New Roman"/>
                <w:b/>
                <w:sz w:val="24"/>
                <w:lang w:val="kk-KZ"/>
              </w:rPr>
              <w:lastRenderedPageBreak/>
              <w:t>Жаңа сабақ</w:t>
            </w: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2 минут</w:t>
            </w: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1 минут</w:t>
            </w: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Pr="005F294C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5 минут</w:t>
            </w:r>
          </w:p>
        </w:tc>
        <w:tc>
          <w:tcPr>
            <w:tcW w:w="6237" w:type="dxa"/>
            <w:gridSpan w:val="4"/>
          </w:tcPr>
          <w:p w:rsidR="009B362A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Жаңа сабақ</w:t>
            </w:r>
            <w:r w:rsidR="00D05C5D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Бейнеролик көрсету</w:t>
            </w:r>
          </w:p>
          <w:p w:rsidR="009B362A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9659F7">
              <w:rPr>
                <w:rFonts w:ascii="Times New Roman" w:hAnsi="Times New Roman"/>
                <w:sz w:val="24"/>
                <w:lang w:val="kk-KZ"/>
              </w:rPr>
              <w:t>Бүгінгі сабағымыздың тақырыбы қандай деп ойлайсыздар?</w:t>
            </w:r>
          </w:p>
          <w:p w:rsidR="009B362A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-Бүгінгі сабақтың тақырыбы осы сыныпта жасырылған 2 сөзден тұрады.</w:t>
            </w:r>
          </w:p>
          <w:p w:rsidR="009B362A" w:rsidRPr="009659F7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-Кәне іздеп көрелік</w:t>
            </w:r>
          </w:p>
          <w:p w:rsidR="009B362A" w:rsidRPr="009659F7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659F7">
              <w:rPr>
                <w:rFonts w:ascii="Times New Roman" w:hAnsi="Times New Roman"/>
                <w:sz w:val="24"/>
                <w:lang w:val="kk-KZ"/>
              </w:rPr>
              <w:t>-Бүгінгі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сабаққа қандай мақсат қоясыздар</w:t>
            </w:r>
            <w:r w:rsidRPr="009659F7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9B362A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Style w:val="c1"/>
                <w:rFonts w:ascii="Times New Roman" w:hAnsi="Times New Roman"/>
                <w:b/>
                <w:sz w:val="24"/>
                <w:lang w:val="kk-KZ"/>
              </w:rPr>
            </w:pPr>
            <w:r w:rsidRPr="009659F7">
              <w:rPr>
                <w:rFonts w:ascii="Times New Roman" w:hAnsi="Times New Roman"/>
                <w:b/>
                <w:sz w:val="24"/>
                <w:lang w:val="kk-KZ"/>
              </w:rPr>
              <w:t xml:space="preserve">Балалар </w:t>
            </w:r>
            <w:r w:rsidRPr="009659F7">
              <w:rPr>
                <w:rStyle w:val="c1"/>
                <w:rFonts w:ascii="Times New Roman" w:hAnsi="Times New Roman"/>
                <w:b/>
                <w:sz w:val="24"/>
                <w:lang w:val="kk-KZ"/>
              </w:rPr>
              <w:t xml:space="preserve">тағамның саяхаты неден басталатынын </w:t>
            </w:r>
            <w:r>
              <w:rPr>
                <w:rStyle w:val="c1"/>
                <w:rFonts w:ascii="Times New Roman" w:hAnsi="Times New Roman"/>
                <w:b/>
                <w:sz w:val="24"/>
                <w:lang w:val="kk-KZ"/>
              </w:rPr>
              <w:t xml:space="preserve">бақылап </w:t>
            </w:r>
            <w:r w:rsidRPr="009659F7">
              <w:rPr>
                <w:rStyle w:val="c1"/>
                <w:rFonts w:ascii="Times New Roman" w:hAnsi="Times New Roman"/>
                <w:b/>
                <w:sz w:val="24"/>
                <w:lang w:val="kk-KZ"/>
              </w:rPr>
              <w:t>көрелік.</w:t>
            </w:r>
            <w:r>
              <w:rPr>
                <w:rStyle w:val="c1"/>
                <w:rFonts w:ascii="Times New Roman" w:hAnsi="Times New Roman"/>
                <w:b/>
                <w:sz w:val="24"/>
                <w:lang w:val="kk-KZ"/>
              </w:rPr>
              <w:t xml:space="preserve"> Ұжымдық жұмыс.</w:t>
            </w:r>
          </w:p>
          <w:p w:rsidR="009B362A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C366B">
              <w:rPr>
                <w:rFonts w:ascii="Times New Roman" w:hAnsi="Times New Roman"/>
                <w:sz w:val="24"/>
                <w:lang w:val="kk-KZ"/>
              </w:rPr>
              <w:t>-Печеньенің бір тілімін алып, ауыздарыңа салыңдар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9B362A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Style w:val="c1"/>
                <w:rFonts w:ascii="Times New Roman" w:hAnsi="Times New Roman"/>
                <w:sz w:val="24"/>
                <w:lang w:val="kk-KZ"/>
              </w:rPr>
            </w:pPr>
            <w:r>
              <w:rPr>
                <w:rStyle w:val="c1"/>
                <w:rFonts w:ascii="Times New Roman" w:hAnsi="Times New Roman"/>
                <w:sz w:val="24"/>
                <w:lang w:val="kk-KZ"/>
              </w:rPr>
              <w:t>-</w:t>
            </w:r>
            <w:r w:rsidRPr="005F294C">
              <w:rPr>
                <w:rStyle w:val="c1"/>
                <w:rFonts w:ascii="Times New Roman" w:hAnsi="Times New Roman"/>
                <w:sz w:val="24"/>
                <w:lang w:val="kk-KZ"/>
              </w:rPr>
              <w:t>Тамақ қайда кетті, не болды?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Style w:val="c1"/>
                <w:rFonts w:ascii="Times New Roman" w:hAnsi="Times New Roman"/>
                <w:sz w:val="24"/>
                <w:lang w:val="kk-KZ"/>
              </w:rPr>
              <w:t>1.</w:t>
            </w:r>
            <w:r w:rsidRPr="005F294C">
              <w:rPr>
                <w:rFonts w:ascii="Times New Roman" w:hAnsi="Times New Roman"/>
                <w:sz w:val="24"/>
                <w:lang w:val="kk-KZ" w:eastAsia="ru-RU"/>
              </w:rPr>
              <w:t xml:space="preserve"> Аузымызда не бар? (тіс)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- Тіс не істейді?(Тістеріміз диірмен сияқты жұмыс істейді: олар ұсақтайды және тағамды шайнады. Бұл өте маңызды жұмыс)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Style w:val="c1"/>
                <w:rFonts w:ascii="Times New Roman" w:hAnsi="Times New Roman"/>
                <w:sz w:val="24"/>
                <w:lang w:val="kk-KZ"/>
              </w:rPr>
              <w:t>2.</w:t>
            </w:r>
            <w:r w:rsidRPr="005F294C">
              <w:rPr>
                <w:rFonts w:ascii="Times New Roman" w:hAnsi="Times New Roman"/>
                <w:sz w:val="24"/>
                <w:lang w:val="kk-KZ" w:eastAsia="ru-RU"/>
              </w:rPr>
              <w:t xml:space="preserve"> . - Тамақты сілекеймен не ылғалдандырады? (тіл) 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- Тіл не істейді? (тамақты араластырады және жұтқыншаққа жылжытады)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- Тамақ жұтқыншақтан соң неге өтеді? (Жұтқыншақтан өңешке өтеді)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- Өңеш арқылы тамақ қайда келеді? (асқазанға түседі)  - Асқазан не бөліп шығарады? (Асқазаннан сөл бөлініп, тағамға араласады)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- Содан кейін не болады? (өте тығыз орналасқан ішектің ұзын жолы басталады. Ол мөлшері 8 метрге дейін созылады. Ішектің ашішек және тоқішек деген түрлері болады. Тамақ осы жолды басынан аяғына дейін өткеннен кейін ғана мөлдір сұйықтыққа айналып, қанға сіңіп, бүкіл денеге таралады)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- Асқорытуда бауыр қандай рөл атқарады? (Бауыр асқорыту үшін ішекке  майды ерітетін арнайы сұйықтық бөледі)</w:t>
            </w:r>
          </w:p>
          <w:p w:rsidR="009B362A" w:rsidRPr="005F294C" w:rsidRDefault="009B362A" w:rsidP="00C909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sz w:val="24"/>
                <w:lang w:val="kk-KZ" w:eastAsia="ru-RU"/>
              </w:rPr>
              <w:t>- Асқорыту қанша сағатқа созылады деп ойлайсың? (Осылай 7-8 сағат бойы біздің ағзамыз тағамдардан қоректік заттарды өзіне сіңіреді. Ал қорытылмаған тамақ ағзадан шығарылады)</w:t>
            </w:r>
          </w:p>
          <w:p w:rsidR="009B362A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- Ас қорыту жүйесі ішкен тамақ пен сусынды өткізетін үлкен түтіктен тұратынын  түсіндіріңіз. Бүкіл ағза бойымен тамақтың өтуі 1 күннен 3 күнге дейін созылуы  мүмкін. Ас қорыту барысында тамақ кішкентай бөлшектерге бөлініп, қанға өтеді және денеміздің әрбір бөлігіне ыдырайды. Бұл бөлшектер бұлшық еттерді жұмыс күйіне келтіру үшін энергиямен қамтамасыз етеді.</w:t>
            </w:r>
          </w:p>
          <w:p w:rsidR="009B362A" w:rsidRPr="00FA5B54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A5B54">
              <w:rPr>
                <w:rFonts w:ascii="Times New Roman" w:hAnsi="Times New Roman"/>
                <w:b/>
                <w:sz w:val="24"/>
                <w:lang w:val="kk-KZ"/>
              </w:rPr>
              <w:t>ҚБ «Отшашу» әдісі бойынша оқушылар өздерін бағалайды.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Бейнеролик</w:t>
            </w:r>
          </w:p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DC4147" w:rsidRDefault="00DC4147" w:rsidP="00C9096D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DC4147">
              <w:rPr>
                <w:rFonts w:ascii="Times New Roman" w:hAnsi="Times New Roman"/>
                <w:sz w:val="24"/>
                <w:lang w:val="kk-KZ" w:eastAsia="en-GB"/>
              </w:rPr>
              <w:t>печенье</w:t>
            </w: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Default="009B362A" w:rsidP="00C9096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9B362A" w:rsidRPr="005F294C" w:rsidRDefault="009B362A" w:rsidP="00C9096D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9B362A" w:rsidRPr="00DC4147" w:rsidTr="00D05C5D">
        <w:trPr>
          <w:trHeight w:val="8354"/>
        </w:trPr>
        <w:tc>
          <w:tcPr>
            <w:tcW w:w="1526" w:type="dxa"/>
          </w:tcPr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Pr="00867A12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8 минут</w:t>
            </w:r>
          </w:p>
        </w:tc>
        <w:tc>
          <w:tcPr>
            <w:tcW w:w="6237" w:type="dxa"/>
            <w:gridSpan w:val="4"/>
          </w:tcPr>
          <w:p w:rsidR="009B362A" w:rsidRPr="005F294C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>Эксперимент жүргізу.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Топтық жұмыс</w:t>
            </w:r>
          </w:p>
          <w:p w:rsidR="009B362A" w:rsidRPr="005F294C" w:rsidRDefault="009B362A" w:rsidP="00C9096D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085"/>
                <w:tab w:val="left" w:pos="3465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Целлофан дорбаға 4 крекер және 2 ас қасық ас содасын салу.   </w:t>
            </w:r>
          </w:p>
          <w:p w:rsidR="009B362A" w:rsidRPr="005F294C" w:rsidRDefault="009B362A" w:rsidP="00C9096D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Крекермен соданы саусақпен мыжып араластыру. Бұл үдерісті  «</w:t>
            </w:r>
            <w:r w:rsidRPr="005F294C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шайнау» </w:t>
            </w:r>
            <w:r w:rsidRPr="005F294C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деуге болады</w:t>
            </w: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.</w:t>
            </w:r>
          </w:p>
          <w:p w:rsidR="009B362A" w:rsidRPr="005F294C" w:rsidRDefault="009B362A" w:rsidP="00C9096D">
            <w:pPr>
              <w:shd w:val="clear" w:color="auto" w:fill="FFFFFF"/>
              <w:ind w:left="269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3)   Пайда болған қоспаға су құйып араластыру.  Су «</w:t>
            </w:r>
            <w:r w:rsidRPr="005F294C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сілекейдің» </w:t>
            </w:r>
            <w:r w:rsidRPr="005F294C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рөлін атқарады</w:t>
            </w: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.  </w:t>
            </w:r>
          </w:p>
          <w:p w:rsidR="009B362A" w:rsidRPr="005F294C" w:rsidRDefault="009B362A" w:rsidP="00C9096D">
            <w:pPr>
              <w:shd w:val="clear" w:color="auto" w:fill="FFFFFF"/>
              <w:ind w:left="269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4)  Осыдан кейін сірке суы қосылады, яғни «асқазан қышқылы». Алдын-ала дайындау: 1/8 кесе суды және 1/5 кесе сірке суын араластырып, тағамдық бояғыштың  2-3 тамшысын қосу. Бұл қышқыл содамен реакцияға түседі және балалар асқазандағы химиялық реакция үдерісіндегідей көпіршіктерді бақылайды.</w:t>
            </w:r>
          </w:p>
          <w:p w:rsidR="009B362A" w:rsidRPr="005F294C" w:rsidRDefault="009B362A" w:rsidP="00C9096D">
            <w:pPr>
              <w:shd w:val="clear" w:color="auto" w:fill="FFFFFF"/>
              <w:ind w:left="269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5)    Қоспадан сусорғыш спонж көмегімен сұйықтықты және крекердің ұсақ ұнтақтарын сорып құрғатады. Балаларға бұл әрекет арқылы ішек </w:t>
            </w:r>
            <w:r w:rsidRPr="005F294C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қоректік заттар мен суды сіңіретіні </w:t>
            </w: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түсіндіріледі.</w:t>
            </w:r>
          </w:p>
          <w:p w:rsidR="009B362A" w:rsidRPr="005F294C" w:rsidRDefault="009B362A" w:rsidP="00C9096D">
            <w:pPr>
              <w:shd w:val="clear" w:color="auto" w:fill="FFFFFF"/>
              <w:ind w:left="269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6)   Содан кейін  целлофан дорбадан ауаны шығарады  да, қоспаны түтікше сияқты бұрайды. Дорбаның түбін шетінен кесіп, қоспаны стақанға қысып шығарады. Бұл ағзаға сіңбеген заттардың сыртқа шығуын білдіреді.</w:t>
            </w:r>
          </w:p>
          <w:p w:rsidR="009B362A" w:rsidRPr="005F294C" w:rsidRDefault="009B362A" w:rsidP="00C9096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5F294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Жұмыстың әр кезеңін талқылап, оқушылар бақылау парағына жазып отырады.</w:t>
            </w:r>
          </w:p>
          <w:p w:rsidR="009B362A" w:rsidRPr="005F294C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>Бақылау парағын толтыру.</w:t>
            </w:r>
          </w:p>
          <w:tbl>
            <w:tblPr>
              <w:tblStyle w:val="a3"/>
              <w:tblW w:w="5982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693"/>
              <w:gridCol w:w="2410"/>
            </w:tblGrid>
            <w:tr w:rsidR="009B362A" w:rsidRPr="00DC4147" w:rsidTr="00C9096D">
              <w:trPr>
                <w:trHeight w:val="532"/>
              </w:trPr>
              <w:tc>
                <w:tcPr>
                  <w:tcW w:w="879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F294C">
                    <w:rPr>
                      <w:rFonts w:ascii="Times New Roman" w:hAnsi="Times New Roman"/>
                      <w:sz w:val="24"/>
                      <w:lang w:val="kk-KZ"/>
                    </w:rPr>
                    <w:t>реті</w:t>
                  </w:r>
                </w:p>
              </w:tc>
              <w:tc>
                <w:tcPr>
                  <w:tcW w:w="2693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F294C">
                    <w:rPr>
                      <w:rFonts w:ascii="Times New Roman" w:hAnsi="Times New Roman"/>
                      <w:sz w:val="24"/>
                      <w:lang w:val="kk-KZ"/>
                    </w:rPr>
                    <w:t>Асқорытуға қатысатын мүше</w:t>
                  </w:r>
                </w:p>
              </w:tc>
              <w:tc>
                <w:tcPr>
                  <w:tcW w:w="2410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F294C">
                    <w:rPr>
                      <w:rFonts w:ascii="Times New Roman" w:hAnsi="Times New Roman"/>
                      <w:sz w:val="24"/>
                      <w:lang w:val="kk-KZ"/>
                    </w:rPr>
                    <w:t>қызметі</w:t>
                  </w:r>
                </w:p>
              </w:tc>
            </w:tr>
            <w:tr w:rsidR="009B362A" w:rsidRPr="00DC4147" w:rsidTr="00C9096D">
              <w:trPr>
                <w:trHeight w:val="272"/>
              </w:trPr>
              <w:tc>
                <w:tcPr>
                  <w:tcW w:w="879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ауыз қуысы</w:t>
                  </w:r>
                </w:p>
              </w:tc>
              <w:tc>
                <w:tcPr>
                  <w:tcW w:w="2410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B362A" w:rsidRPr="00DC4147" w:rsidTr="00C9096D">
              <w:trPr>
                <w:trHeight w:val="272"/>
              </w:trPr>
              <w:tc>
                <w:tcPr>
                  <w:tcW w:w="879" w:type="dxa"/>
                </w:tcPr>
                <w:p w:rsidR="009B362A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:rsidR="009B362A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асқазан</w:t>
                  </w:r>
                </w:p>
              </w:tc>
              <w:tc>
                <w:tcPr>
                  <w:tcW w:w="2410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9B362A" w:rsidRPr="00DC4147" w:rsidTr="00C9096D">
              <w:trPr>
                <w:trHeight w:val="272"/>
              </w:trPr>
              <w:tc>
                <w:tcPr>
                  <w:tcW w:w="879" w:type="dxa"/>
                </w:tcPr>
                <w:p w:rsidR="009B362A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3</w:t>
                  </w:r>
                </w:p>
              </w:tc>
              <w:tc>
                <w:tcPr>
                  <w:tcW w:w="2693" w:type="dxa"/>
                </w:tcPr>
                <w:p w:rsidR="009B362A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ішек</w:t>
                  </w:r>
                </w:p>
              </w:tc>
              <w:tc>
                <w:tcPr>
                  <w:tcW w:w="2410" w:type="dxa"/>
                </w:tcPr>
                <w:p w:rsidR="009B362A" w:rsidRPr="005F294C" w:rsidRDefault="009B362A" w:rsidP="00C9096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ҚБ ауызша</w:t>
            </w:r>
          </w:p>
        </w:tc>
        <w:tc>
          <w:tcPr>
            <w:tcW w:w="1808" w:type="dxa"/>
          </w:tcPr>
          <w:p w:rsidR="009B362A" w:rsidRDefault="009B362A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Целлофан дорба, крекер печеньесі, ас содасы, су, спонж</w:t>
            </w: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C4147" w:rsidRPr="005F294C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кесте </w:t>
            </w:r>
          </w:p>
        </w:tc>
      </w:tr>
      <w:tr w:rsidR="009B362A" w:rsidRPr="00DC4147" w:rsidTr="00C9096D">
        <w:trPr>
          <w:trHeight w:val="433"/>
        </w:trPr>
        <w:tc>
          <w:tcPr>
            <w:tcW w:w="1526" w:type="dxa"/>
          </w:tcPr>
          <w:p w:rsidR="009B362A" w:rsidRPr="00867A12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2 минут</w:t>
            </w:r>
          </w:p>
        </w:tc>
        <w:tc>
          <w:tcPr>
            <w:tcW w:w="6237" w:type="dxa"/>
            <w:gridSpan w:val="4"/>
          </w:tcPr>
          <w:p w:rsidR="009B362A" w:rsidRPr="005F294C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/>
              </w:rPr>
              <w:t xml:space="preserve">Сергіту сәті. </w:t>
            </w:r>
            <w:r w:rsidRPr="005F294C">
              <w:rPr>
                <w:rFonts w:ascii="Times New Roman" w:hAnsi="Times New Roman"/>
                <w:sz w:val="24"/>
                <w:lang w:val="kk-KZ"/>
              </w:rPr>
              <w:t xml:space="preserve"> Бейнежазба әуенімен қимылдау.</w:t>
            </w:r>
          </w:p>
        </w:tc>
        <w:tc>
          <w:tcPr>
            <w:tcW w:w="1808" w:type="dxa"/>
          </w:tcPr>
          <w:p w:rsidR="009B362A" w:rsidRPr="005F294C" w:rsidRDefault="00DC4147" w:rsidP="00C9096D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Бейнеролик</w:t>
            </w:r>
          </w:p>
        </w:tc>
      </w:tr>
      <w:tr w:rsidR="009B362A" w:rsidRPr="00DC4147" w:rsidTr="00C9096D">
        <w:trPr>
          <w:trHeight w:val="3780"/>
        </w:trPr>
        <w:tc>
          <w:tcPr>
            <w:tcW w:w="1526" w:type="dxa"/>
          </w:tcPr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Pr="00867A12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2 минут</w:t>
            </w:r>
          </w:p>
        </w:tc>
        <w:tc>
          <w:tcPr>
            <w:tcW w:w="6237" w:type="dxa"/>
            <w:gridSpan w:val="4"/>
          </w:tcPr>
          <w:p w:rsidR="009B362A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b/>
                <w:lang w:val="kk-KZ"/>
              </w:rPr>
              <w:t>Ойлан.</w:t>
            </w:r>
            <w:r w:rsidRPr="005F294C">
              <w:rPr>
                <w:lang w:val="kk-KZ"/>
              </w:rPr>
              <w:t xml:space="preserve">  Оқушылардан суды қалай және қай уақытта ішетіндері туралы сұрау. Асқорыту үдерісін жақсарту үшін тамақтану уақытының аралығында су ішкен дұрыс екенін айту.   Судың адам ағзасындағы зиянды заттардың шығуына әсерін түсіндіру.</w:t>
            </w:r>
          </w:p>
          <w:p w:rsidR="009B362A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B67B0E">
              <w:rPr>
                <w:b/>
                <w:lang w:val="kk-KZ"/>
              </w:rPr>
              <w:t>Судың адам ағзасына қандай әсері бар?</w:t>
            </w:r>
          </w:p>
          <w:p w:rsidR="009B362A" w:rsidRPr="00B67B0E" w:rsidRDefault="009B362A" w:rsidP="009B362A">
            <w:pPr>
              <w:pStyle w:val="c4"/>
              <w:numPr>
                <w:ilvl w:val="0"/>
                <w:numId w:val="3"/>
              </w:numPr>
              <w:shd w:val="clear" w:color="auto" w:fill="FFFFFF"/>
              <w:spacing w:before="0"/>
              <w:rPr>
                <w:b/>
              </w:rPr>
            </w:pPr>
            <w:r w:rsidRPr="00B67B0E">
              <w:rPr>
                <w:b/>
                <w:lang w:val="kk-KZ"/>
              </w:rPr>
              <w:t>Ағзадан токсиндерді шығарады</w:t>
            </w:r>
          </w:p>
          <w:p w:rsidR="009B362A" w:rsidRPr="00B67B0E" w:rsidRDefault="009B362A" w:rsidP="009B362A">
            <w:pPr>
              <w:pStyle w:val="c4"/>
              <w:numPr>
                <w:ilvl w:val="0"/>
                <w:numId w:val="3"/>
              </w:numPr>
              <w:shd w:val="clear" w:color="auto" w:fill="FFFFFF"/>
              <w:spacing w:before="0"/>
              <w:rPr>
                <w:b/>
              </w:rPr>
            </w:pPr>
            <w:r w:rsidRPr="00B67B0E">
              <w:rPr>
                <w:b/>
                <w:lang w:val="kk-KZ"/>
              </w:rPr>
              <w:t>Теріні жұмсартады</w:t>
            </w:r>
          </w:p>
          <w:p w:rsidR="009B362A" w:rsidRPr="00B67B0E" w:rsidRDefault="009B362A" w:rsidP="009B362A">
            <w:pPr>
              <w:pStyle w:val="c4"/>
              <w:numPr>
                <w:ilvl w:val="0"/>
                <w:numId w:val="3"/>
              </w:numPr>
              <w:shd w:val="clear" w:color="auto" w:fill="FFFFFF"/>
              <w:spacing w:before="0"/>
              <w:rPr>
                <w:b/>
              </w:rPr>
            </w:pPr>
            <w:r w:rsidRPr="00B67B0E">
              <w:rPr>
                <w:b/>
                <w:lang w:val="kk-KZ"/>
              </w:rPr>
              <w:t>Асқорытуды жақсартады</w:t>
            </w:r>
          </w:p>
          <w:p w:rsidR="009B362A" w:rsidRPr="00B67B0E" w:rsidRDefault="009B362A" w:rsidP="009B362A">
            <w:pPr>
              <w:pStyle w:val="c4"/>
              <w:numPr>
                <w:ilvl w:val="0"/>
                <w:numId w:val="3"/>
              </w:numPr>
              <w:shd w:val="clear" w:color="auto" w:fill="FFFFFF"/>
              <w:spacing w:before="0"/>
              <w:rPr>
                <w:b/>
              </w:rPr>
            </w:pPr>
            <w:r w:rsidRPr="00B67B0E">
              <w:rPr>
                <w:b/>
                <w:lang w:val="kk-KZ"/>
              </w:rPr>
              <w:t>Шаршағанды басады</w:t>
            </w:r>
          </w:p>
          <w:p w:rsidR="00DC4147" w:rsidRDefault="009B362A" w:rsidP="00DC4147">
            <w:pPr>
              <w:pStyle w:val="c4"/>
              <w:numPr>
                <w:ilvl w:val="0"/>
                <w:numId w:val="3"/>
              </w:numPr>
              <w:shd w:val="clear" w:color="auto" w:fill="FFFFFF"/>
              <w:spacing w:before="0"/>
              <w:rPr>
                <w:b/>
                <w:lang w:val="kk-KZ"/>
              </w:rPr>
            </w:pPr>
            <w:r w:rsidRPr="00B67B0E">
              <w:rPr>
                <w:b/>
                <w:lang w:val="kk-KZ"/>
              </w:rPr>
              <w:t>Денсаулықты нығайтады</w:t>
            </w:r>
            <w:r>
              <w:rPr>
                <w:b/>
                <w:lang w:val="kk-KZ"/>
              </w:rPr>
              <w:t xml:space="preserve"> </w:t>
            </w:r>
          </w:p>
          <w:p w:rsidR="009B362A" w:rsidRPr="00DC4147" w:rsidRDefault="009B362A" w:rsidP="00DC4147">
            <w:pPr>
              <w:pStyle w:val="c4"/>
              <w:shd w:val="clear" w:color="auto" w:fill="FFFFFF"/>
              <w:spacing w:before="0"/>
              <w:rPr>
                <w:b/>
                <w:lang w:val="kk-KZ"/>
              </w:rPr>
            </w:pPr>
            <w:r w:rsidRPr="00DC4147">
              <w:rPr>
                <w:b/>
                <w:lang w:val="kk-KZ"/>
              </w:rPr>
              <w:t xml:space="preserve">ҚБ </w:t>
            </w:r>
            <w:r w:rsidRPr="00DC4147">
              <w:rPr>
                <w:lang w:val="kk-KZ"/>
              </w:rPr>
              <w:t>мұғалім смайликтер арқылы бағалайды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9B362A" w:rsidRPr="00DC4147" w:rsidTr="00C9096D">
        <w:trPr>
          <w:trHeight w:val="12038"/>
        </w:trPr>
        <w:tc>
          <w:tcPr>
            <w:tcW w:w="1526" w:type="dxa"/>
          </w:tcPr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Pr="00867A12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2 минут</w:t>
            </w: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Pr="00867A12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3 минут</w:t>
            </w:r>
          </w:p>
        </w:tc>
        <w:tc>
          <w:tcPr>
            <w:tcW w:w="6237" w:type="dxa"/>
            <w:gridSpan w:val="4"/>
          </w:tcPr>
          <w:p w:rsidR="009B362A" w:rsidRPr="005F294C" w:rsidRDefault="009B362A" w:rsidP="00C909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lang w:val="kk-KZ" w:eastAsia="ru-RU"/>
              </w:rPr>
            </w:pPr>
            <w:r w:rsidRPr="005F294C">
              <w:rPr>
                <w:rFonts w:ascii="Times New Roman" w:eastAsia="Calibri" w:hAnsi="Times New Roman"/>
                <w:b/>
                <w:bCs/>
                <w:color w:val="000000"/>
                <w:sz w:val="24"/>
                <w:lang w:val="kk-KZ" w:eastAsia="ru-RU"/>
              </w:rPr>
              <w:t xml:space="preserve">34-жұмыс парағы. «Асқорыту мүшелері», 36-б. </w:t>
            </w:r>
          </w:p>
          <w:p w:rsidR="009B362A" w:rsidRPr="005F294C" w:rsidRDefault="009B362A" w:rsidP="00C9096D">
            <w:pPr>
              <w:pStyle w:val="Defaul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F29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Асқорыту мүшелерінің қызметі.</w:t>
            </w:r>
            <w:r w:rsidRPr="005F294C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</w:t>
            </w:r>
            <w:r w:rsidRPr="005F294C">
              <w:rPr>
                <w:rFonts w:ascii="Times New Roman" w:eastAsia="Calibri" w:hAnsi="Times New Roman" w:cs="Times New Roman"/>
                <w:lang w:val="kk-KZ"/>
              </w:rPr>
              <w:t>сқорыту мүшелері мен оның қызметін сәйкестендіруге бағытталған тапсырма.</w:t>
            </w:r>
          </w:p>
          <w:p w:rsidR="009B362A" w:rsidRPr="005F294C" w:rsidRDefault="009B362A" w:rsidP="00C9096D">
            <w:pPr>
              <w:pStyle w:val="Pa19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F294C">
              <w:rPr>
                <w:rFonts w:ascii="Times New Roman" w:hAnsi="Times New Roman"/>
                <w:lang w:val="kk-KZ"/>
              </w:rPr>
              <w:t>Критерийлер:</w:t>
            </w:r>
          </w:p>
          <w:p w:rsidR="009B362A" w:rsidRPr="005F294C" w:rsidRDefault="009B362A" w:rsidP="00C9096D">
            <w:pPr>
              <w:pStyle w:val="Pa19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F294C">
              <w:rPr>
                <w:rFonts w:ascii="Times New Roman" w:hAnsi="Times New Roman"/>
                <w:lang w:val="kk-KZ"/>
              </w:rPr>
              <w:t>-Асқорыту мүшесінің суретін анықтайды;</w:t>
            </w:r>
          </w:p>
          <w:p w:rsidR="009B362A" w:rsidRPr="005F294C" w:rsidRDefault="009B362A" w:rsidP="00C9096D">
            <w:pPr>
              <w:pStyle w:val="Pa19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F294C">
              <w:rPr>
                <w:rFonts w:ascii="Times New Roman" w:hAnsi="Times New Roman"/>
                <w:lang w:val="kk-KZ"/>
              </w:rPr>
              <w:t>-Берілген суретті оның қызметімен сәйкестендіреді.</w:t>
            </w:r>
          </w:p>
          <w:p w:rsidR="009B362A" w:rsidRPr="005F294C" w:rsidRDefault="009B362A" w:rsidP="00C9096D">
            <w:pPr>
              <w:pStyle w:val="Pa19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F294C">
              <w:rPr>
                <w:rFonts w:ascii="Times New Roman" w:hAnsi="Times New Roman"/>
                <w:lang w:val="kk-KZ"/>
              </w:rPr>
              <w:t>Дескрипторы:</w:t>
            </w:r>
          </w:p>
          <w:p w:rsidR="009B362A" w:rsidRPr="005F294C" w:rsidRDefault="009B362A" w:rsidP="00C9096D">
            <w:pPr>
              <w:pStyle w:val="Defaul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k-KZ"/>
              </w:rPr>
            </w:pPr>
            <w:r w:rsidRPr="005F294C">
              <w:rPr>
                <w:rFonts w:ascii="Times New Roman" w:hAnsi="Times New Roman" w:cs="Times New Roman"/>
                <w:lang w:val="kk-KZ"/>
              </w:rPr>
              <w:t>Ас сілекеймен араласып, майдаланатын қуысын анықтай алады;</w:t>
            </w:r>
          </w:p>
          <w:p w:rsidR="009B362A" w:rsidRPr="005F294C" w:rsidRDefault="009B362A" w:rsidP="00C9096D">
            <w:pPr>
              <w:pStyle w:val="Defaul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k-KZ"/>
              </w:rPr>
            </w:pPr>
            <w:r w:rsidRPr="005F294C">
              <w:rPr>
                <w:rFonts w:ascii="Times New Roman" w:hAnsi="Times New Roman" w:cs="Times New Roman"/>
                <w:lang w:val="kk-KZ"/>
              </w:rPr>
              <w:t xml:space="preserve">Ас қоймалжың ботқаға айналып қорытылатын қуысты анықтайды; </w:t>
            </w:r>
          </w:p>
          <w:p w:rsidR="009B362A" w:rsidRPr="005F294C" w:rsidRDefault="009B362A" w:rsidP="00C9096D">
            <w:pPr>
              <w:pStyle w:val="Defaul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k-KZ"/>
              </w:rPr>
            </w:pPr>
            <w:r w:rsidRPr="005F294C">
              <w:rPr>
                <w:rFonts w:ascii="Times New Roman" w:hAnsi="Times New Roman" w:cs="Times New Roman"/>
                <w:lang w:val="kk-KZ"/>
              </w:rPr>
              <w:t>Жұтқыншақты асқазанмен байланыстыратын мүшені біледі;</w:t>
            </w:r>
          </w:p>
          <w:p w:rsidR="009B362A" w:rsidRPr="00B57D4E" w:rsidRDefault="009B362A" w:rsidP="00C9096D">
            <w:pPr>
              <w:pStyle w:val="Defaul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k-KZ"/>
              </w:rPr>
            </w:pPr>
            <w:r w:rsidRPr="005F294C">
              <w:rPr>
                <w:rFonts w:ascii="Times New Roman" w:hAnsi="Times New Roman" w:cs="Times New Roman"/>
                <w:lang w:val="kk-KZ"/>
              </w:rPr>
              <w:t>Қорытылған астың қанға сіңіп, ағзаға тарауына көмектесетін мүшені анықтайды.</w:t>
            </w:r>
          </w:p>
          <w:p w:rsidR="009B362A" w:rsidRPr="005F294C" w:rsidRDefault="009B362A" w:rsidP="00C9096D">
            <w:pPr>
              <w:pStyle w:val="Default"/>
              <w:ind w:left="720"/>
              <w:rPr>
                <w:rFonts w:ascii="Times New Roman" w:eastAsia="Calibri" w:hAnsi="Times New Roman" w:cs="Times New Roman"/>
                <w:lang w:val="kk-KZ"/>
              </w:rPr>
            </w:pPr>
          </w:p>
          <w:p w:rsidR="009B362A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B57D4E">
              <w:rPr>
                <w:b/>
                <w:lang w:val="kk-KZ"/>
              </w:rPr>
              <w:t>ҚБ Өздерін тексереді «Бағдаршам» әдісі арқылы бағалайды.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5F294C">
              <w:rPr>
                <w:b/>
                <w:lang w:val="kk-KZ"/>
              </w:rPr>
              <w:t>Бағалауға арналған тапсырма.</w:t>
            </w:r>
            <w:r>
              <w:rPr>
                <w:b/>
                <w:lang w:val="kk-KZ"/>
              </w:rPr>
              <w:t xml:space="preserve"> Жұппен жұмыс.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b/>
                <w:lang w:val="kk-KZ"/>
              </w:rPr>
              <w:t xml:space="preserve">Тұжырым дұрыс па? </w:t>
            </w:r>
            <w:r w:rsidRPr="005F294C">
              <w:rPr>
                <w:lang w:val="kk-KZ"/>
              </w:rPr>
              <w:t>Сұрақтар реті жазылған кестеге «+», «-» таңбаларын қою.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>1. Әртүрлі тағамдарды жеуге тырысу керек.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 xml:space="preserve">2. </w:t>
            </w:r>
            <w:r w:rsidRPr="005F294C">
              <w:rPr>
                <w:lang w:val="kk-KZ"/>
              </w:rPr>
              <w:t>Егер қаласаң, тіпті бір ай бойы бір тамақты жеуге болады</w:t>
            </w:r>
            <w:r w:rsidRPr="005F294C">
              <w:rPr>
                <w:rStyle w:val="c0"/>
                <w:lang w:val="kk-KZ"/>
              </w:rPr>
              <w:t>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 xml:space="preserve">3. Рационда көбірек тоқаш пен тәттілер болғаны дұрыс. 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>4. Тәттілер мен майлы тағамдарды азырақ жеген дұрыс.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 xml:space="preserve">5. Қуырылған, қақталған, тұзды, ащы тағамдарды көп жемеу керек. 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 xml:space="preserve">6. Бір уақытта тамақтануды әдетке айналдыру керек.  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 xml:space="preserve">7. Таңертең мектепке барарда міндетті түрде тамақтану қажет. 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>8. Таңертең көбірек ұйықтап алған жөн, тамақтанып үлгермесең де, ұйқың қанады.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294C">
              <w:rPr>
                <w:rStyle w:val="c0"/>
                <w:lang w:val="kk-KZ"/>
              </w:rPr>
              <w:t>9. Ұйықтар алдында тойып тамақ ішіп алу керек.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lang w:val="kk-KZ"/>
              </w:rPr>
            </w:pPr>
            <w:r w:rsidRPr="005F294C">
              <w:rPr>
                <w:rStyle w:val="c0"/>
                <w:lang w:val="kk-KZ"/>
              </w:rPr>
              <w:t>10. Жеген тамақ 1 сағатта қорытылады.</w:t>
            </w:r>
          </w:p>
          <w:p w:rsidR="009B362A" w:rsidRPr="005F294C" w:rsidRDefault="009B362A" w:rsidP="00C9096D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558"/>
            </w:tblGrid>
            <w:tr w:rsidR="009B362A" w:rsidRPr="006D626C" w:rsidTr="00C9096D">
              <w:tc>
                <w:tcPr>
                  <w:tcW w:w="557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7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8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9</w:t>
                  </w: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  <w:r w:rsidRPr="005F294C">
                    <w:rPr>
                      <w:lang w:val="kk-KZ"/>
                    </w:rPr>
                    <w:t>10</w:t>
                  </w:r>
                </w:p>
              </w:tc>
            </w:tr>
            <w:tr w:rsidR="009B362A" w:rsidRPr="006D626C" w:rsidTr="00C9096D">
              <w:tc>
                <w:tcPr>
                  <w:tcW w:w="557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  <w:tc>
                <w:tcPr>
                  <w:tcW w:w="558" w:type="dxa"/>
                </w:tcPr>
                <w:p w:rsidR="009B362A" w:rsidRPr="005F294C" w:rsidRDefault="009B362A" w:rsidP="00C9096D">
                  <w:pPr>
                    <w:pStyle w:val="c4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</w:tr>
          </w:tbl>
          <w:p w:rsidR="009B362A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B362A" w:rsidRPr="00775E4D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75E4D">
              <w:rPr>
                <w:rFonts w:ascii="Times New Roman" w:hAnsi="Times New Roman"/>
                <w:sz w:val="24"/>
                <w:lang w:val="kk-KZ"/>
              </w:rPr>
              <w:t>Жұпта тексереді. Дұрыс жауап тақтада көрсетіледі.</w:t>
            </w:r>
          </w:p>
          <w:p w:rsidR="009B362A" w:rsidRDefault="009B362A" w:rsidP="00C9096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75E4D">
              <w:rPr>
                <w:rFonts w:ascii="Times New Roman" w:hAnsi="Times New Roman"/>
                <w:sz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lang w:val="kk-KZ"/>
              </w:rPr>
              <w:t>майликтер салу арқылы бағаланады.</w:t>
            </w:r>
          </w:p>
          <w:p w:rsidR="009B362A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3F2FE7" wp14:editId="001D9CD2">
                  <wp:extent cx="2857500" cy="561975"/>
                  <wp:effectExtent l="0" t="0" r="0" b="9525"/>
                  <wp:docPr id="18" name="Рисунок 18" descr="https://2.bp.blogspot.com/-PooFoesza_M/Wb9gjJAEv5I/AAAAAAAAOoo/cwqVWk0fFms0ww7VnN5Sfzte7-jb_936wCLcBGAs/s1600/85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2.bp.blogspot.com/-PooFoesza_M/Wb9gjJAEv5I/AAAAAAAAOoo/cwqVWk0fFms0ww7VnN5Sfzte7-jb_936wCLcBGAs/s1600/85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596" cy="56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62A" w:rsidRDefault="00DC4147" w:rsidP="00C9096D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Керемет     </w:t>
            </w:r>
            <w:bookmarkStart w:id="0" w:name="_GoBack"/>
            <w:bookmarkEnd w:id="0"/>
            <w:r w:rsidR="009B362A">
              <w:rPr>
                <w:rFonts w:ascii="Times New Roman" w:hAnsi="Times New Roman"/>
                <w:b/>
                <w:sz w:val="24"/>
                <w:lang w:val="kk-KZ"/>
              </w:rPr>
              <w:t xml:space="preserve">            Жақсы          Орташа</w:t>
            </w:r>
          </w:p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10-9 ұпай                 8-6 ұпай             5-1 ұпай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9B362A" w:rsidRPr="00DC4147" w:rsidTr="00C9096D">
        <w:trPr>
          <w:trHeight w:val="1832"/>
        </w:trPr>
        <w:tc>
          <w:tcPr>
            <w:tcW w:w="1526" w:type="dxa"/>
          </w:tcPr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5F294C"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Қортынды</w:t>
            </w: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Pr="00867A12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3 минут</w:t>
            </w:r>
          </w:p>
        </w:tc>
        <w:tc>
          <w:tcPr>
            <w:tcW w:w="6237" w:type="dxa"/>
            <w:gridSpan w:val="4"/>
          </w:tcPr>
          <w:p w:rsidR="009B362A" w:rsidRPr="007D3D68" w:rsidRDefault="009B362A" w:rsidP="00C9096D">
            <w:pPr>
              <w:shd w:val="clear" w:color="auto" w:fill="FFFFFF"/>
              <w:rPr>
                <w:rFonts w:ascii="Times New Roman" w:hAnsi="Times New Roman"/>
                <w:sz w:val="24"/>
                <w:lang w:val="kk-KZ" w:eastAsia="ru-RU"/>
              </w:rPr>
            </w:pPr>
            <w:r w:rsidRPr="007D3D68">
              <w:rPr>
                <w:rFonts w:ascii="Times New Roman" w:hAnsi="Times New Roman"/>
                <w:sz w:val="24"/>
                <w:lang w:val="kk-KZ" w:eastAsia="ru-RU"/>
              </w:rPr>
              <w:t xml:space="preserve">Еліміздің, қазақ ұлтының болашағы - жас ұрпақ! Қазақ халқының қаны таза, дені сау, сымбатты, білімді болуы үшін салауатты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электронды кітап</w:t>
            </w:r>
            <w:r w:rsidRPr="007D3D68">
              <w:rPr>
                <w:rFonts w:ascii="Times New Roman" w:hAnsi="Times New Roman"/>
                <w:sz w:val="24"/>
                <w:lang w:val="kk-KZ" w:eastAsia="ru-RU"/>
              </w:rPr>
              <w:t>өмір салтын сақтап, дұрыс тамақтануды естеріңде сақтаңдар!</w:t>
            </w:r>
          </w:p>
          <w:p w:rsidR="009B362A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F294C">
              <w:rPr>
                <w:rFonts w:ascii="Times New Roman" w:hAnsi="Times New Roman"/>
                <w:sz w:val="24"/>
                <w:lang w:val="kk-KZ"/>
              </w:rPr>
              <w:t>Әр топ тамақтану ережесін құрастыру. А4 қағазына тамақтану ережесінің бірін жазады, тақтаға іледі, оқиды. Өздері жазған ережені тамақтану кезінде сақтауды ескерту.</w:t>
            </w:r>
          </w:p>
          <w:p w:rsidR="009B362A" w:rsidRPr="00B57D4E" w:rsidRDefault="009B362A" w:rsidP="00C9096D">
            <w:pPr>
              <w:tabs>
                <w:tab w:val="left" w:pos="2085"/>
                <w:tab w:val="left" w:pos="3465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7D4E">
              <w:rPr>
                <w:rFonts w:ascii="Times New Roman" w:hAnsi="Times New Roman"/>
                <w:b/>
                <w:sz w:val="24"/>
                <w:lang w:val="kk-KZ"/>
              </w:rPr>
              <w:t>ҚБ «Бас бармақ» әдісі бойынша бағалау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9B362A" w:rsidRPr="00DC4147" w:rsidTr="00C9096D">
        <w:trPr>
          <w:trHeight w:val="698"/>
        </w:trPr>
        <w:tc>
          <w:tcPr>
            <w:tcW w:w="1526" w:type="dxa"/>
          </w:tcPr>
          <w:p w:rsidR="009B362A" w:rsidRDefault="009B362A" w:rsidP="00C9096D">
            <w:pPr>
              <w:keepLines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Үйге тапсырма</w:t>
            </w:r>
          </w:p>
          <w:p w:rsidR="009B362A" w:rsidRPr="00867A12" w:rsidRDefault="009B362A" w:rsidP="00C9096D">
            <w:pPr>
              <w:keepLines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1 минут</w:t>
            </w:r>
          </w:p>
        </w:tc>
        <w:tc>
          <w:tcPr>
            <w:tcW w:w="6237" w:type="dxa"/>
            <w:gridSpan w:val="4"/>
          </w:tcPr>
          <w:p w:rsidR="009B362A" w:rsidRPr="007D3D68" w:rsidRDefault="009B362A" w:rsidP="00C9096D">
            <w:pPr>
              <w:shd w:val="clear" w:color="auto" w:fill="FFFFFF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Тамақтануға байланысты тыйым сөздер жинақтау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9B362A" w:rsidRPr="006D626C" w:rsidTr="00C9096D">
        <w:trPr>
          <w:trHeight w:val="1680"/>
        </w:trPr>
        <w:tc>
          <w:tcPr>
            <w:tcW w:w="1526" w:type="dxa"/>
          </w:tcPr>
          <w:p w:rsidR="009B362A" w:rsidRDefault="009B362A" w:rsidP="00C9096D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5F294C">
              <w:rPr>
                <w:rFonts w:ascii="Times New Roman" w:eastAsia="Calibri" w:hAnsi="Times New Roman"/>
                <w:sz w:val="24"/>
                <w:lang w:val="kk-KZ"/>
              </w:rPr>
              <w:t>Сабақтың соңы</w:t>
            </w:r>
          </w:p>
          <w:p w:rsidR="009B362A" w:rsidRPr="00867A12" w:rsidRDefault="009B362A" w:rsidP="00C9096D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B362A" w:rsidRPr="00867A12" w:rsidRDefault="009B362A" w:rsidP="00C9096D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3 минут</w:t>
            </w:r>
          </w:p>
          <w:p w:rsidR="009B362A" w:rsidRPr="005F294C" w:rsidRDefault="009B362A" w:rsidP="00C9096D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6237" w:type="dxa"/>
            <w:gridSpan w:val="4"/>
          </w:tcPr>
          <w:p w:rsidR="009B362A" w:rsidRPr="005F294C" w:rsidRDefault="009B362A" w:rsidP="00C9096D">
            <w:pPr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/>
                <w:sz w:val="24"/>
                <w:lang w:val="kk-KZ" w:eastAsia="en-GB"/>
              </w:rPr>
              <w:t>Рефлексия:</w:t>
            </w:r>
          </w:p>
          <w:p w:rsidR="009B362A" w:rsidRPr="00241514" w:rsidRDefault="009B362A" w:rsidP="009B362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Бүгінгі</w:t>
            </w:r>
            <w:proofErr w:type="spellEnd"/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сабақта</w:t>
            </w:r>
            <w:proofErr w:type="spellEnd"/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не </w:t>
            </w:r>
            <w:proofErr w:type="spellStart"/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үйрендік</w:t>
            </w:r>
            <w:proofErr w:type="spellEnd"/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?</w:t>
            </w:r>
          </w:p>
          <w:p w:rsidR="009B362A" w:rsidRPr="00241514" w:rsidRDefault="009B362A" w:rsidP="009B362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Қандай оқушы болдыңдар?</w:t>
            </w:r>
          </w:p>
          <w:p w:rsidR="009B362A" w:rsidRPr="00241514" w:rsidRDefault="009B362A" w:rsidP="009B362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Қай тапсырма ерекше есте қалды?</w:t>
            </w:r>
          </w:p>
          <w:p w:rsidR="009B362A" w:rsidRPr="00657C17" w:rsidRDefault="009B362A" w:rsidP="009B362A">
            <w:pPr>
              <w:widowControl w:val="0"/>
              <w:numPr>
                <w:ilvl w:val="0"/>
                <w:numId w:val="4"/>
              </w:numPr>
              <w:shd w:val="clear" w:color="auto" w:fill="FFFFFF"/>
              <w:jc w:val="both"/>
              <w:rPr>
                <w:noProof/>
                <w:lang w:eastAsia="ru-RU"/>
              </w:rPr>
            </w:pPr>
            <w:r w:rsidRPr="00241514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Сабақтың өмірде маңызы қандай деп ойлайсың?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9B362A" w:rsidRPr="001732FA" w:rsidTr="00C9096D">
        <w:trPr>
          <w:trHeight w:val="3764"/>
        </w:trPr>
        <w:tc>
          <w:tcPr>
            <w:tcW w:w="1526" w:type="dxa"/>
          </w:tcPr>
          <w:p w:rsidR="009B362A" w:rsidRDefault="009B362A" w:rsidP="00C9096D">
            <w:pPr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B362A" w:rsidRPr="00867A12" w:rsidRDefault="009B362A" w:rsidP="00C9096D">
            <w:pPr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867A12">
              <w:rPr>
                <w:rFonts w:ascii="Times New Roman" w:eastAsia="Calibri" w:hAnsi="Times New Roman"/>
                <w:b/>
                <w:sz w:val="24"/>
                <w:lang w:val="kk-KZ"/>
              </w:rPr>
              <w:t>2 минут</w:t>
            </w:r>
          </w:p>
        </w:tc>
        <w:tc>
          <w:tcPr>
            <w:tcW w:w="6237" w:type="dxa"/>
            <w:gridSpan w:val="4"/>
          </w:tcPr>
          <w:p w:rsidR="009B362A" w:rsidRPr="009B362A" w:rsidRDefault="009B362A" w:rsidP="00C9096D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 w:rsidRPr="009B362A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Бағалау</w:t>
            </w:r>
          </w:p>
          <w:p w:rsidR="009B362A" w:rsidRPr="009B362A" w:rsidRDefault="009B362A" w:rsidP="00C9096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9B362A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Бүгінгі сабақты тамақ деп ойлап өздеріңізді бағалаңыздар</w:t>
            </w:r>
          </w:p>
          <w:p w:rsidR="009B362A" w:rsidRPr="009B362A" w:rsidRDefault="009B362A" w:rsidP="00C9096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9B362A" w:rsidRPr="001732FA" w:rsidTr="00C9096D">
              <w:trPr>
                <w:trHeight w:val="1909"/>
              </w:trPr>
              <w:tc>
                <w:tcPr>
                  <w:tcW w:w="2002" w:type="dxa"/>
                </w:tcPr>
                <w:p w:rsidR="009B362A" w:rsidRDefault="009B362A" w:rsidP="00C9096D">
                  <w:pPr>
                    <w:shd w:val="clear" w:color="auto" w:fill="FFFFFF"/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207A25"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>Ауыз</w:t>
                  </w:r>
                  <w:proofErr w:type="spellEnd"/>
                  <w:r w:rsidRPr="00207A25"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207A25"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>қуысы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 xml:space="preserve">   </w:t>
                  </w:r>
                </w:p>
                <w:p w:rsidR="009B362A" w:rsidRPr="00207A25" w:rsidRDefault="009B362A" w:rsidP="00C9096D">
                  <w:pPr>
                    <w:shd w:val="clear" w:color="auto" w:fill="FFFFFF"/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 xml:space="preserve">                                     </w:t>
                  </w:r>
                </w:p>
                <w:p w:rsidR="009B362A" w:rsidRPr="00207A25" w:rsidRDefault="009B362A" w:rsidP="00C9096D">
                  <w:pPr>
                    <w:shd w:val="clear" w:color="auto" w:fill="FFFFFF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 xml:space="preserve">Сабақты  түсінбедім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B15C6FC" wp14:editId="5D7F68D8">
                        <wp:extent cx="1104899" cy="1019175"/>
                        <wp:effectExtent l="0" t="0" r="635" b="0"/>
                        <wp:docPr id="5" name="Рисунок 5" descr="http://partner-med.com/packages/sleepingowl/default/libs/ckfinder/userfiles/images/poos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artner-med.com/packages/sleepingowl/default/libs/ckfinder/userfiles/images/poos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310" cy="1018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2" w:type="dxa"/>
                </w:tcPr>
                <w:p w:rsidR="009B362A" w:rsidRDefault="009B362A" w:rsidP="00C909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>Өңеш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 xml:space="preserve"> </w:t>
                  </w:r>
                </w:p>
                <w:p w:rsidR="009B362A" w:rsidRDefault="009B362A" w:rsidP="00C9096D">
                  <w:pPr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</w:p>
                <w:p w:rsidR="009B362A" w:rsidRDefault="009B362A" w:rsidP="00C9096D">
                  <w:pPr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>Сабақты</w:t>
                  </w:r>
                  <w:proofErr w:type="spellEnd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>жартылай</w:t>
                  </w:r>
                  <w:proofErr w:type="spellEnd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>түсіндім</w:t>
                  </w:r>
                  <w:proofErr w:type="spellEnd"/>
                </w:p>
                <w:p w:rsidR="009B362A" w:rsidRPr="00207A25" w:rsidRDefault="009B362A" w:rsidP="00C9096D">
                  <w:pPr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</w:p>
                <w:p w:rsidR="009B362A" w:rsidRDefault="009B362A" w:rsidP="00C9096D">
                  <w:pPr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BE610A1" wp14:editId="4418F02B">
                        <wp:extent cx="1133475" cy="752475"/>
                        <wp:effectExtent l="0" t="0" r="9525" b="9525"/>
                        <wp:docPr id="6" name="Рисунок 6" descr="http://eirmc.kramesonline.com/218479.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eirmc.kramesonline.com/218479.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2" w:type="dxa"/>
                </w:tcPr>
                <w:p w:rsidR="009B362A" w:rsidRDefault="009B362A" w:rsidP="00C909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>Асқазан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  <w:t xml:space="preserve"> </w:t>
                  </w:r>
                </w:p>
                <w:p w:rsidR="009B362A" w:rsidRDefault="009B362A" w:rsidP="00C909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lang w:eastAsia="ru-RU"/>
                    </w:rPr>
                  </w:pPr>
                </w:p>
                <w:p w:rsidR="009B362A" w:rsidRDefault="009B362A" w:rsidP="00C9096D">
                  <w:pPr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>Сабақты</w:t>
                  </w:r>
                  <w:proofErr w:type="spellEnd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>толық</w:t>
                  </w:r>
                  <w:proofErr w:type="spellEnd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207A25"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  <w:t>түсіндім</w:t>
                  </w:r>
                  <w:proofErr w:type="spellEnd"/>
                </w:p>
                <w:p w:rsidR="009B362A" w:rsidRDefault="009B362A" w:rsidP="00C9096D">
                  <w:pPr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</w:p>
                <w:p w:rsidR="009B362A" w:rsidRDefault="009B362A" w:rsidP="00C9096D">
                  <w:pPr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BC268E2" wp14:editId="3C3E4F9D">
                        <wp:extent cx="1133475" cy="819150"/>
                        <wp:effectExtent l="0" t="0" r="9525" b="0"/>
                        <wp:docPr id="1" name="Рисунок 1" descr="http://eirmc.kramesonline.com/218479.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eirmc.kramesonline.com/218479.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362A" w:rsidRDefault="009B362A" w:rsidP="00C9096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Суреттерге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стикер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жапсыру</w:t>
            </w:r>
            <w:proofErr w:type="spellEnd"/>
          </w:p>
          <w:p w:rsidR="009B362A" w:rsidRPr="005F294C" w:rsidRDefault="009B362A" w:rsidP="00C9096D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noProof/>
                <w:lang w:val="kk-KZ" w:eastAsia="ru-RU"/>
              </w:rPr>
              <w:t xml:space="preserve">       </w:t>
            </w:r>
            <w:r>
              <w:rPr>
                <w:noProof/>
                <w:lang w:eastAsia="ru-RU"/>
              </w:rPr>
              <w:t xml:space="preserve">          </w:t>
            </w:r>
          </w:p>
        </w:tc>
        <w:tc>
          <w:tcPr>
            <w:tcW w:w="1808" w:type="dxa"/>
          </w:tcPr>
          <w:p w:rsidR="009B362A" w:rsidRPr="005F294C" w:rsidRDefault="009B362A" w:rsidP="00C9096D">
            <w:pPr>
              <w:keepNext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9B362A" w:rsidRPr="005F294C" w:rsidTr="00C9096D">
        <w:tc>
          <w:tcPr>
            <w:tcW w:w="9571" w:type="dxa"/>
            <w:gridSpan w:val="6"/>
          </w:tcPr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>Қосымша ақпарат</w:t>
            </w:r>
          </w:p>
        </w:tc>
      </w:tr>
      <w:tr w:rsidR="009B362A" w:rsidRPr="00DC4147" w:rsidTr="00C9096D">
        <w:tc>
          <w:tcPr>
            <w:tcW w:w="3652" w:type="dxa"/>
            <w:gridSpan w:val="3"/>
          </w:tcPr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>Саралау – оқушыларға қалай  көбірек қолдау көрсетуді  жоспарлайсыз? Қабілеті жоғары оқушыларға қандай мінд</w:t>
            </w:r>
            <w:proofErr w:type="spellStart"/>
            <w:r w:rsidRPr="005F294C">
              <w:rPr>
                <w:rFonts w:ascii="Times New Roman" w:hAnsi="Times New Roman"/>
                <w:sz w:val="24"/>
                <w:lang w:eastAsia="en-GB"/>
              </w:rPr>
              <w:t>ет</w:t>
            </w:r>
            <w:proofErr w:type="spellEnd"/>
            <w:r w:rsidRPr="005F294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5F294C">
              <w:rPr>
                <w:rFonts w:ascii="Times New Roman" w:hAnsi="Times New Roman"/>
                <w:sz w:val="24"/>
                <w:lang w:eastAsia="en-GB"/>
              </w:rPr>
              <w:t>қоюды</w:t>
            </w:r>
            <w:proofErr w:type="spellEnd"/>
            <w:r w:rsidRPr="005F294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5F294C">
              <w:rPr>
                <w:rFonts w:ascii="Times New Roman" w:hAnsi="Times New Roman"/>
                <w:sz w:val="24"/>
                <w:lang w:eastAsia="en-GB"/>
              </w:rPr>
              <w:t>жоспарлап</w:t>
            </w:r>
            <w:proofErr w:type="spellEnd"/>
            <w:r w:rsidRPr="005F294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5F294C">
              <w:rPr>
                <w:rFonts w:ascii="Times New Roman" w:hAnsi="Times New Roman"/>
                <w:sz w:val="24"/>
                <w:lang w:eastAsia="en-GB"/>
              </w:rPr>
              <w:t>отырсыз</w:t>
            </w:r>
            <w:proofErr w:type="spellEnd"/>
            <w:r w:rsidRPr="005F294C">
              <w:rPr>
                <w:rFonts w:ascii="Times New Roman" w:hAnsi="Times New Roman"/>
                <w:sz w:val="24"/>
                <w:lang w:eastAsia="en-GB"/>
              </w:rPr>
              <w:t>?</w:t>
            </w:r>
          </w:p>
        </w:tc>
        <w:tc>
          <w:tcPr>
            <w:tcW w:w="2835" w:type="dxa"/>
          </w:tcPr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>Бағалау - оқушылардың материалды меңгеру деңгейін қалай тексеруді жоспарлайсыз?</w:t>
            </w:r>
          </w:p>
        </w:tc>
        <w:tc>
          <w:tcPr>
            <w:tcW w:w="3084" w:type="dxa"/>
            <w:gridSpan w:val="2"/>
          </w:tcPr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 xml:space="preserve">Денсаулық пен қауіпсіздік техникасының сақталуы </w:t>
            </w:r>
            <w:r w:rsidRPr="005F294C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5F294C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5F294C">
              <w:rPr>
                <w:rFonts w:ascii="Times New Roman" w:hAnsi="Times New Roman"/>
                <w:sz w:val="24"/>
                <w:lang w:val="kk-KZ" w:eastAsia="en-GB"/>
              </w:rPr>
              <w:br/>
            </w:r>
          </w:p>
        </w:tc>
      </w:tr>
      <w:tr w:rsidR="009B362A" w:rsidRPr="00DC4147" w:rsidTr="00C9096D">
        <w:tc>
          <w:tcPr>
            <w:tcW w:w="3652" w:type="dxa"/>
            <w:gridSpan w:val="3"/>
          </w:tcPr>
          <w:p w:rsidR="009B362A" w:rsidRPr="005F294C" w:rsidRDefault="009B362A" w:rsidP="00C9096D">
            <w:pPr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Cs/>
                <w:sz w:val="24"/>
                <w:lang w:val="kk-KZ" w:eastAsia="en-GB"/>
              </w:rPr>
              <w:t>Тамақтануға байланысты тыйым сөздер жинақтау</w:t>
            </w:r>
          </w:p>
        </w:tc>
        <w:tc>
          <w:tcPr>
            <w:tcW w:w="2835" w:type="dxa"/>
          </w:tcPr>
          <w:p w:rsidR="009B362A" w:rsidRPr="005F294C" w:rsidRDefault="009B362A" w:rsidP="00C9096D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sz w:val="24"/>
                <w:lang w:val="kk-KZ" w:eastAsia="en-GB"/>
              </w:rPr>
              <w:t>Топтық жұмысты бағалау</w:t>
            </w:r>
          </w:p>
        </w:tc>
        <w:tc>
          <w:tcPr>
            <w:tcW w:w="3084" w:type="dxa"/>
            <w:gridSpan w:val="2"/>
          </w:tcPr>
          <w:p w:rsidR="009B362A" w:rsidRPr="005F294C" w:rsidRDefault="009B362A" w:rsidP="00C9096D">
            <w:pPr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5F294C">
              <w:rPr>
                <w:rFonts w:ascii="Times New Roman" w:hAnsi="Times New Roman"/>
                <w:bCs/>
                <w:sz w:val="24"/>
                <w:lang w:val="kk-KZ" w:eastAsia="en-GB"/>
              </w:rPr>
              <w:t>Топтық жұмыс жасау ережелерін  сақтау</w:t>
            </w:r>
          </w:p>
        </w:tc>
      </w:tr>
    </w:tbl>
    <w:p w:rsidR="009B362A" w:rsidRDefault="009B362A" w:rsidP="009B362A">
      <w:pPr>
        <w:rPr>
          <w:lang w:val="kk-KZ"/>
        </w:rPr>
      </w:pPr>
    </w:p>
    <w:p w:rsidR="009B362A" w:rsidRDefault="009B362A" w:rsidP="009B362A">
      <w:pPr>
        <w:rPr>
          <w:sz w:val="24"/>
          <w:lang w:val="kk-KZ"/>
        </w:rPr>
      </w:pPr>
    </w:p>
    <w:p w:rsidR="009B362A" w:rsidRDefault="009B362A" w:rsidP="009B362A">
      <w:pPr>
        <w:rPr>
          <w:sz w:val="24"/>
          <w:lang w:val="kk-KZ"/>
        </w:rPr>
      </w:pPr>
    </w:p>
    <w:p w:rsidR="009B362A" w:rsidRDefault="009B362A" w:rsidP="009B362A">
      <w:pPr>
        <w:rPr>
          <w:sz w:val="24"/>
          <w:lang w:val="kk-KZ"/>
        </w:rPr>
      </w:pPr>
    </w:p>
    <w:p w:rsidR="009B362A" w:rsidRPr="001732FA" w:rsidRDefault="009B362A" w:rsidP="009B362A">
      <w:pPr>
        <w:rPr>
          <w:lang w:val="kk-KZ"/>
        </w:rPr>
      </w:pPr>
    </w:p>
    <w:p w:rsidR="009B362A" w:rsidRPr="009B362A" w:rsidRDefault="009B362A" w:rsidP="009B3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B362A" w:rsidRPr="009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BF7"/>
    <w:multiLevelType w:val="hybridMultilevel"/>
    <w:tmpl w:val="2F3EBABA"/>
    <w:lvl w:ilvl="0" w:tplc="F716CA9C">
      <w:start w:val="1"/>
      <w:numFmt w:val="decimal"/>
      <w:lvlText w:val="%1)"/>
      <w:lvlJc w:val="left"/>
      <w:pPr>
        <w:ind w:left="629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47A82CD5"/>
    <w:multiLevelType w:val="hybridMultilevel"/>
    <w:tmpl w:val="F154ECCE"/>
    <w:lvl w:ilvl="0" w:tplc="064265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41130"/>
    <w:multiLevelType w:val="hybridMultilevel"/>
    <w:tmpl w:val="4210F47A"/>
    <w:lvl w:ilvl="0" w:tplc="94564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F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2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6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85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E6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A9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A1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4D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C58079B"/>
    <w:multiLevelType w:val="hybridMultilevel"/>
    <w:tmpl w:val="DCD6A134"/>
    <w:lvl w:ilvl="0" w:tplc="BB064F0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58FE70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4250DA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C0736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46AA76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6BCCE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E33DA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09DAC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0BF42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50"/>
    <w:rsid w:val="0057035E"/>
    <w:rsid w:val="005C6D50"/>
    <w:rsid w:val="009B362A"/>
    <w:rsid w:val="00C20FD8"/>
    <w:rsid w:val="00D05C5D"/>
    <w:rsid w:val="00D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9B362A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Dochead2Char">
    <w:name w:val="Doc head 2 Char"/>
    <w:link w:val="Dochead2"/>
    <w:locked/>
    <w:rsid w:val="009B362A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185">
    <w:name w:val="Основной текст (185)"/>
    <w:basedOn w:val="a"/>
    <w:rsid w:val="009B362A"/>
    <w:pPr>
      <w:widowControl w:val="0"/>
      <w:shd w:val="clear" w:color="auto" w:fill="FFFFFF"/>
      <w:suppressAutoHyphens/>
      <w:overflowPunct w:val="0"/>
      <w:spacing w:after="0" w:line="240" w:lineRule="atLeast"/>
    </w:pPr>
    <w:rPr>
      <w:rFonts w:ascii="Franklin Gothic Heavy" w:eastAsia="Calibri" w:hAnsi="Franklin Gothic Heavy" w:cs="Franklin Gothic Heavy"/>
      <w:color w:val="00000A"/>
      <w:spacing w:val="-7"/>
      <w:kern w:val="1"/>
      <w:sz w:val="11"/>
      <w:szCs w:val="11"/>
    </w:rPr>
  </w:style>
  <w:style w:type="paragraph" w:customStyle="1" w:styleId="Pa24">
    <w:name w:val="Pa24"/>
    <w:basedOn w:val="a"/>
    <w:next w:val="a"/>
    <w:uiPriority w:val="99"/>
    <w:rsid w:val="009B362A"/>
    <w:pPr>
      <w:autoSpaceDE w:val="0"/>
      <w:autoSpaceDN w:val="0"/>
      <w:adjustRightInd w:val="0"/>
      <w:spacing w:after="0" w:line="221" w:lineRule="atLeast"/>
    </w:pPr>
    <w:rPr>
      <w:rFonts w:ascii="Hypatia Sans Pro" w:eastAsia="Hypatia Sans Pro" w:hAnsi="Calibri" w:cs="Times New Roman"/>
      <w:sz w:val="24"/>
      <w:szCs w:val="24"/>
      <w:lang w:eastAsia="ru-RU"/>
    </w:rPr>
  </w:style>
  <w:style w:type="paragraph" w:customStyle="1" w:styleId="Pa31">
    <w:name w:val="Pa31"/>
    <w:basedOn w:val="a"/>
    <w:next w:val="a"/>
    <w:uiPriority w:val="99"/>
    <w:rsid w:val="009B362A"/>
    <w:pPr>
      <w:autoSpaceDE w:val="0"/>
      <w:autoSpaceDN w:val="0"/>
      <w:adjustRightInd w:val="0"/>
      <w:spacing w:after="0" w:line="221" w:lineRule="atLeast"/>
    </w:pPr>
    <w:rPr>
      <w:rFonts w:ascii="Hypatia Sans Pro" w:eastAsia="Calibri" w:hAnsi="Hypatia Sans Pro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62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customStyle="1" w:styleId="c0">
    <w:name w:val="c0"/>
    <w:basedOn w:val="a0"/>
    <w:rsid w:val="009B362A"/>
  </w:style>
  <w:style w:type="paragraph" w:customStyle="1" w:styleId="c4">
    <w:name w:val="c4"/>
    <w:basedOn w:val="a"/>
    <w:rsid w:val="009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362A"/>
  </w:style>
  <w:style w:type="paragraph" w:customStyle="1" w:styleId="Pa19">
    <w:name w:val="Pa19"/>
    <w:basedOn w:val="a"/>
    <w:next w:val="a"/>
    <w:uiPriority w:val="99"/>
    <w:rsid w:val="009B362A"/>
    <w:pPr>
      <w:autoSpaceDE w:val="0"/>
      <w:autoSpaceDN w:val="0"/>
      <w:adjustRightInd w:val="0"/>
      <w:spacing w:after="0" w:line="221" w:lineRule="atLeast"/>
    </w:pPr>
    <w:rPr>
      <w:rFonts w:ascii="Hypatia Sans Pro" w:eastAsia="Hypatia Sans Pro" w:hAnsi="Calibri" w:cs="Times New Roman"/>
      <w:sz w:val="24"/>
      <w:szCs w:val="24"/>
      <w:lang w:eastAsia="ru-RU"/>
    </w:rPr>
  </w:style>
  <w:style w:type="paragraph" w:customStyle="1" w:styleId="Default">
    <w:name w:val="Default"/>
    <w:rsid w:val="009B362A"/>
    <w:pPr>
      <w:autoSpaceDE w:val="0"/>
      <w:autoSpaceDN w:val="0"/>
      <w:adjustRightInd w:val="0"/>
      <w:spacing w:after="0" w:line="240" w:lineRule="auto"/>
    </w:pPr>
    <w:rPr>
      <w:rFonts w:ascii="Hypatia Sans Pro" w:eastAsia="Hypatia Sans Pro" w:hAnsi="Calibri" w:cs="Hypatia Sans Pro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9B362A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Dochead2Char">
    <w:name w:val="Doc head 2 Char"/>
    <w:link w:val="Dochead2"/>
    <w:locked/>
    <w:rsid w:val="009B362A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185">
    <w:name w:val="Основной текст (185)"/>
    <w:basedOn w:val="a"/>
    <w:rsid w:val="009B362A"/>
    <w:pPr>
      <w:widowControl w:val="0"/>
      <w:shd w:val="clear" w:color="auto" w:fill="FFFFFF"/>
      <w:suppressAutoHyphens/>
      <w:overflowPunct w:val="0"/>
      <w:spacing w:after="0" w:line="240" w:lineRule="atLeast"/>
    </w:pPr>
    <w:rPr>
      <w:rFonts w:ascii="Franklin Gothic Heavy" w:eastAsia="Calibri" w:hAnsi="Franklin Gothic Heavy" w:cs="Franklin Gothic Heavy"/>
      <w:color w:val="00000A"/>
      <w:spacing w:val="-7"/>
      <w:kern w:val="1"/>
      <w:sz w:val="11"/>
      <w:szCs w:val="11"/>
    </w:rPr>
  </w:style>
  <w:style w:type="paragraph" w:customStyle="1" w:styleId="Pa24">
    <w:name w:val="Pa24"/>
    <w:basedOn w:val="a"/>
    <w:next w:val="a"/>
    <w:uiPriority w:val="99"/>
    <w:rsid w:val="009B362A"/>
    <w:pPr>
      <w:autoSpaceDE w:val="0"/>
      <w:autoSpaceDN w:val="0"/>
      <w:adjustRightInd w:val="0"/>
      <w:spacing w:after="0" w:line="221" w:lineRule="atLeast"/>
    </w:pPr>
    <w:rPr>
      <w:rFonts w:ascii="Hypatia Sans Pro" w:eastAsia="Hypatia Sans Pro" w:hAnsi="Calibri" w:cs="Times New Roman"/>
      <w:sz w:val="24"/>
      <w:szCs w:val="24"/>
      <w:lang w:eastAsia="ru-RU"/>
    </w:rPr>
  </w:style>
  <w:style w:type="paragraph" w:customStyle="1" w:styleId="Pa31">
    <w:name w:val="Pa31"/>
    <w:basedOn w:val="a"/>
    <w:next w:val="a"/>
    <w:uiPriority w:val="99"/>
    <w:rsid w:val="009B362A"/>
    <w:pPr>
      <w:autoSpaceDE w:val="0"/>
      <w:autoSpaceDN w:val="0"/>
      <w:adjustRightInd w:val="0"/>
      <w:spacing w:after="0" w:line="221" w:lineRule="atLeast"/>
    </w:pPr>
    <w:rPr>
      <w:rFonts w:ascii="Hypatia Sans Pro" w:eastAsia="Calibri" w:hAnsi="Hypatia Sans Pro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62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customStyle="1" w:styleId="c0">
    <w:name w:val="c0"/>
    <w:basedOn w:val="a0"/>
    <w:rsid w:val="009B362A"/>
  </w:style>
  <w:style w:type="paragraph" w:customStyle="1" w:styleId="c4">
    <w:name w:val="c4"/>
    <w:basedOn w:val="a"/>
    <w:rsid w:val="009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362A"/>
  </w:style>
  <w:style w:type="paragraph" w:customStyle="1" w:styleId="Pa19">
    <w:name w:val="Pa19"/>
    <w:basedOn w:val="a"/>
    <w:next w:val="a"/>
    <w:uiPriority w:val="99"/>
    <w:rsid w:val="009B362A"/>
    <w:pPr>
      <w:autoSpaceDE w:val="0"/>
      <w:autoSpaceDN w:val="0"/>
      <w:adjustRightInd w:val="0"/>
      <w:spacing w:after="0" w:line="221" w:lineRule="atLeast"/>
    </w:pPr>
    <w:rPr>
      <w:rFonts w:ascii="Hypatia Sans Pro" w:eastAsia="Hypatia Sans Pro" w:hAnsi="Calibri" w:cs="Times New Roman"/>
      <w:sz w:val="24"/>
      <w:szCs w:val="24"/>
      <w:lang w:eastAsia="ru-RU"/>
    </w:rPr>
  </w:style>
  <w:style w:type="paragraph" w:customStyle="1" w:styleId="Default">
    <w:name w:val="Default"/>
    <w:rsid w:val="009B362A"/>
    <w:pPr>
      <w:autoSpaceDE w:val="0"/>
      <w:autoSpaceDN w:val="0"/>
      <w:adjustRightInd w:val="0"/>
      <w:spacing w:after="0" w:line="240" w:lineRule="auto"/>
    </w:pPr>
    <w:rPr>
      <w:rFonts w:ascii="Hypatia Sans Pro" w:eastAsia="Hypatia Sans Pro" w:hAnsi="Calibri" w:cs="Hypatia Sans Pro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1290</Words>
  <Characters>7358</Characters>
  <Application>Microsoft Office Word</Application>
  <DocSecurity>0</DocSecurity>
  <Lines>61</Lines>
  <Paragraphs>17</Paragraphs>
  <ScaleCrop>false</ScaleCrop>
  <Company>HP Inc.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Каныш</cp:lastModifiedBy>
  <cp:revision>5</cp:revision>
  <dcterms:created xsi:type="dcterms:W3CDTF">2018-11-29T10:01:00Z</dcterms:created>
  <dcterms:modified xsi:type="dcterms:W3CDTF">2005-12-31T18:51:00Z</dcterms:modified>
</cp:coreProperties>
</file>