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B35" w:rsidRPr="00825B35" w:rsidRDefault="00825B35" w:rsidP="00825B35">
      <w:pPr>
        <w:pStyle w:val="a5"/>
        <w:jc w:val="right"/>
        <w:rPr>
          <w:sz w:val="28"/>
          <w:lang w:val="kk-KZ"/>
        </w:rPr>
      </w:pPr>
      <w:r w:rsidRPr="00825B35">
        <w:rPr>
          <w:sz w:val="28"/>
          <w:lang w:val="kk-KZ"/>
        </w:rPr>
        <w:t>Х.Досмұхамедов атындағы Атырау мемлекеттік университеті</w:t>
      </w:r>
    </w:p>
    <w:p w:rsidR="00825B35" w:rsidRPr="00825B35" w:rsidRDefault="00825B35" w:rsidP="00825B35">
      <w:pPr>
        <w:pStyle w:val="a5"/>
        <w:jc w:val="right"/>
        <w:rPr>
          <w:sz w:val="28"/>
          <w:lang w:val="kk-KZ"/>
        </w:rPr>
      </w:pPr>
      <w:r w:rsidRPr="00825B35">
        <w:rPr>
          <w:sz w:val="28"/>
          <w:lang w:val="kk-KZ"/>
        </w:rPr>
        <w:t>Инновациялық білім беру факультеті</w:t>
      </w:r>
    </w:p>
    <w:p w:rsidR="00825B35" w:rsidRPr="00825B35" w:rsidRDefault="00BA3DF8" w:rsidP="00825B35">
      <w:pPr>
        <w:pStyle w:val="a5"/>
        <w:jc w:val="right"/>
        <w:rPr>
          <w:sz w:val="28"/>
          <w:lang w:val="kk-KZ"/>
        </w:rPr>
      </w:pPr>
      <w:r w:rsidRPr="00BA3DF8">
        <w:rPr>
          <w:noProof/>
          <w:sz w:val="28"/>
          <w:lang w:eastAsia="ru-RU"/>
        </w:rPr>
        <w:drawing>
          <wp:anchor distT="0" distB="0" distL="114300" distR="114300" simplePos="0" relativeHeight="251659264" behindDoc="1" locked="0" layoutInCell="1" allowOverlap="1">
            <wp:simplePos x="0" y="0"/>
            <wp:positionH relativeFrom="column">
              <wp:posOffset>-620818</wp:posOffset>
            </wp:positionH>
            <wp:positionV relativeFrom="paragraph">
              <wp:posOffset>-883497</wp:posOffset>
            </wp:positionV>
            <wp:extent cx="1259416" cy="1642534"/>
            <wp:effectExtent l="19050" t="0" r="0" b="0"/>
            <wp:wrapTight wrapText="bothSides">
              <wp:wrapPolygon edited="0">
                <wp:start x="-327" y="0"/>
                <wp:lineTo x="-327" y="21294"/>
                <wp:lineTo x="21564" y="21294"/>
                <wp:lineTo x="21564" y="0"/>
                <wp:lineTo x="-327" y="0"/>
              </wp:wrapPolygon>
            </wp:wrapTight>
            <wp:docPr id="2" name="Рисунок 2" descr="C:\Users\MediaGet\Documents\Scan\SCAN_20181004_222941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MediaGet\Documents\Scan\SCAN_20181004_222941926.jpg"/>
                    <pic:cNvPicPr>
                      <a:picLocks noChangeAspect="1" noChangeArrowheads="1"/>
                    </pic:cNvPicPr>
                  </pic:nvPicPr>
                  <pic:blipFill>
                    <a:blip r:embed="rId4" cstate="print"/>
                    <a:srcRect b="9346"/>
                    <a:stretch>
                      <a:fillRect/>
                    </a:stretch>
                  </pic:blipFill>
                  <pic:spPr bwMode="auto">
                    <a:xfrm>
                      <a:off x="0" y="0"/>
                      <a:ext cx="1259205" cy="1639570"/>
                    </a:xfrm>
                    <a:prstGeom prst="rect">
                      <a:avLst/>
                    </a:prstGeom>
                    <a:noFill/>
                    <a:ln w="9525">
                      <a:noFill/>
                      <a:miter lim="800000"/>
                      <a:headEnd/>
                      <a:tailEnd/>
                    </a:ln>
                    <a:effectLst>
                      <a:softEdge rad="12700"/>
                    </a:effectLst>
                  </pic:spPr>
                </pic:pic>
              </a:graphicData>
            </a:graphic>
          </wp:anchor>
        </w:drawing>
      </w:r>
      <w:r w:rsidR="00825B35" w:rsidRPr="00825B35">
        <w:rPr>
          <w:sz w:val="28"/>
          <w:lang w:val="kk-KZ"/>
        </w:rPr>
        <w:t>Мектепке дейінгі және бастауыш білім беру кафедрасы</w:t>
      </w:r>
    </w:p>
    <w:p w:rsidR="00F520F2" w:rsidRPr="00F520F2" w:rsidRDefault="00F520F2" w:rsidP="00F520F2">
      <w:pPr>
        <w:spacing w:line="240" w:lineRule="auto"/>
        <w:contextualSpacing/>
        <w:jc w:val="right"/>
        <w:rPr>
          <w:rFonts w:ascii="Times New Roman" w:hAnsi="Times New Roman" w:cs="Times New Roman"/>
          <w:bCs/>
          <w:sz w:val="28"/>
          <w:szCs w:val="28"/>
          <w:lang w:val="kk-KZ"/>
        </w:rPr>
      </w:pPr>
      <w:r w:rsidRPr="00F520F2">
        <w:rPr>
          <w:rFonts w:ascii="Times New Roman" w:hAnsi="Times New Roman" w:cs="Times New Roman"/>
          <w:bCs/>
          <w:sz w:val="28"/>
          <w:szCs w:val="28"/>
          <w:lang w:val="kk-KZ"/>
        </w:rPr>
        <w:t>ГАЛИМОВ КУАНЫШБЕК ИБРАГИМОВИЧ</w:t>
      </w:r>
    </w:p>
    <w:p w:rsidR="00F520F2" w:rsidRPr="00F520F2" w:rsidRDefault="00F520F2" w:rsidP="00F520F2">
      <w:pPr>
        <w:spacing w:line="240" w:lineRule="auto"/>
        <w:contextualSpacing/>
        <w:jc w:val="right"/>
        <w:rPr>
          <w:rFonts w:ascii="Times New Roman" w:hAnsi="Times New Roman" w:cs="Times New Roman"/>
          <w:sz w:val="28"/>
          <w:szCs w:val="28"/>
          <w:lang w:val="kk-KZ"/>
        </w:rPr>
      </w:pPr>
      <w:r w:rsidRPr="00F520F2">
        <w:rPr>
          <w:rFonts w:ascii="Times New Roman" w:hAnsi="Times New Roman" w:cs="Times New Roman"/>
          <w:sz w:val="28"/>
          <w:szCs w:val="28"/>
          <w:lang w:val="kk-KZ"/>
        </w:rPr>
        <w:t>6М010200-Бастауышта оқыту педагогикасы мен әдістемесі</w:t>
      </w:r>
    </w:p>
    <w:p w:rsidR="00F520F2" w:rsidRPr="00F520F2" w:rsidRDefault="00F520F2" w:rsidP="00F520F2">
      <w:pPr>
        <w:spacing w:line="240" w:lineRule="auto"/>
        <w:contextualSpacing/>
        <w:jc w:val="right"/>
        <w:rPr>
          <w:rFonts w:ascii="Times New Roman" w:hAnsi="Times New Roman" w:cs="Times New Roman"/>
          <w:sz w:val="28"/>
          <w:szCs w:val="28"/>
          <w:lang w:val="kk-KZ"/>
        </w:rPr>
      </w:pPr>
      <w:r w:rsidRPr="00F520F2">
        <w:rPr>
          <w:rFonts w:ascii="Times New Roman" w:hAnsi="Times New Roman" w:cs="Times New Roman"/>
          <w:sz w:val="28"/>
          <w:szCs w:val="28"/>
          <w:lang w:val="kk-KZ"/>
        </w:rPr>
        <w:t>мамандығының 1 курс магистрі</w:t>
      </w:r>
    </w:p>
    <w:p w:rsidR="00F520F2" w:rsidRPr="00F520F2" w:rsidRDefault="00F520F2" w:rsidP="00F520F2">
      <w:pPr>
        <w:spacing w:line="240" w:lineRule="auto"/>
        <w:contextualSpacing/>
        <w:jc w:val="right"/>
        <w:rPr>
          <w:rFonts w:ascii="Times New Roman" w:hAnsi="Times New Roman" w:cs="Times New Roman"/>
          <w:sz w:val="28"/>
          <w:szCs w:val="28"/>
          <w:lang w:val="kk-KZ"/>
        </w:rPr>
      </w:pPr>
      <w:r w:rsidRPr="00F520F2">
        <w:rPr>
          <w:rFonts w:ascii="Times New Roman" w:hAnsi="Times New Roman" w:cs="Times New Roman"/>
          <w:sz w:val="28"/>
          <w:szCs w:val="28"/>
          <w:lang w:val="kk-KZ"/>
        </w:rPr>
        <w:t xml:space="preserve">Ғылыми </w:t>
      </w:r>
      <w:r w:rsidR="00825B35">
        <w:rPr>
          <w:rFonts w:ascii="Times New Roman" w:hAnsi="Times New Roman" w:cs="Times New Roman"/>
          <w:sz w:val="28"/>
          <w:szCs w:val="28"/>
          <w:lang w:val="kk-KZ"/>
        </w:rPr>
        <w:t xml:space="preserve">жоба </w:t>
      </w:r>
      <w:r w:rsidRPr="00F520F2">
        <w:rPr>
          <w:rFonts w:ascii="Times New Roman" w:hAnsi="Times New Roman" w:cs="Times New Roman"/>
          <w:sz w:val="28"/>
          <w:szCs w:val="28"/>
          <w:lang w:val="kk-KZ"/>
        </w:rPr>
        <w:t>жетекші:</w:t>
      </w:r>
      <w:r w:rsidRPr="00F520F2">
        <w:rPr>
          <w:rFonts w:ascii="Times New Roman" w:hAnsi="Times New Roman" w:cs="Times New Roman"/>
          <w:b/>
          <w:sz w:val="28"/>
          <w:szCs w:val="28"/>
          <w:lang w:val="kk-KZ"/>
        </w:rPr>
        <w:t xml:space="preserve"> </w:t>
      </w:r>
      <w:r w:rsidRPr="00F520F2">
        <w:rPr>
          <w:rFonts w:ascii="Times New Roman" w:hAnsi="Times New Roman" w:cs="Times New Roman"/>
          <w:sz w:val="28"/>
          <w:szCs w:val="28"/>
          <w:lang w:val="kk-KZ"/>
        </w:rPr>
        <w:t xml:space="preserve">Педагогика ғылымдарының кандидаты, </w:t>
      </w:r>
    </w:p>
    <w:p w:rsidR="00F520F2" w:rsidRPr="00F520F2" w:rsidRDefault="00F520F2" w:rsidP="00F520F2">
      <w:pPr>
        <w:spacing w:line="240" w:lineRule="auto"/>
        <w:contextualSpacing/>
        <w:jc w:val="right"/>
        <w:rPr>
          <w:rFonts w:ascii="Times New Roman" w:hAnsi="Times New Roman" w:cs="Times New Roman"/>
          <w:b/>
          <w:bCs/>
          <w:sz w:val="28"/>
          <w:szCs w:val="28"/>
          <w:lang w:val="kk-KZ"/>
        </w:rPr>
      </w:pPr>
      <w:r w:rsidRPr="00F520F2">
        <w:rPr>
          <w:rFonts w:ascii="Times New Roman" w:hAnsi="Times New Roman" w:cs="Times New Roman"/>
          <w:sz w:val="28"/>
          <w:szCs w:val="28"/>
          <w:lang w:val="kk-KZ"/>
        </w:rPr>
        <w:t xml:space="preserve">педагогика ғылымдарының доценті </w:t>
      </w:r>
    </w:p>
    <w:p w:rsidR="00F520F2" w:rsidRPr="00F520F2" w:rsidRDefault="00F520F2" w:rsidP="00F520F2">
      <w:pPr>
        <w:spacing w:line="240" w:lineRule="auto"/>
        <w:contextualSpacing/>
        <w:jc w:val="right"/>
        <w:rPr>
          <w:rFonts w:ascii="Times New Roman" w:hAnsi="Times New Roman" w:cs="Times New Roman"/>
          <w:bCs/>
          <w:sz w:val="28"/>
          <w:szCs w:val="28"/>
          <w:lang w:val="kk-KZ"/>
        </w:rPr>
      </w:pPr>
      <w:r w:rsidRPr="00F520F2">
        <w:rPr>
          <w:rFonts w:ascii="Times New Roman" w:hAnsi="Times New Roman" w:cs="Times New Roman"/>
          <w:bCs/>
          <w:sz w:val="28"/>
          <w:szCs w:val="28"/>
          <w:lang w:val="kk-KZ"/>
        </w:rPr>
        <w:t>ЖУМАШЕВА НУРЖАУГАН САРСЕНОВНА</w:t>
      </w:r>
    </w:p>
    <w:p w:rsidR="00F520F2" w:rsidRPr="00F520F2" w:rsidRDefault="00F520F2" w:rsidP="00F520F2">
      <w:pPr>
        <w:spacing w:line="240" w:lineRule="auto"/>
        <w:contextualSpacing/>
        <w:jc w:val="center"/>
        <w:rPr>
          <w:rFonts w:ascii="Times New Roman" w:hAnsi="Times New Roman" w:cs="Times New Roman"/>
          <w:bCs/>
          <w:sz w:val="28"/>
          <w:szCs w:val="28"/>
          <w:lang w:val="kk-KZ"/>
        </w:rPr>
      </w:pPr>
    </w:p>
    <w:p w:rsidR="00C31924" w:rsidRPr="00F520F2" w:rsidRDefault="00F520F2" w:rsidP="00F520F2">
      <w:pPr>
        <w:spacing w:line="240" w:lineRule="auto"/>
        <w:contextualSpacing/>
        <w:jc w:val="center"/>
        <w:rPr>
          <w:rFonts w:ascii="Times New Roman" w:hAnsi="Times New Roman" w:cs="Times New Roman"/>
          <w:b/>
          <w:bCs/>
          <w:sz w:val="28"/>
          <w:szCs w:val="28"/>
          <w:lang w:val="kk-KZ"/>
        </w:rPr>
      </w:pPr>
      <w:r w:rsidRPr="00F520F2">
        <w:rPr>
          <w:rFonts w:ascii="Times New Roman" w:hAnsi="Times New Roman" w:cs="Times New Roman"/>
          <w:b/>
          <w:bCs/>
          <w:sz w:val="28"/>
          <w:szCs w:val="28"/>
          <w:lang w:val="kk-KZ"/>
        </w:rPr>
        <w:t>РУХАНИ ЖАҢҒЫРУ ЖАҒДАЙЫНДА БОЛАШАҚ МҰҒАЛІМНІҢ АҚПАРАТТЫҚ МӘНДЕНИЕТ</w:t>
      </w:r>
      <w:r w:rsidR="00D06AE9">
        <w:rPr>
          <w:rFonts w:ascii="Times New Roman" w:hAnsi="Times New Roman" w:cs="Times New Roman"/>
          <w:b/>
          <w:bCs/>
          <w:sz w:val="28"/>
          <w:szCs w:val="28"/>
          <w:lang w:val="kk-KZ"/>
        </w:rPr>
        <w:t>ІН</w:t>
      </w:r>
      <w:r w:rsidRPr="00F520F2">
        <w:rPr>
          <w:rFonts w:ascii="Times New Roman" w:hAnsi="Times New Roman" w:cs="Times New Roman"/>
          <w:b/>
          <w:bCs/>
          <w:sz w:val="28"/>
          <w:szCs w:val="28"/>
          <w:lang w:val="kk-KZ"/>
        </w:rPr>
        <w:t xml:space="preserve"> ҚАЛЫПТАСРЫУ</w:t>
      </w:r>
      <w:r w:rsidR="00D06AE9">
        <w:rPr>
          <w:rFonts w:ascii="Times New Roman" w:hAnsi="Times New Roman" w:cs="Times New Roman"/>
          <w:b/>
          <w:bCs/>
          <w:sz w:val="28"/>
          <w:szCs w:val="28"/>
          <w:lang w:val="kk-KZ"/>
        </w:rPr>
        <w:t>ДЫҢ ТЕОРИЯЛЫҚ МӘСЕЛЕЛЕРІ</w:t>
      </w:r>
    </w:p>
    <w:p w:rsidR="00F520F2" w:rsidRPr="00F520F2" w:rsidRDefault="00F520F2" w:rsidP="00F520F2">
      <w:pPr>
        <w:spacing w:line="240" w:lineRule="auto"/>
        <w:contextualSpacing/>
        <w:jc w:val="center"/>
        <w:rPr>
          <w:rFonts w:ascii="Times New Roman" w:hAnsi="Times New Roman" w:cs="Times New Roman"/>
          <w:bCs/>
          <w:sz w:val="28"/>
          <w:szCs w:val="28"/>
          <w:lang w:val="kk-KZ"/>
        </w:rPr>
      </w:pPr>
    </w:p>
    <w:p w:rsidR="00F520F2" w:rsidRPr="00F520F2" w:rsidRDefault="00F520F2" w:rsidP="00F520F2">
      <w:pPr>
        <w:spacing w:line="240" w:lineRule="auto"/>
        <w:contextualSpacing/>
        <w:rPr>
          <w:rFonts w:ascii="Times New Roman" w:hAnsi="Times New Roman" w:cs="Times New Roman"/>
          <w:b/>
          <w:bCs/>
          <w:sz w:val="28"/>
          <w:szCs w:val="28"/>
          <w:lang w:val="kk-KZ"/>
        </w:rPr>
      </w:pPr>
      <w:r w:rsidRPr="00F520F2">
        <w:rPr>
          <w:rFonts w:ascii="Times New Roman" w:hAnsi="Times New Roman" w:cs="Times New Roman"/>
          <w:b/>
          <w:bCs/>
          <w:sz w:val="28"/>
          <w:szCs w:val="28"/>
          <w:lang w:val="kk-KZ"/>
        </w:rPr>
        <w:t>Кіріспе</w:t>
      </w:r>
    </w:p>
    <w:p w:rsidR="00F520F2" w:rsidRPr="00F520F2"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Рухани жаңғыру - елдің дамуы үшін қажетті құбылыстардың бірі. Сананың өзгеруі экономикалық және саяси жаң</w:t>
      </w:r>
      <w:r w:rsidR="00B205B8">
        <w:rPr>
          <w:rFonts w:ascii="Times New Roman" w:hAnsi="Times New Roman" w:cs="Times New Roman"/>
          <w:sz w:val="28"/>
          <w:szCs w:val="28"/>
          <w:lang w:val="kk-KZ"/>
        </w:rPr>
        <w:t>а</w:t>
      </w:r>
      <w:r w:rsidRPr="00F520F2">
        <w:rPr>
          <w:rFonts w:ascii="Times New Roman" w:hAnsi="Times New Roman" w:cs="Times New Roman"/>
          <w:sz w:val="28"/>
          <w:szCs w:val="28"/>
          <w:lang w:val="kk-KZ"/>
        </w:rPr>
        <w:t>лықтарға жетелейді. Сондықтан Елбасы өзінің бағдарламалық мақаласында болашаққа қалай қадам бастатындығымызды және бұқаралық сананы қалай өзгертуге болатындығы</w:t>
      </w:r>
      <w:r w:rsidR="00D06AE9">
        <w:rPr>
          <w:rFonts w:ascii="Times New Roman" w:hAnsi="Times New Roman" w:cs="Times New Roman"/>
          <w:sz w:val="28"/>
          <w:szCs w:val="28"/>
          <w:lang w:val="kk-KZ"/>
        </w:rPr>
        <w:t xml:space="preserve">н </w:t>
      </w:r>
      <w:r w:rsidRPr="00F520F2">
        <w:rPr>
          <w:rFonts w:ascii="Times New Roman" w:hAnsi="Times New Roman" w:cs="Times New Roman"/>
          <w:sz w:val="28"/>
          <w:szCs w:val="28"/>
          <w:lang w:val="kk-KZ"/>
        </w:rPr>
        <w:t xml:space="preserve">кеңінен тарқатып жазған. </w:t>
      </w:r>
    </w:p>
    <w:p w:rsidR="00F520F2" w:rsidRPr="00F520F2"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Қазақстан тәуелсіздік жылдары қолға алған мемлекеттік бағдарламалар арқылы, жаңғырудың кезеңдерін еңсеру арқылы стратегиялық сын-қателердің алдын-алуға қабілетті екенін дәлелдеді. Үшінші кезеңді де сауатты өткізуге барлық алғышарттарын анықтап бар екендігін көрсетті.</w:t>
      </w:r>
      <w:r w:rsidR="00D06AE9">
        <w:rPr>
          <w:rFonts w:ascii="Times New Roman" w:hAnsi="Times New Roman" w:cs="Times New Roman"/>
          <w:sz w:val="28"/>
          <w:szCs w:val="28"/>
          <w:lang w:val="kk-KZ"/>
        </w:rPr>
        <w:t xml:space="preserve"> </w:t>
      </w:r>
    </w:p>
    <w:p w:rsidR="00F520F2" w:rsidRPr="00F520F2"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20 жылдан соң нарықта қандай мамандықтарға сұраныс болатындығын ешкім дөп басып айта алмайды. Алайда, еліміздің бірқатар салалары үшін ағылшын тілін меңгеріп, өндіріске қажетті ақпараттық технологиялар мен робототехника, баламалы энергия көздерін зерттеу бойынша мамандарға қажет болатындығы сөзсіз. Осы тұста Елбасымыздың көрегенділік танытып, басымдық беріп отырғанын еліміздің білім беру саласындағы оқытушы, ұстаздар құптап отыр.</w:t>
      </w:r>
    </w:p>
    <w:p w:rsidR="00F520F2" w:rsidRPr="00F520F2"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Қазақстан озық отыз елдің қатарына қосылуды көздеп отыр. Бұл Үкіметтің мідеті емес, әрине. Барлық қазақстандықтар көп салалы мамандар оның ішінде ұстаздар қауымы елдің өркендеуіне үлес қосуы керек. Бұл жолда қоғамдық сананы сауатты да мәдениеті дамыған сананың өзгеруі, рухани жаңғырудың маңызы орынды.</w:t>
      </w:r>
      <w:r w:rsidR="00D06AE9">
        <w:rPr>
          <w:rFonts w:ascii="Times New Roman" w:hAnsi="Times New Roman" w:cs="Times New Roman"/>
          <w:sz w:val="28"/>
          <w:szCs w:val="28"/>
          <w:lang w:val="kk-KZ"/>
        </w:rPr>
        <w:t xml:space="preserve"> [1]</w:t>
      </w:r>
    </w:p>
    <w:p w:rsidR="00F520F2" w:rsidRPr="00F520F2" w:rsidRDefault="00F520F2" w:rsidP="00F520F2">
      <w:pPr>
        <w:spacing w:line="240" w:lineRule="auto"/>
        <w:ind w:firstLine="708"/>
        <w:contextualSpacing/>
        <w:jc w:val="both"/>
        <w:rPr>
          <w:rFonts w:ascii="Times New Roman" w:hAnsi="Times New Roman" w:cs="Times New Roman"/>
          <w:b/>
          <w:sz w:val="28"/>
          <w:szCs w:val="28"/>
          <w:lang w:val="kk-KZ"/>
        </w:rPr>
      </w:pPr>
    </w:p>
    <w:p w:rsidR="00F520F2" w:rsidRPr="00F520F2" w:rsidRDefault="00F520F2" w:rsidP="00F520F2">
      <w:pPr>
        <w:spacing w:line="240" w:lineRule="auto"/>
        <w:ind w:firstLine="708"/>
        <w:contextualSpacing/>
        <w:jc w:val="both"/>
        <w:rPr>
          <w:rFonts w:ascii="Times New Roman" w:hAnsi="Times New Roman" w:cs="Times New Roman"/>
          <w:b/>
          <w:sz w:val="28"/>
          <w:szCs w:val="28"/>
          <w:lang w:val="kk-KZ"/>
        </w:rPr>
      </w:pPr>
      <w:r w:rsidRPr="00F520F2">
        <w:rPr>
          <w:rFonts w:ascii="Times New Roman" w:hAnsi="Times New Roman" w:cs="Times New Roman"/>
          <w:b/>
          <w:sz w:val="28"/>
          <w:szCs w:val="28"/>
          <w:lang w:val="kk-KZ"/>
        </w:rPr>
        <w:t>Негізгі бөлім</w:t>
      </w:r>
    </w:p>
    <w:p w:rsidR="00F520F2" w:rsidRPr="00F520F2"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xml:space="preserve">Қазақстан Республикасының «Білім туралы» заңында «Білім беру жүйесінің басты міндеті-ұлттық және жалпы адамзаттық құндылықтармен практика жетістіктері негізінде жеке адамды қалыптастыруға және кәсіби шыңдауға бағытталған білім алу үшін қажетті жағдайлар жасау, оқытудың жаңа технологияларын енгізу, білім беруді ақпараттандыру, халықаралық ғаламдық коммуникациялық желілерге шығу» делінген.  </w:t>
      </w:r>
      <w:r w:rsidRPr="00F520F2">
        <w:rPr>
          <w:rFonts w:ascii="Times New Roman" w:hAnsi="Times New Roman" w:cs="Times New Roman"/>
          <w:sz w:val="28"/>
          <w:szCs w:val="28"/>
          <w:lang w:val="kk-KZ"/>
        </w:rPr>
        <w:tab/>
      </w:r>
    </w:p>
    <w:p w:rsidR="00F520F2" w:rsidRPr="00F520F2"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lastRenderedPageBreak/>
        <w:t>Заманауи адам ақпараттық қоғамда өмір сүретіндігі туралы тезис күмән туғызбайды. Өйткені, ХХ ғасырдың соңы мен ХХІ ғасырдың басында жаңа ақпараттық технологиялардың пайда болуы мен дүние жүзіне таралуының өзі-ақ қазіргі өмірді түбегейлі өзгерткен факторға айналды. Бүгінгі таңда ғаламтор немесе ғаламдық желі алғашқы ойлап шығару уақытында жоспарланғандай тек мәліметтерді жіберудің емес, сондай-ақ адамның осы әлемге бағдарлануы аса маңызды құралы болып табылады, индустриялық инновациялық дамуға сай келуіне көмектеседі.</w:t>
      </w:r>
    </w:p>
    <w:p w:rsidR="00F520F2" w:rsidRPr="00F520F2"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Бүгінгі таңда ақпарат ғасырының келуі ақпараттандырылған қоршаған ортаға көшуімен сипатталады. Оған ақпараттық технология, компьютерлік құрылғылар, ауқымды желілер және басқа да заманауи техникалар септігін тигізуде. Уақыт өткен сайын өмірге ақпараттық технологиялардың енуі, ақпараттық қолжетімділігі, оны өңдеудің ауқымы мен жылдамдығы мемлекеттің, ғылымның, ақпараттық мәдниет пен адам өмірінің барлық саласының өндірістік қуатының шешуші факторы болып келеді. Ақпарат пен мәліметтер қолданған кезде әлдеқайда жеңіл болатындай етіліп ұйымдастырылған өмірлік маңызы бар ресурс ретінде жиі қарастырылуда.</w:t>
      </w:r>
    </w:p>
    <w:p w:rsidR="00F520F2" w:rsidRPr="00F520F2"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Кең ауқымды сайттар мен порталдар, электронды пошта тораптары, әлеуметтік желілер өте қажет және олар күн өткен сайын жаңартылып жаңа версиялары шығып отыр. Әсіресе білім беру саласындағы ақпараттық технологиялардың жаппай енгізіліп, іске қосылуы</w:t>
      </w:r>
      <w:r w:rsidR="00B205B8">
        <w:rPr>
          <w:rFonts w:ascii="Times New Roman" w:hAnsi="Times New Roman" w:cs="Times New Roman"/>
          <w:sz w:val="28"/>
          <w:szCs w:val="28"/>
          <w:lang w:val="kk-KZ"/>
        </w:rPr>
        <w:t xml:space="preserve"> </w:t>
      </w:r>
      <w:r w:rsidRPr="00F520F2">
        <w:rPr>
          <w:rFonts w:ascii="Times New Roman" w:hAnsi="Times New Roman" w:cs="Times New Roman"/>
          <w:sz w:val="28"/>
          <w:szCs w:val="28"/>
          <w:lang w:val="kk-KZ"/>
        </w:rPr>
        <w:t>білім саласын жеңілдетіп, жақсартуға берілген үлкен мүмкіндік болып отыр.</w:t>
      </w:r>
    </w:p>
    <w:p w:rsidR="00F520F2" w:rsidRPr="00F520F2"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Еліміздің білім беру мекемелері ақпараттық технологиялардың жаппай қолданып отыр. Солардың бірі жалпы білім беретін мектептерде, мектепке дейінгі білім беру мекемелері мен жоғары оқу орындары болып табылады.</w:t>
      </w:r>
      <w:r w:rsidR="00B205B8">
        <w:rPr>
          <w:rFonts w:ascii="Times New Roman" w:hAnsi="Times New Roman" w:cs="Times New Roman"/>
          <w:sz w:val="28"/>
          <w:szCs w:val="28"/>
          <w:lang w:val="kk-KZ"/>
        </w:rPr>
        <w:t xml:space="preserve"> </w:t>
      </w:r>
      <w:r w:rsidRPr="00F520F2">
        <w:rPr>
          <w:rFonts w:ascii="Times New Roman" w:hAnsi="Times New Roman" w:cs="Times New Roman"/>
          <w:sz w:val="28"/>
          <w:szCs w:val="28"/>
          <w:lang w:val="kk-KZ"/>
        </w:rPr>
        <w:t xml:space="preserve">Осыған орай заманауи байланысу әдістері мен құралдарын орнату, жетілдіру мен жаңарту қажеттілігі де күннен </w:t>
      </w:r>
      <w:r w:rsidR="00B205B8">
        <w:rPr>
          <w:rFonts w:ascii="Times New Roman" w:hAnsi="Times New Roman" w:cs="Times New Roman"/>
          <w:sz w:val="28"/>
          <w:szCs w:val="28"/>
          <w:lang w:val="kk-KZ"/>
        </w:rPr>
        <w:t xml:space="preserve">күнге </w:t>
      </w:r>
      <w:r w:rsidRPr="00F520F2">
        <w:rPr>
          <w:rFonts w:ascii="Times New Roman" w:hAnsi="Times New Roman" w:cs="Times New Roman"/>
          <w:sz w:val="28"/>
          <w:szCs w:val="28"/>
          <w:lang w:val="kk-KZ"/>
        </w:rPr>
        <w:t>сұранысқа ие.</w:t>
      </w:r>
    </w:p>
    <w:p w:rsidR="00B205B8"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xml:space="preserve">Қазақ елінің білім беру саласы мен қоғамдық ақпараттандыру-ғылым мен білімнің, экономикамыздың, мәдениетіміздің алға басып дамуының бірден бір жолы болып отыр. ХХ ғасырдың аяғынан бастап Н.Ә.Назарбаевтың сындарлы саясатының аясында елімізде білім беру жүйесін ақпараттандырудың нақты да кешенді жұмыстары жүзеге асырылды. </w:t>
      </w:r>
    </w:p>
    <w:p w:rsidR="00F520F2" w:rsidRPr="00F520F2"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Бүгінгі таңда еліміздің оқу орындарында компьютерлік техникаларды орнату жұмыстары жүзгізіліп, ендігі кезеңде ақпараттық-коммуникациял</w:t>
      </w:r>
      <w:r w:rsidR="00B205B8">
        <w:rPr>
          <w:rFonts w:ascii="Times New Roman" w:hAnsi="Times New Roman" w:cs="Times New Roman"/>
          <w:sz w:val="28"/>
          <w:szCs w:val="28"/>
          <w:lang w:val="kk-KZ"/>
        </w:rPr>
        <w:t>ық кеңістікті құру мен қолдануды</w:t>
      </w:r>
      <w:r w:rsidRPr="00F520F2">
        <w:rPr>
          <w:rFonts w:ascii="Times New Roman" w:hAnsi="Times New Roman" w:cs="Times New Roman"/>
          <w:sz w:val="28"/>
          <w:szCs w:val="28"/>
          <w:lang w:val="kk-KZ"/>
        </w:rPr>
        <w:t>ң сауаттылығы мен ақпараттық мәдениеттілікті дамытудың жолдары алдыңғы кезеңге қою басты назарда. Оның себебі бұл ғасыр-компьютерлік техниканың алға шыққан ғасыры, ал білім беру реформасы-еліміздің бәсекеге қабілеттілігін арттыруға үлкен бастау болатын өте маңызы зор заңнаманың бірі.</w:t>
      </w:r>
    </w:p>
    <w:p w:rsidR="00F520F2" w:rsidRPr="00F520F2"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xml:space="preserve">Ақпараттық техникалар оқытушы мен білім алушыларға айналасы мен қоғамды танып білудің бірден-бір құралы болып </w:t>
      </w:r>
      <w:r w:rsidR="00B205B8">
        <w:rPr>
          <w:rFonts w:ascii="Times New Roman" w:hAnsi="Times New Roman" w:cs="Times New Roman"/>
          <w:sz w:val="28"/>
          <w:szCs w:val="28"/>
          <w:lang w:val="kk-KZ"/>
        </w:rPr>
        <w:t xml:space="preserve"> саналады. Енеше әрбір пәнді яғни</w:t>
      </w:r>
      <w:r w:rsidRPr="00F520F2">
        <w:rPr>
          <w:rFonts w:ascii="Times New Roman" w:hAnsi="Times New Roman" w:cs="Times New Roman"/>
          <w:sz w:val="28"/>
          <w:szCs w:val="28"/>
          <w:lang w:val="kk-KZ"/>
        </w:rPr>
        <w:t xml:space="preserve"> дисциплинаны компьютердің көмегімен ұйымдастыруға ақпараттық мәдениеттілікке дағдылану-қазіргі таңның кезек күттірмейтін алға қойған міндеттерінің бірі. Кәсіби мамандарды оқытып шығаруда қолданылатын пәндер кешенін оқыту кезінде ақпараттық техникаларды </w:t>
      </w:r>
      <w:r w:rsidRPr="00F520F2">
        <w:rPr>
          <w:rFonts w:ascii="Times New Roman" w:hAnsi="Times New Roman" w:cs="Times New Roman"/>
          <w:sz w:val="28"/>
          <w:szCs w:val="28"/>
          <w:lang w:val="kk-KZ"/>
        </w:rPr>
        <w:lastRenderedPageBreak/>
        <w:t>пайдалану-білім бағдарламасындағы оқыту әсерлілігін әлде</w:t>
      </w:r>
      <w:r w:rsidR="00B205B8">
        <w:rPr>
          <w:rFonts w:ascii="Times New Roman" w:hAnsi="Times New Roman" w:cs="Times New Roman"/>
          <w:sz w:val="28"/>
          <w:szCs w:val="28"/>
          <w:lang w:val="kk-KZ"/>
        </w:rPr>
        <w:t xml:space="preserve"> </w:t>
      </w:r>
      <w:r w:rsidRPr="00F520F2">
        <w:rPr>
          <w:rFonts w:ascii="Times New Roman" w:hAnsi="Times New Roman" w:cs="Times New Roman"/>
          <w:sz w:val="28"/>
          <w:szCs w:val="28"/>
          <w:lang w:val="kk-KZ"/>
        </w:rPr>
        <w:t>қайда арттырады, оқытуды дағдыландыруға, білім алушылардың өзіндік қадағалануына жол береді.</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xml:space="preserve">Біз, жеке тұлғаның ақпарттық мәдениетін қалыптастыруда күнделікті өмірге қажетті кәсіптік және басқа да білімнің өздігінен өсіп өнуін қажет деп санаймыз. </w:t>
      </w:r>
    </w:p>
    <w:p w:rsidR="00F520F2" w:rsidRPr="00F520F2" w:rsidRDefault="00F520F2" w:rsidP="00F520F2">
      <w:pPr>
        <w:spacing w:line="240" w:lineRule="auto"/>
        <w:ind w:firstLine="709"/>
        <w:contextualSpacing/>
        <w:jc w:val="both"/>
        <w:rPr>
          <w:rFonts w:ascii="Times New Roman" w:hAnsi="Times New Roman" w:cs="Times New Roman"/>
          <w:bCs/>
          <w:sz w:val="28"/>
          <w:szCs w:val="28"/>
          <w:lang w:val="kk-KZ"/>
        </w:rPr>
      </w:pPr>
      <w:r w:rsidRPr="00F520F2">
        <w:rPr>
          <w:rFonts w:ascii="Times New Roman" w:hAnsi="Times New Roman" w:cs="Times New Roman"/>
          <w:bCs/>
          <w:sz w:val="28"/>
          <w:szCs w:val="28"/>
          <w:lang w:val="kk-KZ"/>
        </w:rPr>
        <w:t>«Ақпараттық мәдениет» екі басты ақпарат және мәдениет ұғымдарына негізделеді. Осыған қарап оның «мәдени» және «ақпараттық» жақтарын ерекше айыруға болады.</w:t>
      </w:r>
    </w:p>
    <w:p w:rsidR="00F520F2" w:rsidRPr="00F520F2" w:rsidRDefault="00F520F2" w:rsidP="00F520F2">
      <w:pPr>
        <w:spacing w:line="240" w:lineRule="auto"/>
        <w:ind w:firstLine="709"/>
        <w:contextualSpacing/>
        <w:jc w:val="both"/>
        <w:rPr>
          <w:rFonts w:ascii="Times New Roman" w:hAnsi="Times New Roman" w:cs="Times New Roman"/>
          <w:bCs/>
          <w:sz w:val="28"/>
          <w:szCs w:val="28"/>
          <w:lang w:val="kk-KZ"/>
        </w:rPr>
      </w:pPr>
      <w:r w:rsidRPr="00F520F2">
        <w:rPr>
          <w:rFonts w:ascii="Times New Roman" w:hAnsi="Times New Roman" w:cs="Times New Roman"/>
          <w:bCs/>
          <w:sz w:val="28"/>
          <w:szCs w:val="28"/>
          <w:lang w:val="kk-KZ"/>
        </w:rPr>
        <w:t xml:space="preserve">Мәдени жағынан ол адам мәдениетін қалыптастыру білім үдерісін құрайтын ақпараттық қажеттілікті қанағаттандыруды көздейтін ақпараттық іс-әрекеттерге сүйенеді. </w:t>
      </w:r>
    </w:p>
    <w:p w:rsidR="00F520F2" w:rsidRPr="00F520F2" w:rsidRDefault="00F520F2" w:rsidP="00F520F2">
      <w:pPr>
        <w:spacing w:line="240" w:lineRule="auto"/>
        <w:ind w:firstLine="709"/>
        <w:contextualSpacing/>
        <w:jc w:val="both"/>
        <w:rPr>
          <w:rFonts w:ascii="Times New Roman" w:hAnsi="Times New Roman" w:cs="Times New Roman"/>
          <w:bCs/>
          <w:sz w:val="28"/>
          <w:szCs w:val="28"/>
          <w:lang w:val="kk-KZ"/>
        </w:rPr>
      </w:pPr>
      <w:r w:rsidRPr="00F520F2">
        <w:rPr>
          <w:rFonts w:ascii="Times New Roman" w:hAnsi="Times New Roman" w:cs="Times New Roman"/>
          <w:bCs/>
          <w:sz w:val="28"/>
          <w:szCs w:val="28"/>
          <w:lang w:val="kk-KZ"/>
        </w:rPr>
        <w:t>Ақпараттық мәдениетті, бәрінен бұрын, жалпы мәдени өмірінің маңызды салаларының бөлігі ретінде ұғыну қажет. Ол адамның әлеуеттік жаратылысымен тығыз байланысты. Содай-ақ мәдени болмысты адамның тиімді түрде игеруіне ықпал етеді. Ақпараттық мәдениеттің қызметін компьютерлеу немесе ақпараттық техника саласы деп қана қарауға болмайды. Шындығында ол өте кең ауқымды сала және ғылыми үдерістерді, білімді, табиғи және әлеуеттік басқару үдерістерін, тұрмыс саласын, бос уақыт т.б. қамтиды. Қоғамға есептеуіш техниканың енуіне байланысты бұл сала кеңейіп келеді.</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«Ақпараттық мәдениет» көптеген нәрселерді қамтиды:</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көптеген психологиялық  қиыншылыктармен байланысты туған</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ақпараттың жетіспеуін болдырмау үшін жеке тұлғаның түсінігінде жаңа акпарат іздеу мәдениеті;</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оқу танымы мен ақпаратты кабылдау, жаңа мәтіндік хабарламалар</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ерекшеліктерін түсіну мен кұжатты талдау кажеттілігі;</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кез-келген кәсіптік окудың білім алу кұралы екенін ұғыну;</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rPr>
      </w:pP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компьютерлі</w:t>
      </w:r>
      <w:proofErr w:type="gramStart"/>
      <w:r w:rsidR="00340D64">
        <w:rPr>
          <w:rFonts w:ascii="Times New Roman" w:hAnsi="Times New Roman" w:cs="Times New Roman"/>
          <w:sz w:val="28"/>
          <w:szCs w:val="28"/>
          <w:lang w:val="kk-KZ"/>
        </w:rPr>
        <w:t>к</w:t>
      </w:r>
      <w:proofErr w:type="gramEnd"/>
      <w:r w:rsidRPr="00F520F2">
        <w:rPr>
          <w:rFonts w:ascii="Times New Roman" w:hAnsi="Times New Roman" w:cs="Times New Roman"/>
          <w:sz w:val="28"/>
          <w:szCs w:val="28"/>
        </w:rPr>
        <w:t xml:space="preserve"> технология мен </w:t>
      </w:r>
      <w:r w:rsidR="00340D64">
        <w:rPr>
          <w:rFonts w:ascii="Times New Roman" w:hAnsi="Times New Roman" w:cs="Times New Roman"/>
          <w:sz w:val="28"/>
          <w:szCs w:val="28"/>
          <w:lang w:val="kk-KZ"/>
        </w:rPr>
        <w:t>интеллектуалды</w:t>
      </w:r>
      <w:r w:rsidRPr="00F520F2">
        <w:rPr>
          <w:rFonts w:ascii="Times New Roman" w:hAnsi="Times New Roman" w:cs="Times New Roman"/>
          <w:sz w:val="28"/>
          <w:szCs w:val="28"/>
        </w:rPr>
        <w:t xml:space="preserve"> әдістемені </w:t>
      </w:r>
      <w:r w:rsidR="00340D64">
        <w:rPr>
          <w:rFonts w:ascii="Times New Roman" w:hAnsi="Times New Roman" w:cs="Times New Roman"/>
          <w:sz w:val="28"/>
          <w:szCs w:val="28"/>
          <w:lang w:val="kk-KZ"/>
        </w:rPr>
        <w:t>пайдалана</w:t>
      </w:r>
      <w:r w:rsidRPr="00F520F2">
        <w:rPr>
          <w:rFonts w:ascii="Times New Roman" w:hAnsi="Times New Roman" w:cs="Times New Roman"/>
          <w:sz w:val="28"/>
          <w:szCs w:val="28"/>
          <w:lang w:val="kk-KZ"/>
        </w:rPr>
        <w:t xml:space="preserve"> </w:t>
      </w:r>
      <w:r w:rsidR="00340D64">
        <w:rPr>
          <w:rFonts w:ascii="Times New Roman" w:hAnsi="Times New Roman" w:cs="Times New Roman"/>
          <w:sz w:val="28"/>
          <w:szCs w:val="28"/>
          <w:lang w:val="kk-KZ"/>
        </w:rPr>
        <w:t>отырып</w:t>
      </w: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 xml:space="preserve">ақпараттарды қайта </w:t>
      </w:r>
      <w:r w:rsidRPr="00F520F2">
        <w:rPr>
          <w:rFonts w:ascii="Times New Roman" w:hAnsi="Times New Roman" w:cs="Times New Roman"/>
          <w:sz w:val="28"/>
          <w:szCs w:val="28"/>
        </w:rPr>
        <w:t>өңдей</w:t>
      </w:r>
      <w:r w:rsidR="00340D64">
        <w:rPr>
          <w:rFonts w:ascii="Times New Roman" w:hAnsi="Times New Roman" w:cs="Times New Roman"/>
          <w:sz w:val="28"/>
          <w:szCs w:val="28"/>
        </w:rPr>
        <w:t xml:space="preserve"> б</w:t>
      </w:r>
      <w:r w:rsidR="00340D64">
        <w:rPr>
          <w:rFonts w:ascii="Times New Roman" w:hAnsi="Times New Roman" w:cs="Times New Roman"/>
          <w:sz w:val="28"/>
          <w:szCs w:val="28"/>
          <w:lang w:val="kk-KZ"/>
        </w:rPr>
        <w:t>ілу</w:t>
      </w:r>
      <w:r w:rsidRPr="00F520F2">
        <w:rPr>
          <w:rFonts w:ascii="Times New Roman" w:hAnsi="Times New Roman" w:cs="Times New Roman"/>
          <w:sz w:val="28"/>
          <w:szCs w:val="28"/>
        </w:rPr>
        <w:t>;</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rPr>
      </w:pPr>
      <w:r w:rsidRPr="00F520F2">
        <w:rPr>
          <w:rFonts w:ascii="Times New Roman" w:hAnsi="Times New Roman" w:cs="Times New Roman"/>
          <w:sz w:val="28"/>
          <w:szCs w:val="28"/>
        </w:rPr>
        <w:t xml:space="preserve">- кұжаттар мен мәліметтер </w:t>
      </w:r>
      <w:r w:rsidR="00340D64">
        <w:rPr>
          <w:rFonts w:ascii="Times New Roman" w:hAnsi="Times New Roman" w:cs="Times New Roman"/>
          <w:sz w:val="28"/>
          <w:szCs w:val="28"/>
          <w:lang w:val="kk-KZ"/>
        </w:rPr>
        <w:t xml:space="preserve">базасына </w:t>
      </w:r>
      <w:r w:rsidRPr="00F520F2">
        <w:rPr>
          <w:rFonts w:ascii="Times New Roman" w:hAnsi="Times New Roman" w:cs="Times New Roman"/>
          <w:sz w:val="28"/>
          <w:szCs w:val="28"/>
          <w:lang w:val="kk-KZ"/>
        </w:rPr>
        <w:t>ө</w:t>
      </w:r>
      <w:r w:rsidR="00340D64">
        <w:rPr>
          <w:rFonts w:ascii="Times New Roman" w:hAnsi="Times New Roman" w:cs="Times New Roman"/>
          <w:sz w:val="28"/>
          <w:szCs w:val="28"/>
          <w:lang w:val="kk-KZ"/>
        </w:rPr>
        <w:t>з</w:t>
      </w: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бетінше</w:t>
      </w: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ізденіс</w:t>
      </w: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жасай білу</w:t>
      </w:r>
      <w:r w:rsidRPr="00F520F2">
        <w:rPr>
          <w:rFonts w:ascii="Times New Roman" w:hAnsi="Times New Roman" w:cs="Times New Roman"/>
          <w:sz w:val="28"/>
          <w:szCs w:val="28"/>
          <w:lang w:val="kk-KZ"/>
        </w:rPr>
        <w:t xml:space="preserve"> </w:t>
      </w:r>
      <w:r w:rsidRPr="00F520F2">
        <w:rPr>
          <w:rFonts w:ascii="Times New Roman" w:hAnsi="Times New Roman" w:cs="Times New Roman"/>
          <w:sz w:val="28"/>
          <w:szCs w:val="28"/>
        </w:rPr>
        <w:t>ж</w:t>
      </w:r>
      <w:r w:rsidRPr="00F520F2">
        <w:rPr>
          <w:rFonts w:ascii="Times New Roman" w:hAnsi="Times New Roman" w:cs="Times New Roman"/>
          <w:sz w:val="28"/>
          <w:szCs w:val="28"/>
          <w:lang w:val="kk-KZ"/>
        </w:rPr>
        <w:t>ә</w:t>
      </w:r>
      <w:r w:rsidRPr="00F520F2">
        <w:rPr>
          <w:rFonts w:ascii="Times New Roman" w:hAnsi="Times New Roman" w:cs="Times New Roman"/>
          <w:sz w:val="28"/>
          <w:szCs w:val="28"/>
        </w:rPr>
        <w:t xml:space="preserve">не </w:t>
      </w:r>
      <w:r w:rsidR="00340D64">
        <w:rPr>
          <w:rFonts w:ascii="Times New Roman" w:hAnsi="Times New Roman" w:cs="Times New Roman"/>
          <w:sz w:val="28"/>
          <w:szCs w:val="28"/>
          <w:lang w:val="kk-KZ"/>
        </w:rPr>
        <w:t xml:space="preserve">жеке басылық </w:t>
      </w: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іздені</w:t>
      </w:r>
      <w:proofErr w:type="gramStart"/>
      <w:r w:rsidR="00340D64">
        <w:rPr>
          <w:rFonts w:ascii="Times New Roman" w:hAnsi="Times New Roman" w:cs="Times New Roman"/>
          <w:sz w:val="28"/>
          <w:szCs w:val="28"/>
          <w:lang w:val="kk-KZ"/>
        </w:rPr>
        <w:t>с</w:t>
      </w:r>
      <w:proofErr w:type="gramEnd"/>
      <w:r w:rsidRPr="00F520F2">
        <w:rPr>
          <w:rFonts w:ascii="Times New Roman" w:hAnsi="Times New Roman" w:cs="Times New Roman"/>
          <w:sz w:val="28"/>
          <w:szCs w:val="28"/>
        </w:rPr>
        <w:t xml:space="preserve"> жүйелерін жүргізу;</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rPr>
      </w:pP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кез-келген</w:t>
      </w: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 xml:space="preserve">іс </w:t>
      </w:r>
      <w:r w:rsidRPr="00F520F2">
        <w:rPr>
          <w:rFonts w:ascii="Times New Roman" w:hAnsi="Times New Roman" w:cs="Times New Roman"/>
          <w:sz w:val="28"/>
          <w:szCs w:val="28"/>
        </w:rPr>
        <w:t>-</w:t>
      </w:r>
      <w:r w:rsidR="00340D64">
        <w:rPr>
          <w:rFonts w:ascii="Times New Roman" w:hAnsi="Times New Roman" w:cs="Times New Roman"/>
          <w:sz w:val="28"/>
          <w:szCs w:val="28"/>
          <w:lang w:val="kk-KZ"/>
        </w:rPr>
        <w:t xml:space="preserve"> </w:t>
      </w:r>
      <w:r w:rsidRPr="00F520F2">
        <w:rPr>
          <w:rFonts w:ascii="Times New Roman" w:hAnsi="Times New Roman" w:cs="Times New Roman"/>
          <w:sz w:val="28"/>
          <w:szCs w:val="28"/>
        </w:rPr>
        <w:t xml:space="preserve">әрекеттің </w:t>
      </w:r>
      <w:r w:rsidR="00340D64">
        <w:rPr>
          <w:rFonts w:ascii="Times New Roman" w:hAnsi="Times New Roman" w:cs="Times New Roman"/>
          <w:sz w:val="28"/>
          <w:szCs w:val="28"/>
          <w:lang w:val="kk-KZ"/>
        </w:rPr>
        <w:t>табысты болуы</w:t>
      </w:r>
      <w:r w:rsidRPr="00F520F2">
        <w:rPr>
          <w:rFonts w:ascii="Times New Roman" w:hAnsi="Times New Roman" w:cs="Times New Roman"/>
          <w:sz w:val="28"/>
          <w:szCs w:val="28"/>
        </w:rPr>
        <w:t xml:space="preserve"> үшін </w:t>
      </w:r>
      <w:r w:rsidR="00340D64">
        <w:rPr>
          <w:rFonts w:ascii="Times New Roman" w:hAnsi="Times New Roman" w:cs="Times New Roman"/>
          <w:sz w:val="28"/>
          <w:szCs w:val="28"/>
          <w:lang w:val="kk-KZ"/>
        </w:rPr>
        <w:t>тұлға аралық</w:t>
      </w:r>
      <w:r w:rsidRPr="00F520F2">
        <w:rPr>
          <w:rFonts w:ascii="Times New Roman" w:hAnsi="Times New Roman" w:cs="Times New Roman"/>
          <w:sz w:val="28"/>
          <w:szCs w:val="28"/>
        </w:rPr>
        <w:t xml:space="preserve"> кәсі</w:t>
      </w:r>
      <w:proofErr w:type="gramStart"/>
      <w:r w:rsidRPr="00F520F2">
        <w:rPr>
          <w:rFonts w:ascii="Times New Roman" w:hAnsi="Times New Roman" w:cs="Times New Roman"/>
          <w:sz w:val="28"/>
          <w:szCs w:val="28"/>
        </w:rPr>
        <w:t>пт</w:t>
      </w:r>
      <w:proofErr w:type="gramEnd"/>
      <w:r w:rsidRPr="00F520F2">
        <w:rPr>
          <w:rFonts w:ascii="Times New Roman" w:hAnsi="Times New Roman" w:cs="Times New Roman"/>
          <w:sz w:val="28"/>
          <w:szCs w:val="28"/>
        </w:rPr>
        <w:t>ік</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rPr>
      </w:pPr>
      <w:r w:rsidRPr="00F520F2">
        <w:rPr>
          <w:rFonts w:ascii="Times New Roman" w:hAnsi="Times New Roman" w:cs="Times New Roman"/>
          <w:sz w:val="28"/>
          <w:szCs w:val="28"/>
        </w:rPr>
        <w:t xml:space="preserve">катынастың </w:t>
      </w:r>
      <w:r w:rsidR="00340D64">
        <w:rPr>
          <w:rFonts w:ascii="Times New Roman" w:hAnsi="Times New Roman" w:cs="Times New Roman"/>
          <w:sz w:val="28"/>
          <w:szCs w:val="28"/>
          <w:lang w:val="kk-KZ"/>
        </w:rPr>
        <w:t>маңыздылығын</w:t>
      </w:r>
      <w:r w:rsidRPr="00F520F2">
        <w:rPr>
          <w:rFonts w:ascii="Times New Roman" w:hAnsi="Times New Roman" w:cs="Times New Roman"/>
          <w:sz w:val="28"/>
          <w:szCs w:val="28"/>
        </w:rPr>
        <w:t xml:space="preserve"> түсіну;</w:t>
      </w:r>
    </w:p>
    <w:p w:rsidR="00F520F2" w:rsidRPr="00F520F2" w:rsidRDefault="00340D64" w:rsidP="00F520F2">
      <w:pPr>
        <w:autoSpaceDE w:val="0"/>
        <w:autoSpaceDN w:val="0"/>
        <w:adjustRightInd w:val="0"/>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коммуникациялық</w:t>
      </w:r>
      <w:r w:rsidR="00F520F2" w:rsidRPr="00F520F2">
        <w:rPr>
          <w:rFonts w:ascii="Times New Roman" w:hAnsi="Times New Roman" w:cs="Times New Roman"/>
          <w:sz w:val="28"/>
          <w:szCs w:val="28"/>
        </w:rPr>
        <w:t xml:space="preserve"> </w:t>
      </w:r>
      <w:r>
        <w:rPr>
          <w:rFonts w:ascii="Times New Roman" w:hAnsi="Times New Roman" w:cs="Times New Roman"/>
          <w:sz w:val="28"/>
          <w:szCs w:val="28"/>
          <w:lang w:val="kk-KZ"/>
        </w:rPr>
        <w:t>біліктілік</w:t>
      </w:r>
      <w:r w:rsidR="00F520F2" w:rsidRPr="00F520F2">
        <w:rPr>
          <w:rFonts w:ascii="Times New Roman" w:hAnsi="Times New Roman" w:cs="Times New Roman"/>
          <w:sz w:val="28"/>
          <w:szCs w:val="28"/>
        </w:rPr>
        <w:t xml:space="preserve"> деңгейін </w:t>
      </w:r>
      <w:proofErr w:type="gramStart"/>
      <w:r w:rsidR="00825B35">
        <w:rPr>
          <w:rFonts w:ascii="Times New Roman" w:hAnsi="Times New Roman" w:cs="Times New Roman"/>
          <w:sz w:val="28"/>
          <w:szCs w:val="28"/>
          <w:lang w:val="kk-KZ"/>
        </w:rPr>
        <w:t>арттыру</w:t>
      </w:r>
      <w:proofErr w:type="gramEnd"/>
      <w:r w:rsidR="00825B35">
        <w:rPr>
          <w:rFonts w:ascii="Times New Roman" w:hAnsi="Times New Roman" w:cs="Times New Roman"/>
          <w:sz w:val="28"/>
          <w:szCs w:val="28"/>
          <w:lang w:val="kk-KZ"/>
        </w:rPr>
        <w:t xml:space="preserve">ға </w:t>
      </w:r>
      <w:r w:rsidR="00F520F2" w:rsidRPr="00F520F2">
        <w:rPr>
          <w:rFonts w:ascii="Times New Roman" w:hAnsi="Times New Roman" w:cs="Times New Roman"/>
          <w:sz w:val="28"/>
          <w:szCs w:val="28"/>
        </w:rPr>
        <w:t xml:space="preserve"> </w:t>
      </w:r>
      <w:r w:rsidR="00A43ECF">
        <w:rPr>
          <w:rFonts w:ascii="Times New Roman" w:hAnsi="Times New Roman" w:cs="Times New Roman"/>
          <w:sz w:val="28"/>
          <w:szCs w:val="28"/>
          <w:lang w:val="kk-KZ"/>
        </w:rPr>
        <w:t>ұм</w:t>
      </w:r>
      <w:r>
        <w:rPr>
          <w:rFonts w:ascii="Times New Roman" w:hAnsi="Times New Roman" w:cs="Times New Roman"/>
          <w:sz w:val="28"/>
          <w:szCs w:val="28"/>
          <w:lang w:val="kk-KZ"/>
        </w:rPr>
        <w:t>т</w:t>
      </w:r>
      <w:r w:rsidR="00A43ECF">
        <w:rPr>
          <w:rFonts w:ascii="Times New Roman" w:hAnsi="Times New Roman" w:cs="Times New Roman"/>
          <w:sz w:val="28"/>
          <w:szCs w:val="28"/>
          <w:lang w:val="kk-KZ"/>
        </w:rPr>
        <w:t>ы</w:t>
      </w:r>
      <w:r>
        <w:rPr>
          <w:rFonts w:ascii="Times New Roman" w:hAnsi="Times New Roman" w:cs="Times New Roman"/>
          <w:sz w:val="28"/>
          <w:szCs w:val="28"/>
          <w:lang w:val="kk-KZ"/>
        </w:rPr>
        <w:t>луы</w:t>
      </w:r>
      <w:r w:rsidR="00F520F2" w:rsidRPr="00F520F2">
        <w:rPr>
          <w:rFonts w:ascii="Times New Roman" w:hAnsi="Times New Roman" w:cs="Times New Roman"/>
          <w:sz w:val="28"/>
          <w:szCs w:val="28"/>
        </w:rPr>
        <w:t>;</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rPr>
      </w:pPr>
      <w:r w:rsidRPr="00F520F2">
        <w:rPr>
          <w:rFonts w:ascii="Times New Roman" w:hAnsi="Times New Roman" w:cs="Times New Roman"/>
          <w:sz w:val="28"/>
          <w:szCs w:val="28"/>
        </w:rPr>
        <w:t xml:space="preserve">- басканың </w:t>
      </w:r>
      <w:r w:rsidR="00340D64">
        <w:rPr>
          <w:rFonts w:ascii="Times New Roman" w:hAnsi="Times New Roman" w:cs="Times New Roman"/>
          <w:sz w:val="28"/>
          <w:szCs w:val="28"/>
          <w:lang w:val="kk-KZ"/>
        </w:rPr>
        <w:t>көзқарасы</w:t>
      </w:r>
      <w:r w:rsidRPr="00F520F2">
        <w:rPr>
          <w:rFonts w:ascii="Times New Roman" w:hAnsi="Times New Roman" w:cs="Times New Roman"/>
          <w:sz w:val="28"/>
          <w:szCs w:val="28"/>
        </w:rPr>
        <w:t xml:space="preserve"> мен </w:t>
      </w:r>
      <w:proofErr w:type="gramStart"/>
      <w:r w:rsidR="00340D64">
        <w:rPr>
          <w:rFonts w:ascii="Times New Roman" w:hAnsi="Times New Roman" w:cs="Times New Roman"/>
          <w:sz w:val="28"/>
          <w:szCs w:val="28"/>
          <w:lang w:val="kk-KZ"/>
        </w:rPr>
        <w:t>п</w:t>
      </w:r>
      <w:proofErr w:type="gramEnd"/>
      <w:r w:rsidR="00340D64">
        <w:rPr>
          <w:rFonts w:ascii="Times New Roman" w:hAnsi="Times New Roman" w:cs="Times New Roman"/>
          <w:sz w:val="28"/>
          <w:szCs w:val="28"/>
          <w:lang w:val="kk-KZ"/>
        </w:rPr>
        <w:t>ікіріне</w:t>
      </w: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шыдамдылық</w:t>
      </w:r>
      <w:r w:rsidRPr="00F520F2">
        <w:rPr>
          <w:rFonts w:ascii="Times New Roman" w:hAnsi="Times New Roman" w:cs="Times New Roman"/>
          <w:sz w:val="28"/>
          <w:szCs w:val="28"/>
        </w:rPr>
        <w:t xml:space="preserve"> көрсетуге тәрбиелеу, </w:t>
      </w:r>
      <w:r w:rsidR="00340D64">
        <w:rPr>
          <w:rFonts w:ascii="Times New Roman" w:hAnsi="Times New Roman" w:cs="Times New Roman"/>
          <w:sz w:val="28"/>
          <w:szCs w:val="28"/>
          <w:lang w:val="kk-KZ"/>
        </w:rPr>
        <w:t>білімді</w:t>
      </w:r>
      <w:r w:rsidRPr="00F520F2">
        <w:rPr>
          <w:rFonts w:ascii="Times New Roman" w:hAnsi="Times New Roman" w:cs="Times New Roman"/>
          <w:sz w:val="28"/>
          <w:szCs w:val="28"/>
        </w:rPr>
        <w:t xml:space="preserve"> тек </w:t>
      </w:r>
      <w:r w:rsidR="00340D64">
        <w:rPr>
          <w:rFonts w:ascii="Times New Roman" w:hAnsi="Times New Roman" w:cs="Times New Roman"/>
          <w:sz w:val="28"/>
          <w:szCs w:val="28"/>
          <w:lang w:val="kk-KZ"/>
        </w:rPr>
        <w:t>қана алмай</w:t>
      </w: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 xml:space="preserve">беруге </w:t>
      </w:r>
      <w:r w:rsidRPr="00F520F2">
        <w:rPr>
          <w:rFonts w:ascii="Times New Roman" w:hAnsi="Times New Roman" w:cs="Times New Roman"/>
          <w:sz w:val="28"/>
          <w:szCs w:val="28"/>
        </w:rPr>
        <w:t xml:space="preserve">де </w:t>
      </w:r>
      <w:r w:rsidR="00340D64">
        <w:rPr>
          <w:rFonts w:ascii="Times New Roman" w:hAnsi="Times New Roman" w:cs="Times New Roman"/>
          <w:sz w:val="28"/>
          <w:szCs w:val="28"/>
          <w:lang w:val="kk-KZ"/>
        </w:rPr>
        <w:t>даярлық жасау</w:t>
      </w:r>
      <w:r w:rsidRPr="00F520F2">
        <w:rPr>
          <w:rFonts w:ascii="Times New Roman" w:hAnsi="Times New Roman" w:cs="Times New Roman"/>
          <w:sz w:val="28"/>
          <w:szCs w:val="28"/>
        </w:rPr>
        <w:t>;</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rPr>
      </w:pP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телекоммуникациялық</w:t>
      </w: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 xml:space="preserve">байланыс каналдары </w:t>
      </w: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арқылы</w:t>
      </w: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бі</w:t>
      </w:r>
      <w:proofErr w:type="gramStart"/>
      <w:r w:rsidR="00340D64">
        <w:rPr>
          <w:rFonts w:ascii="Times New Roman" w:hAnsi="Times New Roman" w:cs="Times New Roman"/>
          <w:sz w:val="28"/>
          <w:szCs w:val="28"/>
          <w:lang w:val="kk-KZ"/>
        </w:rPr>
        <w:t>р</w:t>
      </w:r>
      <w:proofErr w:type="gramEnd"/>
      <w:r w:rsidR="00340D64">
        <w:rPr>
          <w:rFonts w:ascii="Times New Roman" w:hAnsi="Times New Roman" w:cs="Times New Roman"/>
          <w:sz w:val="28"/>
          <w:szCs w:val="28"/>
          <w:lang w:val="kk-KZ"/>
        </w:rPr>
        <w:t>ігіп</w:t>
      </w:r>
      <w:r w:rsidRPr="00F520F2">
        <w:rPr>
          <w:rFonts w:ascii="Times New Roman" w:hAnsi="Times New Roman" w:cs="Times New Roman"/>
          <w:sz w:val="28"/>
          <w:szCs w:val="28"/>
        </w:rPr>
        <w:t xml:space="preserve"> ж</w:t>
      </w:r>
      <w:r w:rsidRPr="00F520F2">
        <w:rPr>
          <w:rFonts w:ascii="Times New Roman" w:hAnsi="Times New Roman" w:cs="Times New Roman"/>
          <w:sz w:val="28"/>
          <w:szCs w:val="28"/>
          <w:lang w:val="kk-KZ"/>
        </w:rPr>
        <w:t>ұ</w:t>
      </w:r>
      <w:r w:rsidRPr="00F520F2">
        <w:rPr>
          <w:rFonts w:ascii="Times New Roman" w:hAnsi="Times New Roman" w:cs="Times New Roman"/>
          <w:sz w:val="28"/>
          <w:szCs w:val="28"/>
        </w:rPr>
        <w:t>мыс</w:t>
      </w:r>
      <w:r w:rsidRPr="00F520F2">
        <w:rPr>
          <w:rFonts w:ascii="Times New Roman" w:hAnsi="Times New Roman" w:cs="Times New Roman"/>
          <w:sz w:val="28"/>
          <w:szCs w:val="28"/>
          <w:lang w:val="kk-KZ"/>
        </w:rPr>
        <w:t xml:space="preserve"> </w:t>
      </w:r>
      <w:r w:rsidR="00340D64">
        <w:rPr>
          <w:rFonts w:ascii="Times New Roman" w:hAnsi="Times New Roman" w:cs="Times New Roman"/>
          <w:sz w:val="28"/>
          <w:szCs w:val="28"/>
          <w:lang w:val="kk-KZ"/>
        </w:rPr>
        <w:t>істеп</w:t>
      </w: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серіктес таба білу</w:t>
      </w:r>
      <w:r w:rsidRPr="00F520F2">
        <w:rPr>
          <w:rFonts w:ascii="Times New Roman" w:hAnsi="Times New Roman" w:cs="Times New Roman"/>
          <w:sz w:val="28"/>
          <w:szCs w:val="28"/>
        </w:rPr>
        <w:t>;</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rPr>
      </w:pPr>
      <w:r w:rsidRPr="00F520F2">
        <w:rPr>
          <w:rFonts w:ascii="Times New Roman" w:hAnsi="Times New Roman" w:cs="Times New Roman"/>
          <w:sz w:val="28"/>
          <w:szCs w:val="28"/>
        </w:rPr>
        <w:t xml:space="preserve">- өз ісінің нәтижесін </w:t>
      </w:r>
      <w:r w:rsidR="00340D64">
        <w:rPr>
          <w:rFonts w:ascii="Times New Roman" w:hAnsi="Times New Roman" w:cs="Times New Roman"/>
          <w:sz w:val="28"/>
          <w:szCs w:val="28"/>
          <w:lang w:val="kk-KZ"/>
        </w:rPr>
        <w:t>анық</w:t>
      </w:r>
      <w:r w:rsidRPr="00F520F2">
        <w:rPr>
          <w:rFonts w:ascii="Times New Roman" w:hAnsi="Times New Roman" w:cs="Times New Roman"/>
          <w:sz w:val="28"/>
          <w:szCs w:val="28"/>
        </w:rPr>
        <w:t xml:space="preserve"> көрсете </w:t>
      </w:r>
      <w:r w:rsidR="00340D64">
        <w:rPr>
          <w:rFonts w:ascii="Times New Roman" w:hAnsi="Times New Roman" w:cs="Times New Roman"/>
          <w:sz w:val="28"/>
          <w:szCs w:val="28"/>
          <w:lang w:val="kk-KZ"/>
        </w:rPr>
        <w:t>алу</w:t>
      </w:r>
      <w:r w:rsidRPr="00F520F2">
        <w:rPr>
          <w:rFonts w:ascii="Times New Roman" w:hAnsi="Times New Roman" w:cs="Times New Roman"/>
          <w:sz w:val="28"/>
          <w:szCs w:val="28"/>
        </w:rPr>
        <w:t>;</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өзіндік</w:t>
      </w:r>
      <w:r w:rsidRPr="00F520F2">
        <w:rPr>
          <w:rFonts w:ascii="Times New Roman" w:hAnsi="Times New Roman" w:cs="Times New Roman"/>
          <w:sz w:val="28"/>
          <w:szCs w:val="28"/>
        </w:rPr>
        <w:t xml:space="preserve"> </w:t>
      </w:r>
      <w:r w:rsidR="00340D64">
        <w:rPr>
          <w:rFonts w:ascii="Times New Roman" w:hAnsi="Times New Roman" w:cs="Times New Roman"/>
          <w:sz w:val="28"/>
          <w:szCs w:val="28"/>
          <w:lang w:val="kk-KZ"/>
        </w:rPr>
        <w:t>интел</w:t>
      </w:r>
      <w:r w:rsidR="00A43ECF">
        <w:rPr>
          <w:rFonts w:ascii="Times New Roman" w:hAnsi="Times New Roman" w:cs="Times New Roman"/>
          <w:sz w:val="28"/>
          <w:szCs w:val="28"/>
          <w:lang w:val="kk-KZ"/>
        </w:rPr>
        <w:t>л</w:t>
      </w:r>
      <w:r w:rsidR="00340D64">
        <w:rPr>
          <w:rFonts w:ascii="Times New Roman" w:hAnsi="Times New Roman" w:cs="Times New Roman"/>
          <w:sz w:val="28"/>
          <w:szCs w:val="28"/>
          <w:lang w:val="kk-KZ"/>
        </w:rPr>
        <w:t>ектуалды</w:t>
      </w:r>
      <w:r w:rsidRPr="00F520F2">
        <w:rPr>
          <w:rFonts w:ascii="Times New Roman" w:hAnsi="Times New Roman" w:cs="Times New Roman"/>
          <w:sz w:val="28"/>
          <w:szCs w:val="28"/>
        </w:rPr>
        <w:t xml:space="preserve"> </w:t>
      </w:r>
      <w:r w:rsidR="00825B35">
        <w:rPr>
          <w:rFonts w:ascii="Times New Roman" w:hAnsi="Times New Roman" w:cs="Times New Roman"/>
          <w:sz w:val="28"/>
          <w:szCs w:val="28"/>
          <w:lang w:val="kk-KZ"/>
        </w:rPr>
        <w:t>қолдану</w:t>
      </w:r>
      <w:r w:rsidRPr="00F520F2">
        <w:rPr>
          <w:rFonts w:ascii="Times New Roman" w:hAnsi="Times New Roman" w:cs="Times New Roman"/>
          <w:sz w:val="28"/>
          <w:szCs w:val="28"/>
        </w:rPr>
        <w:t xml:space="preserve"> мөлшерін </w:t>
      </w:r>
      <w:r w:rsidR="00825B35">
        <w:rPr>
          <w:rFonts w:ascii="Times New Roman" w:hAnsi="Times New Roman" w:cs="Times New Roman"/>
          <w:sz w:val="28"/>
          <w:szCs w:val="28"/>
          <w:lang w:val="kk-KZ"/>
        </w:rPr>
        <w:t>білу</w:t>
      </w:r>
      <w:r w:rsidRPr="00F520F2">
        <w:rPr>
          <w:rFonts w:ascii="Times New Roman" w:hAnsi="Times New Roman" w:cs="Times New Roman"/>
          <w:sz w:val="28"/>
          <w:szCs w:val="28"/>
        </w:rPr>
        <w:t>;</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Ақпараттык мәдениет адамдардың ақпараттық тәлімінен көрінеді.</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xml:space="preserve">Ақпараттық тәлім дегенде түсінетініміз жаңа білім алып, оны игеру үшін адаманың қолданатын күш-куатының жиынтығы. Өркениеттің дамуымен байланысты білімсіз адамдардың ығыстырылып калатыны айдан анық. Егер </w:t>
      </w:r>
      <w:r w:rsidRPr="00F520F2">
        <w:rPr>
          <w:rFonts w:ascii="Times New Roman" w:hAnsi="Times New Roman" w:cs="Times New Roman"/>
          <w:sz w:val="28"/>
          <w:szCs w:val="28"/>
          <w:lang w:val="kk-KZ"/>
        </w:rPr>
        <w:lastRenderedPageBreak/>
        <w:t>бұрын әлеуметтік теңсіздіктің себебі оның шығу тегі мен азаматтық кұқығының болуымен коғамдағы әлеуметтік жағдайының құрылымына катысты болса. бүгінгі таңда ол ақпараттық мәдениет деңгейінен туады.</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Ақпараттық тәлім, бір жағынан жеке тұлғаның белсенділігін таным</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субъектісі ретінде бейнелесе екінші жағынан ақпараттық тәлімнен жинақталған ақпарат қорларын пайдалануға қол жеткізуге болатыны көрініп тұрады. Көп ұзамай-ақ әрбір адамның тағдыры күнделікті өмірде жаңа акпартты уакытында тауып оның желісін пайдалануға оның қаншалықты бейім екендігімен байланысты болады.</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Дамудың әрбір кезеңінде бірінші- адамның іс-тәжірибесі мен екінші ақпарат өңдеу тәжірибесі жөнінде мәліметтер жиналатыны сөзсіз.</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Адамның жинаған іс-тәжірибесі ақпарат түрінде беріледі. Бұл- ақпарат істері мен ақпараттық технологияның тууының негізгі алғы шарттары болып табылады.</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Қоғамның ой-өрісін кеңейту барысында адамдар арасында ақпараттық өзара әрекеттігі қалыптастыруда ақпараттық технология мен техника маңызды рөл атқарады.</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Ақпарат-адамның ғылыми-зерттеу, тәжірибе-кұрастырушылық және өндірістік, сондай-ақ әлеуеттік тәжірибеден алған білімі.</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Ақпарат - айналадағы ортадан кабылданатын (кірістік акпараты), айналадағы ортаға берілетін (шығыстық ақпараты) немесе кейбір жүйенің ішінде сақталатын (ішкі ақпарат) мәліметтер жинағы. Білім беру кұралы.</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Ғаламторда оған төмендегідей анықтама беріледі: Information.</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Ақпарат - жеке тұлға, зат, дәлелдеме, оқиға, кұбылыстар туралы мәліметтер.</w:t>
      </w:r>
    </w:p>
    <w:p w:rsidR="00F520F2" w:rsidRPr="00A43ECF" w:rsidRDefault="00F520F2" w:rsidP="00340D64">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A43ECF">
        <w:rPr>
          <w:rFonts w:ascii="Times New Roman" w:hAnsi="Times New Roman" w:cs="Times New Roman"/>
          <w:sz w:val="28"/>
          <w:szCs w:val="28"/>
          <w:lang w:val="kk-KZ"/>
        </w:rPr>
        <w:t>Ақпарат белгісіздік, жеке тұлға, зат, кұбылыстар туралы білімнің</w:t>
      </w:r>
    </w:p>
    <w:p w:rsidR="00A43ECF" w:rsidRPr="00A43ECF" w:rsidRDefault="00F520F2" w:rsidP="00A43ECF">
      <w:pPr>
        <w:autoSpaceDE w:val="0"/>
        <w:autoSpaceDN w:val="0"/>
        <w:adjustRightInd w:val="0"/>
        <w:spacing w:line="240" w:lineRule="auto"/>
        <w:contextualSpacing/>
        <w:jc w:val="both"/>
        <w:rPr>
          <w:rFonts w:ascii="Times New Roman" w:hAnsi="Times New Roman" w:cs="Times New Roman"/>
          <w:sz w:val="28"/>
          <w:szCs w:val="28"/>
          <w:lang w:val="kk-KZ"/>
        </w:rPr>
      </w:pPr>
      <w:r w:rsidRPr="00A43ECF">
        <w:rPr>
          <w:rFonts w:ascii="Times New Roman" w:hAnsi="Times New Roman" w:cs="Times New Roman"/>
          <w:sz w:val="28"/>
          <w:szCs w:val="28"/>
          <w:lang w:val="kk-KZ"/>
        </w:rPr>
        <w:t>толықсыздық дәрежесін азайтады.</w:t>
      </w:r>
    </w:p>
    <w:p w:rsidR="00F520F2" w:rsidRPr="00A43ECF" w:rsidRDefault="00F520F2" w:rsidP="00A43ECF">
      <w:pPr>
        <w:autoSpaceDE w:val="0"/>
        <w:autoSpaceDN w:val="0"/>
        <w:adjustRightInd w:val="0"/>
        <w:spacing w:line="240" w:lineRule="auto"/>
        <w:contextualSpacing/>
        <w:jc w:val="both"/>
        <w:rPr>
          <w:rFonts w:ascii="Times New Roman" w:hAnsi="Times New Roman" w:cs="Times New Roman"/>
          <w:sz w:val="28"/>
          <w:szCs w:val="28"/>
          <w:lang w:val="kk-KZ"/>
        </w:rPr>
      </w:pPr>
      <w:r w:rsidRPr="00A43ECF">
        <w:rPr>
          <w:rFonts w:ascii="Times New Roman" w:hAnsi="Times New Roman" w:cs="Times New Roman"/>
          <w:sz w:val="28"/>
          <w:szCs w:val="28"/>
          <w:lang w:val="kk-KZ"/>
        </w:rPr>
        <w:t>Ақпараттық ресурстар-қоғамдағы қорлардың түрі, ақпараттардың сан алуандығы, электорндық - библиографиялық ортада жинақталуы, талдануы, өнделуі, кодталуы, сақталуы, ізделуі, таратылуы, пайдаланылуы. Ақпараттық жүйеде (кітапхана, мұрағат, қорлар, ақпараттық- библиографиялық орталыктар) жеке немесе біріктірілген кұжаттар  жиынтығы.</w:t>
      </w:r>
    </w:p>
    <w:p w:rsidR="00F520F2" w:rsidRPr="00A43ECF"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A43ECF">
        <w:rPr>
          <w:rFonts w:ascii="Times New Roman" w:hAnsi="Times New Roman" w:cs="Times New Roman"/>
          <w:sz w:val="28"/>
          <w:szCs w:val="28"/>
          <w:lang w:val="kk-KZ"/>
        </w:rPr>
        <w:tab/>
        <w:t>Кең мағынасындағы ақпараттық ресурс-тиімді ақпарат алу үшін</w:t>
      </w:r>
    </w:p>
    <w:p w:rsidR="00F520F2" w:rsidRPr="00A43ECF"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A43ECF">
        <w:rPr>
          <w:rFonts w:ascii="Times New Roman" w:hAnsi="Times New Roman" w:cs="Times New Roman"/>
          <w:sz w:val="28"/>
          <w:szCs w:val="28"/>
          <w:lang w:val="kk-KZ"/>
        </w:rPr>
        <w:t>ұйымдастырылған мәліметтер жинағы.</w:t>
      </w:r>
    </w:p>
    <w:p w:rsidR="00F520F2" w:rsidRPr="00A43ECF"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A43ECF">
        <w:rPr>
          <w:rFonts w:ascii="Times New Roman" w:hAnsi="Times New Roman" w:cs="Times New Roman"/>
          <w:sz w:val="28"/>
          <w:szCs w:val="28"/>
          <w:lang w:val="kk-KZ"/>
        </w:rPr>
        <w:t>Ақпараттық ресурстар-ақпарат жүйлеріндегі: кітапхана, архив, қор,</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A43ECF">
        <w:rPr>
          <w:rFonts w:ascii="Times New Roman" w:hAnsi="Times New Roman" w:cs="Times New Roman"/>
          <w:sz w:val="28"/>
          <w:szCs w:val="28"/>
          <w:lang w:val="kk-KZ"/>
        </w:rPr>
        <w:t>мәліметтер банктері тағы басқа да жүйелердегі</w:t>
      </w:r>
      <w:r w:rsidRPr="00F520F2">
        <w:rPr>
          <w:rFonts w:ascii="Times New Roman" w:hAnsi="Times New Roman" w:cs="Times New Roman"/>
          <w:sz w:val="28"/>
          <w:szCs w:val="28"/>
          <w:lang w:val="kk-KZ"/>
        </w:rPr>
        <w:t xml:space="preserve"> кұжаттар топтамасы мен</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жеке дара кұжаттар.</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Бүгінгі танда ақпараттық ресурстар энергетикалық және шикізат қорлары сияқты категориялармен мәнімен теңдес санауға болатын экономикалық маңызы зор категория ретінде қарастырылады.</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Қоғам дамуы үшін қажетті негізі ресурстарды алға жылжытуға мүмкіндік беретін ерекше қасиеттерді ақпараттық ресурстар игереді.</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1. Ақпараттық ресурстарды пайдаланған сайын жаңа ресурстар, жаңа акпарат пайда болады.</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lastRenderedPageBreak/>
        <w:t>2. Акпараттык ресурстардың тиімділігі басқа адам және техника кұралдары корларының өзара әрекеттестігінің аркасында болады.</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Сөйтіп, әлемдік ақпараттық ресурстарды белсенді түрде пайдалану қоғам дамуы мен білімді толықтыруға мүмкіндік береді деп нық сеніммен айтуға болады.</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Заманауи тұжырымдамаларда ақпарат білім, сонымен байланысты мәліметтер жинағы ретінде түсіндіріледі. Ақпараттық энергетикалык, қаржы т.б. ресурстарға айналуы оны халыктың неғұрлым кәсіби және творчестволы бөлігінің интелектуалды іс-әрекетінің өнімі деп аныктама жасауға мүмкіндік береді.</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Ақпарат-стратегиялық, тактикалық міндеттерді аныктап, шешім қабылдау үшін қажетті ресурстардың бірі. Ол коғамның жан-жағына әсер етіп, экономикалық жэне әлеуеттік қатынастар жүйесін айқындайды. Ақпараттың сапасы мен практикада тиімді қолданылуы коғамдық прогресстің жаңа мүмкіншіліктерінің кілті. Елдің, аймақтың ұжымның ақпараттық ресурстары мағынасы жағынан шикізат, энергия, қазба және басқа да ресурстарға ұқсас стратегиялық ресурс ретінде қарастырылуы тиіс. Ақпараттық ресурстардың динамикалық қасиетті ақпараттың өсуімен, қоғамның ғылыми-техникалық даму деңгейімен байланысты. Қоғамның даму деңгейі жоғарылаған сайын білім де өсіп-ақпарат туып, жарияланады.</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Ескі болып саналатын ақпараттық ресурстарды екіге бөлуге болады:</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физикалық (ғалымдардың алуан түрлі әдістерімен жасаған құралдарының мәселелерін шешуге арналған).</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моральдык (жаңа ақпарат келесі мәселе болғандықтан, бұрыңғы қызығушылық тудырмайды).</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Моральдық ескірген кұжаттар немесе мэліметтер кордан алынып</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тасталады.</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Ақпараттық ресурстардың басқа еңбек, энергетика, минералдық т.б.</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түрлерінен ерекшелігі:</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әр түрлі мақсатта қолданылады</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ағымдар көлемі ұдайы өсіп тұрады.</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коғамдық ақпараттық нарықта ұсынылған қызмет пен өнім түрлері дамып отырады.</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Ғаламдык ақпараттық ресурстардың дамуы</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ақпараттық қызмет көрсетуді жаһандық іс-әрекетке айналдыру;</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340D64">
        <w:rPr>
          <w:rFonts w:ascii="Times New Roman" w:hAnsi="Times New Roman" w:cs="Times New Roman"/>
          <w:sz w:val="28"/>
          <w:szCs w:val="28"/>
          <w:lang w:val="kk-KZ"/>
        </w:rPr>
        <w:t xml:space="preserve">- </w:t>
      </w:r>
      <w:r w:rsidR="00340D64">
        <w:rPr>
          <w:rFonts w:ascii="Times New Roman" w:hAnsi="Times New Roman" w:cs="Times New Roman"/>
          <w:sz w:val="28"/>
          <w:szCs w:val="28"/>
          <w:lang w:val="kk-KZ"/>
        </w:rPr>
        <w:t>ақпараттық</w:t>
      </w:r>
      <w:r w:rsidRPr="00340D64">
        <w:rPr>
          <w:rFonts w:ascii="Times New Roman" w:hAnsi="Times New Roman" w:cs="Times New Roman"/>
          <w:sz w:val="28"/>
          <w:szCs w:val="28"/>
          <w:lang w:val="kk-KZ"/>
        </w:rPr>
        <w:t xml:space="preserve"> </w:t>
      </w:r>
      <w:r w:rsidRPr="00F520F2">
        <w:rPr>
          <w:rFonts w:ascii="Times New Roman" w:hAnsi="Times New Roman" w:cs="Times New Roman"/>
          <w:sz w:val="28"/>
          <w:szCs w:val="28"/>
          <w:lang w:val="kk-KZ"/>
        </w:rPr>
        <w:t>қ</w:t>
      </w:r>
      <w:r w:rsidRPr="00340D64">
        <w:rPr>
          <w:rFonts w:ascii="Times New Roman" w:hAnsi="Times New Roman" w:cs="Times New Roman"/>
          <w:sz w:val="28"/>
          <w:szCs w:val="28"/>
          <w:lang w:val="kk-KZ"/>
        </w:rPr>
        <w:t>ызметтің әлемдік ж</w:t>
      </w:r>
      <w:r w:rsidRPr="00F520F2">
        <w:rPr>
          <w:rFonts w:ascii="Times New Roman" w:hAnsi="Times New Roman" w:cs="Times New Roman"/>
          <w:sz w:val="28"/>
          <w:szCs w:val="28"/>
          <w:lang w:val="kk-KZ"/>
        </w:rPr>
        <w:t>ә</w:t>
      </w:r>
      <w:r w:rsidRPr="00340D64">
        <w:rPr>
          <w:rFonts w:ascii="Times New Roman" w:hAnsi="Times New Roman" w:cs="Times New Roman"/>
          <w:sz w:val="28"/>
          <w:szCs w:val="28"/>
          <w:lang w:val="kk-KZ"/>
        </w:rPr>
        <w:t>не ішкі мемлекеттік нары</w:t>
      </w:r>
      <w:r w:rsidRPr="00F520F2">
        <w:rPr>
          <w:rFonts w:ascii="Times New Roman" w:hAnsi="Times New Roman" w:cs="Times New Roman"/>
          <w:sz w:val="28"/>
          <w:szCs w:val="28"/>
          <w:lang w:val="kk-KZ"/>
        </w:rPr>
        <w:t xml:space="preserve">қ </w:t>
      </w:r>
      <w:r w:rsidRPr="00340D64">
        <w:rPr>
          <w:rFonts w:ascii="Times New Roman" w:hAnsi="Times New Roman" w:cs="Times New Roman"/>
          <w:sz w:val="28"/>
          <w:szCs w:val="28"/>
          <w:lang w:val="kk-KZ"/>
        </w:rPr>
        <w:t xml:space="preserve">деңгейін </w:t>
      </w:r>
      <w:r w:rsidRPr="00F520F2">
        <w:rPr>
          <w:rFonts w:ascii="Times New Roman" w:hAnsi="Times New Roman" w:cs="Times New Roman"/>
          <w:sz w:val="28"/>
          <w:szCs w:val="28"/>
          <w:lang w:val="kk-KZ"/>
        </w:rPr>
        <w:t>қ</w:t>
      </w:r>
      <w:r w:rsidRPr="00340D64">
        <w:rPr>
          <w:rFonts w:ascii="Times New Roman" w:hAnsi="Times New Roman" w:cs="Times New Roman"/>
          <w:sz w:val="28"/>
          <w:szCs w:val="28"/>
          <w:lang w:val="kk-KZ"/>
        </w:rPr>
        <w:t>алыптастыру;</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аймактық, мемлекеттік ресурстар базасын кұру;</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фирмаларда, банктерде, биржаларда, өнеркәсіп орындарында, саудада т.б. қажетті ақпараттарды дер кезінде пайдалануды жоғарлатуға мүмкіндік берді.</w:t>
      </w:r>
    </w:p>
    <w:p w:rsidR="00F520F2" w:rsidRPr="00F520F2" w:rsidRDefault="00F520F2" w:rsidP="00F520F2">
      <w:pPr>
        <w:autoSpaceDE w:val="0"/>
        <w:autoSpaceDN w:val="0"/>
        <w:adjustRightInd w:val="0"/>
        <w:spacing w:line="240" w:lineRule="auto"/>
        <w:ind w:firstLine="708"/>
        <w:contextualSpacing/>
        <w:rPr>
          <w:rFonts w:ascii="Times New Roman" w:hAnsi="Times New Roman" w:cs="Times New Roman"/>
          <w:sz w:val="28"/>
          <w:szCs w:val="28"/>
          <w:lang w:val="kk-KZ"/>
        </w:rPr>
      </w:pPr>
      <w:r w:rsidRPr="00F520F2">
        <w:rPr>
          <w:rFonts w:ascii="Times New Roman" w:hAnsi="Times New Roman" w:cs="Times New Roman"/>
          <w:sz w:val="28"/>
          <w:szCs w:val="28"/>
          <w:lang w:val="kk-KZ"/>
        </w:rPr>
        <w:t xml:space="preserve">Кәсіби маман даярлауды ұдайы жетілдіру студенттерден білім, іскерлік дағдыларының тұтас жүйесінің дамуын калыптастыруды, сондай-ақ өздігінен кызмет ету тәжірибесін, жеке басының жауапкершілігін талап етеді. Жеке инновацияны игеруде сапалы, жаңа мазмұнды табыс таба білу оқу процесінің </w:t>
      </w:r>
      <w:r w:rsidRPr="00F520F2">
        <w:rPr>
          <w:rFonts w:ascii="Times New Roman" w:hAnsi="Times New Roman" w:cs="Times New Roman"/>
          <w:sz w:val="28"/>
          <w:szCs w:val="28"/>
          <w:lang w:val="kk-KZ"/>
        </w:rPr>
        <w:lastRenderedPageBreak/>
        <w:t>тиімділігін арттырады. Жоғары оқу орнында студенттің білім алуына кажетті икемділік - оқу, өздігінен білім алып, шығармашылық ой толғау. Оның кәсіби қалыптасуы осыған байланысты. Біздің заманымызда тез ескіретін білім жиынтығын меңгергенше, оқуға бейімділік, өздігінен жұмыс істеу, шығармашылық ой толғау неғұрлым маңыздырақ саналады. Студенттердің мәдени танымын қалыптастыру жоғары оқу орындарының басты міндеттерінің бірі, ал студенттік жылдарында кұрылған адамның мәдени дәрежесі оның кәсіптік шеберлігінің сәттілігі.</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xml:space="preserve">Ақпараттық мәдениет деңгейі жеке тұлға қарекетінің жетістігіне елеулі әсер етеді. Бүгінгі таңда ақпарат тауып, пайдалана білудің алған </w:t>
      </w:r>
      <w:r w:rsidR="00340D64">
        <w:rPr>
          <w:rFonts w:ascii="Times New Roman" w:hAnsi="Times New Roman" w:cs="Times New Roman"/>
          <w:sz w:val="28"/>
          <w:szCs w:val="28"/>
          <w:lang w:val="kk-KZ"/>
        </w:rPr>
        <w:t>білімнен к</w:t>
      </w:r>
      <w:r w:rsidRPr="00F520F2">
        <w:rPr>
          <w:rFonts w:ascii="Times New Roman" w:hAnsi="Times New Roman" w:cs="Times New Roman"/>
          <w:sz w:val="28"/>
          <w:szCs w:val="28"/>
          <w:lang w:val="kk-KZ"/>
        </w:rPr>
        <w:t>өрі,  әлеуеттік мәртебеге ықпалы зор. Әр түрлі әлеуеттік топтардың ақпараттық тәлімін байқауға салыстыруға, бағалауға болады. Қоғам мақсаттары үшін жарамды адамдардың ақпараттық тәлімін оқып үйренудің әдістемесі жасалды. Зерттеушілер төмендегідей кұрамдас бөліктері бар XXI ғасырдың басындағы мамандардың ақпараттық тәлімінің үлгісін үсынды:</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үздіксіз білім берудің маңыздылығын үғыну;</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әлемдік ақпараттык ресурстардан хабардар болу;</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ақпарат алудың әр түрлі каналдарын комплексті түрде пайдалану;</w:t>
      </w:r>
    </w:p>
    <w:p w:rsidR="00F520F2" w:rsidRPr="00F520F2" w:rsidRDefault="00F520F2" w:rsidP="00825B35">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өзіндік ақпараттық біліктілік деңгейіне шынайы баға беру және өзінің психикалық күйіне ой жүгірту;</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кәсіптік қарым-қатынасты этикалық нормаларды сактау;</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Болашақ маманда осы қасиеттердің барлығы болса, ол қиналмай-ақ қажетті ақпараттарды өз жұмыстарында, ғылыми зерттеулерде т.б. қолдануына болады.</w:t>
      </w:r>
    </w:p>
    <w:p w:rsidR="00F520F2" w:rsidRPr="00F520F2" w:rsidRDefault="00F520F2" w:rsidP="00F520F2">
      <w:pPr>
        <w:autoSpaceDE w:val="0"/>
        <w:autoSpaceDN w:val="0"/>
        <w:adjustRightInd w:val="0"/>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Ақпараттық мәдениет-жеке тұлғаның жан-жакты дамуы мен адам</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әрекетінің барлық саласына енетін күрделі де көп қарқынды құбылыс.</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Ол адамға қоршаған ортада алатын орнын ұғынуға жағдай жасайды,</w:t>
      </w:r>
    </w:p>
    <w:p w:rsidR="00F520F2" w:rsidRPr="00F520F2" w:rsidRDefault="00F520F2" w:rsidP="00F520F2">
      <w:pPr>
        <w:autoSpaceDE w:val="0"/>
        <w:autoSpaceDN w:val="0"/>
        <w:adjustRightInd w:val="0"/>
        <w:spacing w:line="240" w:lineRule="auto"/>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ақпарат аумағындағы тіршілігін үйлестіреді және жеке тұлғаның дамуына көмектеседі.</w:t>
      </w:r>
    </w:p>
    <w:p w:rsidR="00F520F2" w:rsidRPr="00F520F2"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Білім беру жүйесінің басты міндеті-ұлттық құндылықтардыі тәжірибелік жетістіктері негізінде жеке адамды қалыптастыруға және кәсіби, шығармашылық шыңдауға бағытталған білім алу үшін білім алушыларға қажетті жағдайлар жасау, оқытудың жаңа технологияларын енгізудегі пайдаланудың сауаттылығы, білім беруді ақпараттандыруда болашақ мұғалімнің ақпараттық мәдениетін дамыту  жолдарын жетілдіру.</w:t>
      </w:r>
    </w:p>
    <w:p w:rsidR="00F520F2" w:rsidRPr="00F520F2" w:rsidRDefault="00F520F2" w:rsidP="00F520F2">
      <w:pPr>
        <w:spacing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xml:space="preserve">Заманымыздың ақпараттануының кең белең алуына орай «мұғалімнің ақпараттық мәдениеті» ұғымын қазіргі таңда оқыту мен қолдануда мынадай сипаттама береді. «ақпараттық сауаттылықтың жоғары деңгейі «ақпараттық мәдениет» ұғымы этиканың қарапайым сауаттылық элементтерін қамтиды, мысалы: техникаларды белгілі бір ретпен өшіріп қосу, техникаларды қолдануда қауіпсіздік ережелерін сақтау, ақпараттық ресурстарды тиімді пайдалану. Дегенмен олар негізгі анықтауыштар емес. Ақпараттық техникалар мен технологияларды пайдалану мәдениеттілігі алдымен ақпараттық сауаттылыққа деген дұрыс көзқарас қалыптастырудан, кең </w:t>
      </w:r>
      <w:r w:rsidRPr="00F520F2">
        <w:rPr>
          <w:rFonts w:ascii="Times New Roman" w:hAnsi="Times New Roman" w:cs="Times New Roman"/>
          <w:sz w:val="28"/>
          <w:szCs w:val="28"/>
          <w:lang w:val="kk-KZ"/>
        </w:rPr>
        <w:lastRenderedPageBreak/>
        <w:t xml:space="preserve">ауқымды ғаламторды пайдалануда желілер арқылы әлемді танып және оқыту мен  тәжірибе негізінде өзіне пайда алуға тырысуынан басталады. </w:t>
      </w:r>
    </w:p>
    <w:p w:rsidR="00F520F2" w:rsidRPr="00F520F2" w:rsidRDefault="00F520F2" w:rsidP="00F520F2">
      <w:pPr>
        <w:shd w:val="clear" w:color="auto" w:fill="FFFFFF"/>
        <w:spacing w:after="312"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xml:space="preserve">болашақ мұғалім үшін қол жетімді электронды оқытуға қажетті ресурстар мен қызметтерді алуға, білім алушылармен оқыту процесін жеңілдету мақсатында қашықтықтан жұмыс істеуге, өмірлік оқу және дайындық, электрондық білім арқылы ақпараттық технологиялармен жұмыстардың дағдыларын алуға және меңгеруге азаматтарға мүмкіндіктер тудыру үшін шарттар көзделген.    </w:t>
      </w:r>
    </w:p>
    <w:p w:rsidR="00F520F2" w:rsidRPr="00F520F2" w:rsidRDefault="00F520F2" w:rsidP="00F520F2">
      <w:pPr>
        <w:shd w:val="clear" w:color="auto" w:fill="FFFFFF"/>
        <w:spacing w:after="312"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Сондай-ақ еліміздің оқытушылары білім беру саласы шел елдердегідей білім беру саласымен тең білім беруге неғұрлым ашық, қол жетімді және бәсекеге қабілетті экономикасын құру мақсатында еліміздің экономикасының негізін қалайтын саладағы зияткерлік жүйелерді барынша көп енгізу көзделеді.</w:t>
      </w:r>
    </w:p>
    <w:p w:rsidR="00F520F2" w:rsidRPr="00F520F2" w:rsidRDefault="00F520F2" w:rsidP="00F520F2">
      <w:pPr>
        <w:shd w:val="clear" w:color="auto" w:fill="FFFFFF"/>
        <w:spacing w:after="312"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Қазақстанның ақпараттық қоғамға ауысуын іске асырудың соңғы әрі шешуші кезеңі ретінде «Ақпараттық Қазақстан - 2020» Мемлекеттік бағдарламасы болады деп күтілуде.</w:t>
      </w:r>
    </w:p>
    <w:p w:rsidR="00F520F2" w:rsidRPr="00F520F2" w:rsidRDefault="00F520F2" w:rsidP="00F520F2">
      <w:pPr>
        <w:shd w:val="clear" w:color="auto" w:fill="FFFFFF"/>
        <w:spacing w:after="312" w:line="240" w:lineRule="auto"/>
        <w:ind w:firstLine="708"/>
        <w:contextualSpacing/>
        <w:jc w:val="both"/>
        <w:rPr>
          <w:rStyle w:val="a3"/>
          <w:rFonts w:ascii="Times New Roman" w:hAnsi="Times New Roman" w:cs="Times New Roman"/>
          <w:i w:val="0"/>
          <w:sz w:val="28"/>
          <w:szCs w:val="28"/>
          <w:lang w:val="kk-KZ"/>
        </w:rPr>
      </w:pPr>
      <w:r w:rsidRPr="00F520F2">
        <w:rPr>
          <w:rStyle w:val="a3"/>
          <w:rFonts w:ascii="Times New Roman" w:hAnsi="Times New Roman" w:cs="Times New Roman"/>
          <w:sz w:val="28"/>
          <w:szCs w:val="28"/>
          <w:lang w:val="kk-KZ"/>
        </w:rPr>
        <w:t>«Ақпараттық Қазақстан -2020» бағдарламасының негізгі мақсаты: ақпараттық қоғамға көшуді қамтамасыз ететін жағдайларды құру.</w:t>
      </w:r>
    </w:p>
    <w:p w:rsidR="00F520F2" w:rsidRPr="00F520F2" w:rsidRDefault="00F520F2" w:rsidP="00F520F2">
      <w:pPr>
        <w:shd w:val="clear" w:color="auto" w:fill="FFFFFF"/>
        <w:spacing w:after="312"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Адамзат өркениетінің қазіргі заманғы дамуы ғылыми-техникалық революцияның тағы да бір кезеңі – адамның тыныс-тіршілігінің барлық салаларына оның өмірін өзгертіп, ақпараттық қоғам, жоғары әлеуметтік-экономикалық, саяси және мәдени дамыған қоғамға көшуінің тұғырын және материалдық базасын құрайтын ақпараттық-коммуникациялық технологияларды (бұдан әрі – АКТ) енгізумен сипатталады.</w:t>
      </w:r>
    </w:p>
    <w:p w:rsidR="00F520F2" w:rsidRPr="00F520F2" w:rsidRDefault="00F520F2" w:rsidP="00F520F2">
      <w:pPr>
        <w:shd w:val="clear" w:color="auto" w:fill="FFFFFF"/>
        <w:spacing w:after="312"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Әлемде мынадай үрдістер байқалуда:</w:t>
      </w:r>
    </w:p>
    <w:p w:rsidR="00F520F2" w:rsidRPr="00F520F2" w:rsidRDefault="00F520F2" w:rsidP="00825B35">
      <w:pPr>
        <w:shd w:val="clear" w:color="auto" w:fill="FFFFFF"/>
        <w:spacing w:after="312"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АКТ-ның ықпалымен барлық қоғамдық институттар мен адамның қызмет ету салаларының өзгеруі;</w:t>
      </w:r>
    </w:p>
    <w:p w:rsidR="00F520F2" w:rsidRPr="00F520F2" w:rsidRDefault="00F520F2" w:rsidP="00825B35">
      <w:pPr>
        <w:shd w:val="clear" w:color="auto" w:fill="FFFFFF"/>
        <w:spacing w:after="312"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Заманауи технологияларды әзірлеу, өндіру және енгізудің барлық салаларында алға басу;</w:t>
      </w:r>
    </w:p>
    <w:p w:rsidR="00F520F2" w:rsidRPr="00F520F2" w:rsidRDefault="00F520F2" w:rsidP="00825B35">
      <w:pPr>
        <w:shd w:val="clear" w:color="auto" w:fill="FFFFFF"/>
        <w:spacing w:after="312"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Елді әлеуметтік-экономикалық дамытудың міндеттеріне бара-бар дамыған ақпараттық ортаны қалыптастыруға ұмтылу;</w:t>
      </w:r>
    </w:p>
    <w:p w:rsidR="00F520F2" w:rsidRPr="00F520F2" w:rsidRDefault="00F520F2" w:rsidP="00825B35">
      <w:pPr>
        <w:shd w:val="clear" w:color="auto" w:fill="FFFFFF"/>
        <w:spacing w:after="312"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Халықтың ақпараттық қорларға тең құқылы кепілдендірілген қолжетімділігін қамтамасыз ету;</w:t>
      </w:r>
    </w:p>
    <w:p w:rsidR="00F520F2" w:rsidRPr="00F520F2" w:rsidRDefault="00F520F2" w:rsidP="00825B35">
      <w:pPr>
        <w:shd w:val="clear" w:color="auto" w:fill="FFFFFF"/>
        <w:spacing w:after="312" w:line="240" w:lineRule="auto"/>
        <w:ind w:firstLine="708"/>
        <w:contextualSpacing/>
        <w:jc w:val="both"/>
        <w:rPr>
          <w:rFonts w:ascii="Times New Roman" w:hAnsi="Times New Roman" w:cs="Times New Roman"/>
          <w:sz w:val="28"/>
          <w:szCs w:val="28"/>
          <w:lang w:val="kk-KZ"/>
        </w:rPr>
      </w:pPr>
      <w:r w:rsidRPr="00F520F2">
        <w:rPr>
          <w:rFonts w:ascii="Times New Roman" w:hAnsi="Times New Roman" w:cs="Times New Roman"/>
          <w:sz w:val="28"/>
          <w:szCs w:val="28"/>
          <w:lang w:val="kk-KZ"/>
        </w:rPr>
        <w:t>-  Барлық деңгейдегі азаматтарды, қоғамдық институттарды, мемлекеттік билік органдары мен бизнесті ақпараттық қоғам жағдайында өмір сүруге дайындау.</w:t>
      </w:r>
    </w:p>
    <w:p w:rsidR="00F520F2" w:rsidRPr="00F520F2" w:rsidRDefault="00F520F2" w:rsidP="00F520F2">
      <w:pPr>
        <w:shd w:val="clear" w:color="auto" w:fill="FFFFFF"/>
        <w:spacing w:after="312" w:line="240" w:lineRule="auto"/>
        <w:contextualSpacing/>
        <w:jc w:val="both"/>
        <w:rPr>
          <w:rFonts w:ascii="Times New Roman" w:hAnsi="Times New Roman" w:cs="Times New Roman"/>
          <w:b/>
          <w:sz w:val="28"/>
          <w:szCs w:val="28"/>
          <w:lang w:val="kk-KZ"/>
        </w:rPr>
      </w:pPr>
    </w:p>
    <w:p w:rsidR="00F520F2" w:rsidRPr="00F520F2" w:rsidRDefault="00F520F2" w:rsidP="00F520F2">
      <w:pPr>
        <w:shd w:val="clear" w:color="auto" w:fill="FFFFFF"/>
        <w:spacing w:after="312" w:line="240" w:lineRule="auto"/>
        <w:contextualSpacing/>
        <w:jc w:val="both"/>
        <w:rPr>
          <w:rFonts w:ascii="Times New Roman" w:hAnsi="Times New Roman" w:cs="Times New Roman"/>
          <w:b/>
          <w:sz w:val="28"/>
          <w:szCs w:val="28"/>
          <w:lang w:val="kk-KZ"/>
        </w:rPr>
      </w:pPr>
      <w:r w:rsidRPr="00F520F2">
        <w:rPr>
          <w:rFonts w:ascii="Times New Roman" w:hAnsi="Times New Roman" w:cs="Times New Roman"/>
          <w:b/>
          <w:sz w:val="28"/>
          <w:szCs w:val="28"/>
          <w:lang w:val="kk-KZ"/>
        </w:rPr>
        <w:t>Қорытынды</w:t>
      </w:r>
    </w:p>
    <w:p w:rsidR="00F520F2" w:rsidRDefault="00F520F2" w:rsidP="00F520F2">
      <w:pPr>
        <w:spacing w:line="240" w:lineRule="auto"/>
        <w:ind w:firstLine="708"/>
        <w:contextualSpacing/>
        <w:jc w:val="both"/>
        <w:rPr>
          <w:rFonts w:ascii="Times New Roman" w:hAnsi="Times New Roman" w:cs="Times New Roman"/>
          <w:sz w:val="28"/>
          <w:szCs w:val="18"/>
          <w:lang w:val="kk-KZ"/>
        </w:rPr>
      </w:pPr>
      <w:r w:rsidRPr="00F520F2">
        <w:rPr>
          <w:rFonts w:ascii="Times New Roman" w:hAnsi="Times New Roman" w:cs="Times New Roman"/>
          <w:sz w:val="28"/>
          <w:szCs w:val="28"/>
          <w:lang w:val="kk-KZ"/>
        </w:rPr>
        <w:t xml:space="preserve">Қорыта келгенде, жалпы болашақ мұғалімнің ақпараттық мәдениетін дамытуда ақпараттық </w:t>
      </w:r>
      <w:r w:rsidRPr="00F520F2">
        <w:rPr>
          <w:rFonts w:ascii="Times New Roman" w:hAnsi="Times New Roman" w:cs="Times New Roman"/>
          <w:sz w:val="28"/>
          <w:szCs w:val="18"/>
          <w:lang w:val="kk-KZ"/>
        </w:rPr>
        <w:t xml:space="preserve">технологияларды сауатты меңгеріп,  білімін   кеңейтіп  және  олардың  теориялық, техникалық  және  әлеуметтік  үрдістерді  басқару   мүмкіншілігін дамытатын  ақпаратты жинау, ұйымдастыру, сақтау, өңдеу, ұсыну  әдістері  мен техникалық  ресурстары мен құралдардың жиынтығын жетік меңгерсе ғана дамыта </w:t>
      </w:r>
      <w:r w:rsidR="00D06AE9">
        <w:rPr>
          <w:rFonts w:ascii="Times New Roman" w:hAnsi="Times New Roman" w:cs="Times New Roman"/>
          <w:sz w:val="28"/>
          <w:szCs w:val="18"/>
          <w:lang w:val="kk-KZ"/>
        </w:rPr>
        <w:t>пайдаланады.</w:t>
      </w:r>
    </w:p>
    <w:p w:rsidR="00554A8A" w:rsidRDefault="00554A8A" w:rsidP="00F520F2">
      <w:pPr>
        <w:spacing w:line="240" w:lineRule="auto"/>
        <w:ind w:firstLine="708"/>
        <w:contextualSpacing/>
        <w:jc w:val="both"/>
        <w:rPr>
          <w:rFonts w:ascii="Times New Roman" w:hAnsi="Times New Roman" w:cs="Times New Roman"/>
          <w:sz w:val="28"/>
          <w:szCs w:val="18"/>
          <w:lang w:val="kk-KZ"/>
        </w:rPr>
      </w:pPr>
    </w:p>
    <w:p w:rsidR="00A43ECF" w:rsidRDefault="00A43ECF" w:rsidP="00554A8A">
      <w:pPr>
        <w:pStyle w:val="a5"/>
        <w:rPr>
          <w:b/>
          <w:sz w:val="28"/>
          <w:lang w:val="kk-KZ"/>
        </w:rPr>
      </w:pPr>
    </w:p>
    <w:p w:rsidR="00554A8A" w:rsidRDefault="00554A8A" w:rsidP="00554A8A">
      <w:pPr>
        <w:pStyle w:val="a5"/>
        <w:rPr>
          <w:b/>
          <w:sz w:val="28"/>
          <w:lang w:val="kk-KZ"/>
        </w:rPr>
      </w:pPr>
      <w:r>
        <w:rPr>
          <w:b/>
          <w:sz w:val="28"/>
          <w:lang w:val="kk-KZ"/>
        </w:rPr>
        <w:t>Пайдаланған ә</w:t>
      </w:r>
      <w:r w:rsidRPr="00554A8A">
        <w:rPr>
          <w:b/>
          <w:sz w:val="28"/>
          <w:lang w:val="kk-KZ"/>
        </w:rPr>
        <w:t>дебиеттер тізімі</w:t>
      </w:r>
    </w:p>
    <w:p w:rsidR="00A43ECF" w:rsidRPr="00554A8A" w:rsidRDefault="00A43ECF" w:rsidP="00554A8A">
      <w:pPr>
        <w:pStyle w:val="a5"/>
        <w:rPr>
          <w:b/>
          <w:sz w:val="28"/>
          <w:lang w:val="kk-KZ"/>
        </w:rPr>
      </w:pPr>
    </w:p>
    <w:p w:rsidR="00554A8A" w:rsidRPr="00554A8A" w:rsidRDefault="00554A8A" w:rsidP="00554A8A">
      <w:pPr>
        <w:pStyle w:val="a5"/>
        <w:rPr>
          <w:sz w:val="28"/>
          <w:lang w:val="kk-KZ"/>
        </w:rPr>
      </w:pPr>
      <w:r w:rsidRPr="00554A8A">
        <w:rPr>
          <w:sz w:val="28"/>
          <w:lang w:val="kk-KZ"/>
        </w:rPr>
        <w:t>1. Елбасы Н.Ә.Назарбаевтың «Болашаққа бағдар:Рухани жаңғыру» атты мақаласы//26.04.2018.</w:t>
      </w:r>
    </w:p>
    <w:p w:rsidR="00554A8A" w:rsidRPr="00554A8A" w:rsidRDefault="00554A8A" w:rsidP="00554A8A">
      <w:pPr>
        <w:pStyle w:val="a5"/>
        <w:rPr>
          <w:sz w:val="28"/>
          <w:lang w:val="kk-KZ"/>
        </w:rPr>
      </w:pPr>
      <w:r w:rsidRPr="00554A8A">
        <w:rPr>
          <w:sz w:val="28"/>
        </w:rPr>
        <w:t>2</w:t>
      </w:r>
      <w:r w:rsidRPr="00554A8A">
        <w:rPr>
          <w:sz w:val="28"/>
          <w:lang w:val="kk-KZ"/>
        </w:rPr>
        <w:t>. Қазақстан Республикасы «Бі</w:t>
      </w:r>
      <w:proofErr w:type="gramStart"/>
      <w:r w:rsidRPr="00554A8A">
        <w:rPr>
          <w:sz w:val="28"/>
          <w:lang w:val="kk-KZ"/>
        </w:rPr>
        <w:t>л</w:t>
      </w:r>
      <w:proofErr w:type="gramEnd"/>
      <w:r w:rsidRPr="00554A8A">
        <w:rPr>
          <w:sz w:val="28"/>
          <w:lang w:val="kk-KZ"/>
        </w:rPr>
        <w:t>ім» туралы заңы, - Алматы, ТОО «Баспа»,</w:t>
      </w:r>
    </w:p>
    <w:p w:rsidR="00554A8A" w:rsidRPr="00554A8A" w:rsidRDefault="00554A8A" w:rsidP="00554A8A">
      <w:pPr>
        <w:pStyle w:val="a5"/>
        <w:rPr>
          <w:sz w:val="28"/>
          <w:lang w:val="kk-KZ"/>
        </w:rPr>
      </w:pPr>
      <w:r w:rsidRPr="00554A8A">
        <w:rPr>
          <w:sz w:val="28"/>
          <w:lang w:val="kk-KZ"/>
        </w:rPr>
        <w:t>2000,-</w:t>
      </w:r>
      <w:r>
        <w:rPr>
          <w:sz w:val="28"/>
          <w:lang w:val="kk-KZ"/>
        </w:rPr>
        <w:t xml:space="preserve"> </w:t>
      </w:r>
      <w:r w:rsidRPr="00554A8A">
        <w:rPr>
          <w:sz w:val="28"/>
          <w:lang w:val="kk-KZ"/>
        </w:rPr>
        <w:t>48 бет.</w:t>
      </w:r>
    </w:p>
    <w:p w:rsidR="00554A8A" w:rsidRPr="00554A8A" w:rsidRDefault="00554A8A" w:rsidP="00554A8A">
      <w:pPr>
        <w:pStyle w:val="a5"/>
        <w:rPr>
          <w:sz w:val="28"/>
          <w:lang w:val="kk-KZ"/>
        </w:rPr>
      </w:pPr>
      <w:r w:rsidRPr="00554A8A">
        <w:rPr>
          <w:sz w:val="28"/>
          <w:lang w:val="kk-KZ"/>
        </w:rPr>
        <w:t>3. Н.</w:t>
      </w:r>
      <w:r>
        <w:rPr>
          <w:sz w:val="28"/>
          <w:lang w:val="kk-KZ"/>
        </w:rPr>
        <w:t xml:space="preserve"> </w:t>
      </w:r>
      <w:r w:rsidRPr="00554A8A">
        <w:rPr>
          <w:sz w:val="28"/>
          <w:lang w:val="kk-KZ"/>
        </w:rPr>
        <w:t>Ә.</w:t>
      </w:r>
      <w:r>
        <w:rPr>
          <w:sz w:val="28"/>
          <w:lang w:val="kk-KZ"/>
        </w:rPr>
        <w:t xml:space="preserve"> </w:t>
      </w:r>
      <w:r w:rsidRPr="00554A8A">
        <w:rPr>
          <w:sz w:val="28"/>
          <w:lang w:val="kk-KZ"/>
        </w:rPr>
        <w:t>Назарбаевтың Қазақстан-2030. Барлық қазақстандықтардың өсіп-өркендеуі, қауіпсіздігі және әл-ауқатының артуы Ел Президентінің Қазақстан халқына Жолдауы.- Алматы: Білім, 1997,-175-176 бет.</w:t>
      </w:r>
    </w:p>
    <w:p w:rsidR="00554A8A" w:rsidRPr="00554A8A" w:rsidRDefault="00554A8A" w:rsidP="00554A8A">
      <w:pPr>
        <w:pStyle w:val="a5"/>
        <w:rPr>
          <w:i/>
          <w:iCs/>
          <w:sz w:val="28"/>
          <w:bdr w:val="none" w:sz="0" w:space="0" w:color="auto" w:frame="1"/>
          <w:lang w:val="kk-KZ"/>
        </w:rPr>
      </w:pPr>
      <w:r w:rsidRPr="00554A8A">
        <w:rPr>
          <w:sz w:val="28"/>
          <w:lang w:val="kk-KZ"/>
        </w:rPr>
        <w:t xml:space="preserve">4. </w:t>
      </w:r>
      <w:r w:rsidRPr="00554A8A">
        <w:rPr>
          <w:iCs/>
          <w:sz w:val="28"/>
          <w:bdr w:val="none" w:sz="0" w:space="0" w:color="auto" w:frame="1"/>
          <w:lang w:val="kk-KZ"/>
        </w:rPr>
        <w:t xml:space="preserve">«Жаңа әлемдегі жаңа Қазақстан» Н.Ә.Назарбаевтың Қазақстан халқына Жолдауы,2007ж </w:t>
      </w:r>
    </w:p>
    <w:p w:rsidR="00554A8A" w:rsidRPr="00554A8A" w:rsidRDefault="00554A8A" w:rsidP="00554A8A">
      <w:pPr>
        <w:pStyle w:val="a5"/>
        <w:rPr>
          <w:sz w:val="28"/>
        </w:rPr>
      </w:pPr>
      <w:r w:rsidRPr="00554A8A">
        <w:rPr>
          <w:sz w:val="28"/>
          <w:lang w:val="kk-KZ"/>
        </w:rPr>
        <w:t xml:space="preserve">5. </w:t>
      </w:r>
      <w:r w:rsidRPr="00554A8A">
        <w:rPr>
          <w:iCs/>
          <w:sz w:val="28"/>
          <w:bdr w:val="none" w:sz="0" w:space="0" w:color="auto" w:frame="1"/>
          <w:lang w:val="kk-KZ"/>
        </w:rPr>
        <w:t>«</w:t>
      </w:r>
      <w:r w:rsidRPr="00554A8A">
        <w:rPr>
          <w:iCs/>
          <w:sz w:val="28"/>
          <w:bdr w:val="none" w:sz="0" w:space="0" w:color="auto" w:frame="1"/>
        </w:rPr>
        <w:t xml:space="preserve">Информатика </w:t>
      </w:r>
      <w:r w:rsidRPr="00554A8A">
        <w:rPr>
          <w:iCs/>
          <w:sz w:val="28"/>
          <w:bdr w:val="none" w:sz="0" w:space="0" w:color="auto" w:frame="1"/>
          <w:lang w:val="kk-KZ"/>
        </w:rPr>
        <w:t xml:space="preserve">негіздері» </w:t>
      </w:r>
      <w:r w:rsidRPr="00554A8A">
        <w:rPr>
          <w:iCs/>
          <w:sz w:val="28"/>
          <w:bdr w:val="none" w:sz="0" w:space="0" w:color="auto" w:frame="1"/>
        </w:rPr>
        <w:t xml:space="preserve"> журналы №5, 2006 ж., №1, 2007 ж., №6, 2008 ж., №3, 2009 ж.</w:t>
      </w:r>
    </w:p>
    <w:p w:rsidR="00554A8A" w:rsidRPr="00554A8A" w:rsidRDefault="00554A8A" w:rsidP="00554A8A">
      <w:pPr>
        <w:pStyle w:val="a5"/>
        <w:rPr>
          <w:sz w:val="28"/>
          <w:lang w:val="kk-KZ"/>
        </w:rPr>
      </w:pPr>
      <w:r w:rsidRPr="00554A8A">
        <w:rPr>
          <w:sz w:val="28"/>
          <w:lang w:val="kk-KZ"/>
        </w:rPr>
        <w:t>6. Гершуниский Б.С. Компьютеризация в сфере образования: Проблемы и перспективы.- М:</w:t>
      </w:r>
      <w:r>
        <w:rPr>
          <w:sz w:val="28"/>
          <w:lang w:val="kk-KZ"/>
        </w:rPr>
        <w:t xml:space="preserve"> </w:t>
      </w:r>
      <w:r w:rsidRPr="00554A8A">
        <w:rPr>
          <w:sz w:val="28"/>
          <w:lang w:val="kk-KZ"/>
        </w:rPr>
        <w:t>Педагогика, 1987.-263-</w:t>
      </w:r>
      <w:r w:rsidRPr="00554A8A">
        <w:rPr>
          <w:sz w:val="28"/>
        </w:rPr>
        <w:t xml:space="preserve"> С</w:t>
      </w:r>
      <w:r w:rsidRPr="00554A8A">
        <w:rPr>
          <w:sz w:val="28"/>
          <w:lang w:val="kk-KZ"/>
        </w:rPr>
        <w:t>тр .-264.</w:t>
      </w:r>
    </w:p>
    <w:p w:rsidR="00554A8A" w:rsidRPr="00554A8A" w:rsidRDefault="00554A8A" w:rsidP="00554A8A">
      <w:pPr>
        <w:pStyle w:val="a5"/>
        <w:rPr>
          <w:sz w:val="28"/>
          <w:lang w:val="kk-KZ"/>
        </w:rPr>
      </w:pPr>
      <w:r w:rsidRPr="00554A8A">
        <w:rPr>
          <w:sz w:val="28"/>
          <w:lang w:val="kk-KZ"/>
        </w:rPr>
        <w:t>7. Кузнецов А.</w:t>
      </w:r>
      <w:r>
        <w:rPr>
          <w:sz w:val="28"/>
          <w:lang w:val="kk-KZ"/>
        </w:rPr>
        <w:t xml:space="preserve"> </w:t>
      </w:r>
      <w:r w:rsidRPr="00554A8A">
        <w:rPr>
          <w:sz w:val="28"/>
          <w:lang w:val="kk-KZ"/>
        </w:rPr>
        <w:t>А.</w:t>
      </w:r>
      <w:r>
        <w:rPr>
          <w:sz w:val="28"/>
          <w:lang w:val="kk-KZ"/>
        </w:rPr>
        <w:t xml:space="preserve"> </w:t>
      </w:r>
      <w:r w:rsidRPr="00554A8A">
        <w:rPr>
          <w:sz w:val="28"/>
          <w:lang w:val="kk-KZ"/>
        </w:rPr>
        <w:t>Развитие мтодической системы обучения информатике в средней школе: Автореф. Дис. ... доктора пед.наук.-М.:1988.</w:t>
      </w:r>
      <w:r w:rsidRPr="00554A8A">
        <w:rPr>
          <w:sz w:val="28"/>
        </w:rPr>
        <w:t xml:space="preserve"> С</w:t>
      </w:r>
      <w:r w:rsidRPr="00554A8A">
        <w:rPr>
          <w:sz w:val="28"/>
          <w:lang w:val="kk-KZ"/>
        </w:rPr>
        <w:t>тр.-160.</w:t>
      </w:r>
    </w:p>
    <w:p w:rsidR="00554A8A" w:rsidRPr="00554A8A" w:rsidRDefault="00554A8A" w:rsidP="00554A8A">
      <w:pPr>
        <w:pStyle w:val="a5"/>
        <w:rPr>
          <w:sz w:val="28"/>
          <w:lang w:val="kk-KZ"/>
        </w:rPr>
      </w:pPr>
      <w:r w:rsidRPr="00554A8A">
        <w:rPr>
          <w:sz w:val="28"/>
          <w:lang w:val="kk-KZ"/>
        </w:rPr>
        <w:t>8. Ибышев Е.</w:t>
      </w:r>
      <w:r>
        <w:rPr>
          <w:sz w:val="28"/>
          <w:lang w:val="kk-KZ"/>
        </w:rPr>
        <w:t xml:space="preserve"> </w:t>
      </w:r>
      <w:r w:rsidRPr="00554A8A">
        <w:rPr>
          <w:sz w:val="28"/>
          <w:lang w:val="kk-KZ"/>
        </w:rPr>
        <w:t>С.</w:t>
      </w:r>
      <w:r>
        <w:rPr>
          <w:sz w:val="28"/>
          <w:lang w:val="kk-KZ"/>
        </w:rPr>
        <w:t xml:space="preserve"> </w:t>
      </w:r>
      <w:r w:rsidRPr="00554A8A">
        <w:rPr>
          <w:sz w:val="28"/>
          <w:lang w:val="kk-KZ"/>
        </w:rPr>
        <w:t>Дистанцонное обучение: теория и практика//Вестник университета «Кайнар»,</w:t>
      </w:r>
      <w:r>
        <w:rPr>
          <w:sz w:val="28"/>
          <w:lang w:val="kk-KZ"/>
        </w:rPr>
        <w:t xml:space="preserve"> </w:t>
      </w:r>
      <w:r w:rsidRPr="00554A8A">
        <w:rPr>
          <w:sz w:val="28"/>
          <w:lang w:val="kk-KZ"/>
        </w:rPr>
        <w:t>2008. №2/1.</w:t>
      </w:r>
    </w:p>
    <w:p w:rsidR="00554A8A" w:rsidRPr="00554A8A" w:rsidRDefault="00554A8A" w:rsidP="00554A8A">
      <w:pPr>
        <w:pStyle w:val="a5"/>
        <w:rPr>
          <w:sz w:val="28"/>
          <w:lang w:val="kk-KZ"/>
        </w:rPr>
      </w:pPr>
      <w:r>
        <w:rPr>
          <w:sz w:val="28"/>
          <w:lang w:val="kk-KZ"/>
        </w:rPr>
        <w:t xml:space="preserve">9. </w:t>
      </w:r>
      <w:r w:rsidRPr="00554A8A">
        <w:rPr>
          <w:sz w:val="28"/>
          <w:lang w:val="kk-KZ"/>
        </w:rPr>
        <w:t>Збаровская</w:t>
      </w:r>
      <w:r w:rsidRPr="00554A8A">
        <w:rPr>
          <w:sz w:val="28"/>
        </w:rPr>
        <w:t xml:space="preserve">, Н. Информационная культура личности/ Н. </w:t>
      </w:r>
      <w:r w:rsidRPr="00554A8A">
        <w:rPr>
          <w:sz w:val="28"/>
          <w:lang w:val="kk-KZ"/>
        </w:rPr>
        <w:t>Збаровская</w:t>
      </w:r>
      <w:r w:rsidRPr="00554A8A">
        <w:rPr>
          <w:sz w:val="28"/>
        </w:rPr>
        <w:t xml:space="preserve"> //Библиотечное дело. – 2005, - №1. - С</w:t>
      </w:r>
      <w:r w:rsidRPr="00554A8A">
        <w:rPr>
          <w:sz w:val="28"/>
          <w:lang w:val="kk-KZ"/>
        </w:rPr>
        <w:t>тр</w:t>
      </w:r>
      <w:r w:rsidRPr="00554A8A">
        <w:rPr>
          <w:sz w:val="28"/>
        </w:rPr>
        <w:t>. 7-8.</w:t>
      </w:r>
    </w:p>
    <w:p w:rsidR="00554A8A" w:rsidRPr="00554A8A" w:rsidRDefault="00554A8A" w:rsidP="00554A8A">
      <w:pPr>
        <w:pStyle w:val="a5"/>
        <w:rPr>
          <w:sz w:val="28"/>
          <w:lang w:val="kk-KZ"/>
        </w:rPr>
      </w:pPr>
      <w:r w:rsidRPr="00554A8A">
        <w:rPr>
          <w:sz w:val="28"/>
          <w:lang w:val="kk-KZ"/>
        </w:rPr>
        <w:t>10. Дулатова</w:t>
      </w:r>
      <w:r w:rsidRPr="00554A8A">
        <w:rPr>
          <w:sz w:val="28"/>
        </w:rPr>
        <w:t xml:space="preserve"> А.Н. Информационная культура личности:</w:t>
      </w:r>
      <w:r w:rsidRPr="00554A8A">
        <w:rPr>
          <w:sz w:val="28"/>
          <w:lang w:val="kk-KZ"/>
        </w:rPr>
        <w:t xml:space="preserve"> </w:t>
      </w:r>
      <w:r w:rsidRPr="00554A8A">
        <w:rPr>
          <w:sz w:val="28"/>
        </w:rPr>
        <w:t>учебное пособие/</w:t>
      </w:r>
      <w:r w:rsidRPr="00554A8A">
        <w:rPr>
          <w:sz w:val="28"/>
          <w:lang w:val="kk-KZ"/>
        </w:rPr>
        <w:t xml:space="preserve"> А.</w:t>
      </w:r>
      <w:r>
        <w:rPr>
          <w:sz w:val="28"/>
          <w:lang w:val="kk-KZ"/>
        </w:rPr>
        <w:t xml:space="preserve"> </w:t>
      </w:r>
      <w:r w:rsidRPr="00554A8A">
        <w:rPr>
          <w:sz w:val="28"/>
          <w:lang w:val="kk-KZ"/>
        </w:rPr>
        <w:t>Н.</w:t>
      </w:r>
      <w:r>
        <w:rPr>
          <w:sz w:val="28"/>
          <w:lang w:val="kk-KZ"/>
        </w:rPr>
        <w:t xml:space="preserve"> </w:t>
      </w:r>
      <w:r w:rsidRPr="00554A8A">
        <w:rPr>
          <w:sz w:val="28"/>
          <w:lang w:val="kk-KZ"/>
        </w:rPr>
        <w:t>Дулатова</w:t>
      </w:r>
      <w:r w:rsidRPr="00554A8A">
        <w:rPr>
          <w:sz w:val="28"/>
        </w:rPr>
        <w:t>,</w:t>
      </w:r>
      <w:r w:rsidRPr="00554A8A">
        <w:rPr>
          <w:sz w:val="28"/>
          <w:lang w:val="kk-KZ"/>
        </w:rPr>
        <w:t xml:space="preserve"> Н.</w:t>
      </w:r>
      <w:r>
        <w:rPr>
          <w:sz w:val="28"/>
          <w:lang w:val="kk-KZ"/>
        </w:rPr>
        <w:t xml:space="preserve"> </w:t>
      </w:r>
      <w:r w:rsidRPr="00554A8A">
        <w:rPr>
          <w:sz w:val="28"/>
          <w:lang w:val="kk-KZ"/>
        </w:rPr>
        <w:t>Б.</w:t>
      </w:r>
      <w:r>
        <w:rPr>
          <w:sz w:val="28"/>
          <w:lang w:val="kk-KZ"/>
        </w:rPr>
        <w:t xml:space="preserve"> </w:t>
      </w:r>
      <w:r w:rsidRPr="00554A8A">
        <w:rPr>
          <w:sz w:val="28"/>
          <w:lang w:val="kk-KZ"/>
        </w:rPr>
        <w:t>Зиновьева</w:t>
      </w:r>
      <w:r w:rsidRPr="00554A8A">
        <w:rPr>
          <w:sz w:val="28"/>
        </w:rPr>
        <w:t>.</w:t>
      </w:r>
      <w:r w:rsidRPr="00554A8A">
        <w:rPr>
          <w:sz w:val="28"/>
          <w:lang w:val="kk-KZ"/>
        </w:rPr>
        <w:t xml:space="preserve"> М.:</w:t>
      </w:r>
      <w:r>
        <w:rPr>
          <w:sz w:val="28"/>
          <w:lang w:val="kk-KZ"/>
        </w:rPr>
        <w:t xml:space="preserve"> </w:t>
      </w:r>
      <w:r w:rsidRPr="00554A8A">
        <w:rPr>
          <w:sz w:val="28"/>
          <w:lang w:val="kk-KZ"/>
        </w:rPr>
        <w:t xml:space="preserve">Либерия-Бибинформ, </w:t>
      </w:r>
      <w:r w:rsidRPr="00554A8A">
        <w:rPr>
          <w:sz w:val="28"/>
        </w:rPr>
        <w:t>2007.  -176с.</w:t>
      </w:r>
    </w:p>
    <w:p w:rsidR="00554A8A" w:rsidRPr="00F520F2" w:rsidRDefault="00554A8A" w:rsidP="00F520F2">
      <w:pPr>
        <w:spacing w:line="240" w:lineRule="auto"/>
        <w:ind w:firstLine="708"/>
        <w:contextualSpacing/>
        <w:jc w:val="both"/>
        <w:rPr>
          <w:rFonts w:ascii="Times New Roman" w:hAnsi="Times New Roman" w:cs="Times New Roman"/>
          <w:sz w:val="28"/>
          <w:szCs w:val="18"/>
          <w:lang w:val="kk-KZ"/>
        </w:rPr>
      </w:pPr>
    </w:p>
    <w:p w:rsidR="00F520F2" w:rsidRPr="00F520F2" w:rsidRDefault="00F520F2" w:rsidP="00825B35">
      <w:pPr>
        <w:spacing w:line="240" w:lineRule="auto"/>
        <w:contextualSpacing/>
        <w:rPr>
          <w:rFonts w:ascii="Times New Roman" w:hAnsi="Times New Roman" w:cs="Times New Roman"/>
          <w:sz w:val="28"/>
          <w:szCs w:val="28"/>
          <w:lang w:val="kk-KZ"/>
        </w:rPr>
      </w:pPr>
    </w:p>
    <w:sectPr w:rsidR="00F520F2" w:rsidRPr="00F520F2" w:rsidSect="00C319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520F2"/>
    <w:rsid w:val="00203B89"/>
    <w:rsid w:val="00340D64"/>
    <w:rsid w:val="00554A8A"/>
    <w:rsid w:val="006B0B41"/>
    <w:rsid w:val="00760E13"/>
    <w:rsid w:val="00825B35"/>
    <w:rsid w:val="00A43ECF"/>
    <w:rsid w:val="00B205B8"/>
    <w:rsid w:val="00BA3DF8"/>
    <w:rsid w:val="00BA5207"/>
    <w:rsid w:val="00C31924"/>
    <w:rsid w:val="00D06AE9"/>
    <w:rsid w:val="00DB4EE1"/>
    <w:rsid w:val="00F520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520F2"/>
    <w:rPr>
      <w:i/>
      <w:iCs/>
    </w:rPr>
  </w:style>
  <w:style w:type="table" w:styleId="a4">
    <w:name w:val="Table Grid"/>
    <w:basedOn w:val="a1"/>
    <w:uiPriority w:val="59"/>
    <w:rsid w:val="00F52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F520F2"/>
    <w:pPr>
      <w:spacing w:after="0" w:line="240" w:lineRule="auto"/>
      <w:jc w:val="both"/>
    </w:pPr>
    <w:rPr>
      <w:rFonts w:ascii="Times New Roman" w:eastAsia="Calibri" w:hAnsi="Times New Roman" w:cs="Times New Roman"/>
      <w:sz w:val="24"/>
      <w:szCs w:val="24"/>
    </w:rPr>
  </w:style>
  <w:style w:type="character" w:styleId="a6">
    <w:name w:val="Placeholder Text"/>
    <w:basedOn w:val="a0"/>
    <w:uiPriority w:val="99"/>
    <w:semiHidden/>
    <w:rsid w:val="00D06AE9"/>
    <w:rPr>
      <w:color w:val="808080"/>
    </w:rPr>
  </w:style>
  <w:style w:type="paragraph" w:styleId="a7">
    <w:name w:val="Balloon Text"/>
    <w:basedOn w:val="a"/>
    <w:link w:val="a8"/>
    <w:uiPriority w:val="99"/>
    <w:semiHidden/>
    <w:unhideWhenUsed/>
    <w:rsid w:val="00D06A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6A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2832</Words>
  <Characters>16144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MediaGet</dc:creator>
  <cp:keywords/>
  <dc:description/>
  <cp:lastModifiedBy>MediaGet</cp:lastModifiedBy>
  <cp:revision>9</cp:revision>
  <dcterms:created xsi:type="dcterms:W3CDTF">2019-01-19T12:15:00Z</dcterms:created>
  <dcterms:modified xsi:type="dcterms:W3CDTF">2019-02-16T10:46:00Z</dcterms:modified>
</cp:coreProperties>
</file>