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96" w:rsidRPr="0037574F" w:rsidRDefault="00617A96" w:rsidP="00617A96">
      <w:pPr>
        <w:pStyle w:val="Dochead2"/>
        <w:rPr>
          <w:rFonts w:ascii="Times New Roman" w:hAnsi="Times New Roman"/>
          <w:sz w:val="24"/>
          <w:szCs w:val="24"/>
          <w:lang w:eastAsia="en-GB"/>
        </w:rPr>
      </w:pPr>
      <w:bookmarkStart w:id="0" w:name="_Toc375291011"/>
      <w:r w:rsidRPr="0037574F">
        <w:rPr>
          <w:rFonts w:ascii="Times New Roman" w:hAnsi="Times New Roman"/>
          <w:sz w:val="24"/>
          <w:szCs w:val="24"/>
          <w:lang w:eastAsia="en-GB"/>
        </w:rPr>
        <w:t>Lesson plan</w:t>
      </w:r>
      <w:bookmarkEnd w:id="0"/>
    </w:p>
    <w:p w:rsidR="00617A96" w:rsidRPr="0037574F" w:rsidRDefault="00617A96" w:rsidP="00617A96">
      <w:pPr>
        <w:spacing w:line="240" w:lineRule="auto"/>
        <w:rPr>
          <w:rFonts w:ascii="Times New Roman" w:hAnsi="Times New Roman"/>
          <w:sz w:val="24"/>
          <w:lang w:eastAsia="en-GB"/>
        </w:rPr>
      </w:pPr>
    </w:p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/>
      </w:tblPr>
      <w:tblGrid>
        <w:gridCol w:w="1417"/>
        <w:gridCol w:w="84"/>
        <w:gridCol w:w="909"/>
        <w:gridCol w:w="1135"/>
        <w:gridCol w:w="3822"/>
        <w:gridCol w:w="2122"/>
      </w:tblGrid>
      <w:tr w:rsidR="00617A96" w:rsidRPr="0037574F" w:rsidTr="008E0393">
        <w:trPr>
          <w:cantSplit/>
          <w:trHeight w:hRule="exact" w:val="1658"/>
        </w:trPr>
        <w:tc>
          <w:tcPr>
            <w:tcW w:w="186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 xml:space="preserve">LESSON: </w:t>
            </w:r>
            <w:bookmarkStart w:id="1" w:name="_Toc375291007"/>
            <w:r w:rsidR="005F481B">
              <w:rPr>
                <w:rFonts w:ascii="Times New Roman" w:hAnsi="Times New Roman"/>
                <w:sz w:val="24"/>
              </w:rPr>
              <w:t>Unit 3</w:t>
            </w:r>
            <w:r w:rsidR="00AC09FA" w:rsidRPr="0037574F">
              <w:rPr>
                <w:rFonts w:ascii="Times New Roman" w:hAnsi="Times New Roman"/>
                <w:sz w:val="24"/>
              </w:rPr>
              <w:t>: Fantasy World</w:t>
            </w:r>
            <w:bookmarkEnd w:id="1"/>
          </w:p>
          <w:p w:rsidR="00BC1C73" w:rsidRDefault="005F481B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Describe a town I know </w:t>
            </w:r>
          </w:p>
          <w:p w:rsidR="008E0393" w:rsidRPr="0037574F" w:rsidRDefault="008E0393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is/are, some and any: affirmative and negative</w:t>
            </w:r>
          </w:p>
          <w:p w:rsidR="00BC1C73" w:rsidRPr="0037574F" w:rsidRDefault="00BC1C73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  <w:p w:rsidR="00BC1C73" w:rsidRPr="0037574F" w:rsidRDefault="00BC1C73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  <w:p w:rsidR="00BC1C73" w:rsidRPr="0037574F" w:rsidRDefault="00BC1C73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  <w:p w:rsidR="00BC1C73" w:rsidRPr="0037574F" w:rsidRDefault="00BC1C73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  <w:p w:rsidR="00BC1C73" w:rsidRPr="0037574F" w:rsidRDefault="00BC1C73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7574F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313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>School:</w:t>
            </w:r>
            <w:r w:rsidR="005F481B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617A96" w:rsidRPr="0037574F" w:rsidTr="008724F7">
        <w:trPr>
          <w:cantSplit/>
          <w:trHeight w:hRule="exact" w:val="471"/>
        </w:trPr>
        <w:tc>
          <w:tcPr>
            <w:tcW w:w="186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>Date:</w:t>
            </w:r>
            <w:r w:rsidR="005F481B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132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5F481B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>Teacher name:</w:t>
            </w:r>
            <w:r w:rsidR="00D04C3E" w:rsidRPr="0037574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5F481B">
              <w:rPr>
                <w:rFonts w:ascii="Times New Roman" w:hAnsi="Times New Roman"/>
                <w:b/>
                <w:sz w:val="24"/>
                <w:lang w:val="en-US"/>
              </w:rPr>
              <w:t>Kabdrakhieva</w:t>
            </w:r>
            <w:proofErr w:type="spellEnd"/>
            <w:r w:rsidR="005F481B">
              <w:rPr>
                <w:rFonts w:ascii="Times New Roman" w:hAnsi="Times New Roman"/>
                <w:b/>
                <w:sz w:val="24"/>
                <w:lang w:val="en-US"/>
              </w:rPr>
              <w:t xml:space="preserve"> A.K.</w:t>
            </w:r>
          </w:p>
        </w:tc>
      </w:tr>
      <w:tr w:rsidR="00617A96" w:rsidRPr="0037574F" w:rsidTr="008724F7">
        <w:trPr>
          <w:cantSplit/>
          <w:trHeight w:hRule="exact" w:val="471"/>
        </w:trPr>
        <w:tc>
          <w:tcPr>
            <w:tcW w:w="1868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>CLASS: 5</w:t>
            </w:r>
          </w:p>
        </w:tc>
        <w:tc>
          <w:tcPr>
            <w:tcW w:w="2014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11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37574F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617A96" w:rsidRPr="0037574F" w:rsidTr="008724F7">
        <w:trPr>
          <w:cantSplit/>
          <w:trHeight w:val="567"/>
        </w:trPr>
        <w:tc>
          <w:tcPr>
            <w:tcW w:w="127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73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F481B" w:rsidRPr="00820A49" w:rsidRDefault="005F481B" w:rsidP="008724F7">
            <w:pPr>
              <w:spacing w:line="240" w:lineRule="auto"/>
              <w:rPr>
                <w:rStyle w:val="NESNormalChar"/>
                <w:rFonts w:ascii="Times New Roman" w:hAnsi="Times New Roman" w:cs="Times New Roman"/>
                <w:b/>
                <w:sz w:val="24"/>
              </w:rPr>
            </w:pPr>
            <w:r w:rsidRPr="00820A49">
              <w:rPr>
                <w:rFonts w:ascii="Times New Roman" w:hAnsi="Times New Roman"/>
                <w:b/>
                <w:color w:val="1B1C20"/>
                <w:sz w:val="24"/>
              </w:rPr>
              <w:t xml:space="preserve">5. C10 </w:t>
            </w:r>
            <w:r w:rsidRPr="00820A49">
              <w:rPr>
                <w:rFonts w:ascii="Times New Roman" w:hAnsi="Times New Roman"/>
                <w:color w:val="1B1C20"/>
                <w:sz w:val="24"/>
              </w:rPr>
              <w:t>use talk or writing as a means of reflecting on and exploring a range of perspectives on the world</w:t>
            </w:r>
          </w:p>
          <w:p w:rsidR="00AC09FA" w:rsidRPr="00820A49" w:rsidRDefault="00AC09FA" w:rsidP="008724F7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820A49">
              <w:rPr>
                <w:rStyle w:val="NESNormalChar"/>
                <w:rFonts w:ascii="Times New Roman" w:hAnsi="Times New Roman" w:cs="Times New Roman"/>
                <w:b/>
                <w:sz w:val="24"/>
              </w:rPr>
              <w:t>5.L6</w:t>
            </w:r>
            <w:r w:rsidRPr="00820A49">
              <w:rPr>
                <w:rStyle w:val="NESNormalChar"/>
                <w:rFonts w:ascii="Times New Roman" w:hAnsi="Times New Roman" w:cs="Times New Roman"/>
                <w:sz w:val="24"/>
              </w:rPr>
              <w:t xml:space="preserve"> deduce meaning from context in short, supported talk on an increasing  range of general and curricular topics</w:t>
            </w:r>
          </w:p>
          <w:p w:rsidR="00AC09FA" w:rsidRPr="00820A49" w:rsidRDefault="00AC09FA" w:rsidP="008724F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20A49">
              <w:rPr>
                <w:rFonts w:ascii="Times New Roman" w:hAnsi="Times New Roman"/>
                <w:b/>
                <w:sz w:val="24"/>
              </w:rPr>
              <w:t xml:space="preserve">5.S7 </w:t>
            </w:r>
            <w:r w:rsidRPr="00820A49">
              <w:rPr>
                <w:rFonts w:ascii="Times New Roman" w:hAnsi="Times New Roman"/>
                <w:sz w:val="24"/>
              </w:rPr>
              <w:t xml:space="preserve"> use appropriate subject-specific vocabulary and syntax to talk about a limited range of general topics</w:t>
            </w:r>
          </w:p>
          <w:p w:rsidR="00820A49" w:rsidRPr="00820A49" w:rsidRDefault="00820A49" w:rsidP="008724F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20A49">
              <w:rPr>
                <w:rFonts w:ascii="Times New Roman" w:hAnsi="Times New Roman"/>
                <w:b/>
                <w:color w:val="000000"/>
                <w:spacing w:val="2"/>
                <w:sz w:val="24"/>
                <w:lang w:val="en-US"/>
              </w:rPr>
              <w:t>5. R3</w:t>
            </w:r>
            <w:r w:rsidRPr="00820A49">
              <w:rPr>
                <w:rFonts w:ascii="Times New Roman" w:hAnsi="Times New Roman"/>
                <w:color w:val="000000"/>
                <w:spacing w:val="2"/>
                <w:sz w:val="24"/>
                <w:lang w:val="en-US"/>
              </w:rPr>
              <w:t> understand the detail of an argument in short, simple texts on an increasing range of general range of general and some curricular topics</w:t>
            </w:r>
          </w:p>
          <w:p w:rsidR="00D04C3E" w:rsidRDefault="00496EC2" w:rsidP="008724F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20A49">
              <w:rPr>
                <w:rFonts w:ascii="Times New Roman" w:hAnsi="Times New Roman"/>
                <w:b/>
                <w:sz w:val="24"/>
              </w:rPr>
              <w:t xml:space="preserve">5.W8 </w:t>
            </w:r>
            <w:r w:rsidRPr="00820A49">
              <w:rPr>
                <w:rFonts w:ascii="Times New Roman" w:hAnsi="Times New Roman"/>
                <w:sz w:val="24"/>
              </w:rPr>
              <w:t xml:space="preserve"> spell most high-frequency words accurately for a limited range of general topics</w:t>
            </w:r>
          </w:p>
          <w:p w:rsidR="000E4594" w:rsidRPr="000E4594" w:rsidRDefault="000E4594" w:rsidP="000E4594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45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5.UE1</w:t>
            </w:r>
            <w:r w:rsidRPr="0010430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use appropriate countable and uncountable nouns, including common noun phrases and a structure there is/ there are describing times and location, on a limited range of familiar general and curricular topics</w:t>
            </w:r>
          </w:p>
        </w:tc>
      </w:tr>
      <w:tr w:rsidR="00617A96" w:rsidRPr="0037574F" w:rsidTr="00A46A30">
        <w:trPr>
          <w:cantSplit/>
          <w:trHeight w:hRule="exact" w:val="340"/>
        </w:trPr>
        <w:tc>
          <w:tcPr>
            <w:tcW w:w="1270" w:type="pct"/>
            <w:gridSpan w:val="3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730" w:type="pct"/>
            <w:gridSpan w:val="3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shd w:val="clear" w:color="auto" w:fill="auto"/>
          </w:tcPr>
          <w:p w:rsidR="00617A96" w:rsidRPr="0037574F" w:rsidRDefault="00617A96" w:rsidP="008724F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All learners will be able to:</w:t>
            </w:r>
          </w:p>
        </w:tc>
      </w:tr>
      <w:tr w:rsidR="00617A96" w:rsidRPr="0037574F" w:rsidTr="00A46A30">
        <w:trPr>
          <w:cantSplit/>
          <w:trHeight w:val="603"/>
        </w:trPr>
        <w:tc>
          <w:tcPr>
            <w:tcW w:w="1270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A46A30" w:rsidRPr="0037574F" w:rsidRDefault="00617A96" w:rsidP="00A46A3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contribute </w:t>
            </w:r>
            <w:r w:rsidR="00BC1C73" w:rsidRPr="0037574F">
              <w:rPr>
                <w:rFonts w:ascii="Times New Roman" w:hAnsi="Times New Roman"/>
                <w:sz w:val="24"/>
                <w:lang w:eastAsia="en-GB"/>
              </w:rPr>
              <w:t xml:space="preserve">some </w:t>
            </w: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language in order to </w:t>
            </w:r>
            <w:r w:rsidR="0009600A">
              <w:rPr>
                <w:rFonts w:ascii="Times New Roman" w:hAnsi="Times New Roman"/>
                <w:sz w:val="24"/>
                <w:lang w:eastAsia="en-GB"/>
              </w:rPr>
              <w:t>talk about towns</w:t>
            </w: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617A96" w:rsidRPr="0037574F" w:rsidRDefault="00617A96" w:rsidP="00A46A3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understand and </w:t>
            </w:r>
            <w:r w:rsidR="0009600A">
              <w:rPr>
                <w:rFonts w:ascii="Times New Roman" w:hAnsi="Times New Roman"/>
                <w:sz w:val="24"/>
                <w:lang w:eastAsia="en-GB"/>
              </w:rPr>
              <w:t xml:space="preserve"> use construction there is/are, some, any</w:t>
            </w:r>
          </w:p>
        </w:tc>
      </w:tr>
      <w:tr w:rsidR="00617A96" w:rsidRPr="0037574F" w:rsidTr="00A46A30">
        <w:trPr>
          <w:cantSplit/>
          <w:trHeight w:hRule="exact" w:val="340"/>
        </w:trPr>
        <w:tc>
          <w:tcPr>
            <w:tcW w:w="1270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30" w:type="pct"/>
            <w:gridSpan w:val="3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shd w:val="clear" w:color="auto" w:fill="auto"/>
          </w:tcPr>
          <w:p w:rsidR="00617A96" w:rsidRPr="0037574F" w:rsidRDefault="00617A96" w:rsidP="008724F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Most learners will be able to:</w:t>
            </w:r>
          </w:p>
        </w:tc>
      </w:tr>
      <w:tr w:rsidR="00617A96" w:rsidRPr="0037574F" w:rsidTr="00A46A30">
        <w:trPr>
          <w:cantSplit/>
        </w:trPr>
        <w:tc>
          <w:tcPr>
            <w:tcW w:w="1270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17A96" w:rsidRPr="0037574F" w:rsidRDefault="00617A96" w:rsidP="00617A96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communicate the main points in </w:t>
            </w:r>
            <w:r w:rsidR="00A46A30" w:rsidRPr="0037574F">
              <w:rPr>
                <w:rFonts w:ascii="Times New Roman" w:hAnsi="Times New Roman"/>
                <w:sz w:val="24"/>
                <w:lang w:eastAsia="en-GB"/>
              </w:rPr>
              <w:t>the description activity</w:t>
            </w:r>
          </w:p>
          <w:p w:rsidR="00617A96" w:rsidRPr="0037574F" w:rsidRDefault="00A46A30" w:rsidP="00A46A3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write the descriptive sentences without support</w:t>
            </w:r>
          </w:p>
        </w:tc>
      </w:tr>
      <w:tr w:rsidR="00617A96" w:rsidRPr="0037574F" w:rsidTr="00A46A30">
        <w:trPr>
          <w:cantSplit/>
          <w:trHeight w:hRule="exact" w:val="340"/>
        </w:trPr>
        <w:tc>
          <w:tcPr>
            <w:tcW w:w="1270" w:type="pct"/>
            <w:gridSpan w:val="3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30" w:type="pct"/>
            <w:gridSpan w:val="3"/>
            <w:tcBorders>
              <w:top w:val="single" w:sz="8" w:space="0" w:color="00FFFF"/>
              <w:left w:val="single" w:sz="8" w:space="0" w:color="00FFFF"/>
              <w:bottom w:val="nil"/>
              <w:right w:val="single" w:sz="8" w:space="0" w:color="00FFFF"/>
            </w:tcBorders>
            <w:shd w:val="clear" w:color="auto" w:fill="auto"/>
          </w:tcPr>
          <w:p w:rsidR="00617A96" w:rsidRPr="0037574F" w:rsidRDefault="00617A96" w:rsidP="008724F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Some learners will be able to:</w:t>
            </w:r>
          </w:p>
          <w:p w:rsidR="00617A96" w:rsidRPr="0037574F" w:rsidRDefault="00617A96" w:rsidP="008724F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617A96" w:rsidRPr="0037574F" w:rsidTr="00A46A30">
        <w:trPr>
          <w:cantSplit/>
        </w:trPr>
        <w:tc>
          <w:tcPr>
            <w:tcW w:w="1270" w:type="pct"/>
            <w:gridSpan w:val="3"/>
            <w:vMerge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auto"/>
          </w:tcPr>
          <w:p w:rsidR="00617A96" w:rsidRPr="0037574F" w:rsidRDefault="00617A96" w:rsidP="00617A96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understand most of the language </w:t>
            </w:r>
            <w:r w:rsidR="00A46A30" w:rsidRPr="0037574F">
              <w:rPr>
                <w:rFonts w:ascii="Times New Roman" w:hAnsi="Times New Roman"/>
                <w:sz w:val="24"/>
                <w:lang w:eastAsia="en-GB"/>
              </w:rPr>
              <w:t>used by the teacher at the lesson</w:t>
            </w: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617A96" w:rsidRPr="0037574F" w:rsidRDefault="00617A96" w:rsidP="00A46A30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communicate a range of language from the </w:t>
            </w:r>
            <w:r w:rsidR="00A46A30" w:rsidRPr="0037574F">
              <w:rPr>
                <w:rFonts w:ascii="Times New Roman" w:hAnsi="Times New Roman"/>
                <w:sz w:val="24"/>
                <w:lang w:eastAsia="en-GB"/>
              </w:rPr>
              <w:t xml:space="preserve">lesson </w:t>
            </w: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 expressively during </w:t>
            </w:r>
            <w:r w:rsidR="00A46A30" w:rsidRPr="0037574F">
              <w:rPr>
                <w:rFonts w:ascii="Times New Roman" w:hAnsi="Times New Roman"/>
                <w:sz w:val="24"/>
                <w:lang w:eastAsia="en-GB"/>
              </w:rPr>
              <w:t>the presentation</w:t>
            </w: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</w:tr>
      <w:tr w:rsidR="00617A96" w:rsidRPr="0037574F" w:rsidTr="008724F7">
        <w:trPr>
          <w:cantSplit/>
        </w:trPr>
        <w:tc>
          <w:tcPr>
            <w:tcW w:w="1270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Language objectives</w:t>
            </w: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255759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Use </w:t>
            </w:r>
            <w:r w:rsidR="00F44762">
              <w:rPr>
                <w:rFonts w:ascii="Times New Roman" w:hAnsi="Times New Roman"/>
                <w:sz w:val="24"/>
                <w:lang w:eastAsia="en-GB"/>
              </w:rPr>
              <w:t xml:space="preserve">construction there is/are, some and any </w:t>
            </w:r>
          </w:p>
        </w:tc>
      </w:tr>
      <w:tr w:rsidR="00617A96" w:rsidRPr="0037574F" w:rsidTr="008724F7">
        <w:trPr>
          <w:cantSplit/>
        </w:trPr>
        <w:tc>
          <w:tcPr>
            <w:tcW w:w="1270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Value links</w:t>
            </w: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AA7ACD" w:rsidRDefault="00617A96" w:rsidP="00BC1C73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Respect</w:t>
            </w:r>
            <w:r w:rsidR="00BC1C73" w:rsidRPr="0037574F">
              <w:rPr>
                <w:rFonts w:ascii="Times New Roman" w:hAnsi="Times New Roman"/>
                <w:sz w:val="24"/>
                <w:lang w:eastAsia="en-GB"/>
              </w:rPr>
              <w:t xml:space="preserve">, </w:t>
            </w:r>
            <w:r w:rsidR="00AA7ACD">
              <w:rPr>
                <w:rFonts w:ascii="Times New Roman" w:hAnsi="Times New Roman"/>
                <w:sz w:val="24"/>
                <w:lang w:val="en-US" w:eastAsia="en-GB"/>
              </w:rPr>
              <w:t>Cooperation</w:t>
            </w:r>
          </w:p>
        </w:tc>
      </w:tr>
      <w:tr w:rsidR="00617A96" w:rsidRPr="0037574F" w:rsidTr="008724F7">
        <w:trPr>
          <w:cantSplit/>
        </w:trPr>
        <w:tc>
          <w:tcPr>
            <w:tcW w:w="1270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1B2F6E">
            <w:pPr>
              <w:widowControl/>
              <w:spacing w:before="40" w:after="40" w:line="240" w:lineRule="auto"/>
              <w:ind w:firstLine="34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 xml:space="preserve">Cross curricular links   </w:t>
            </w: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E0393" w:rsidRPr="0037574F" w:rsidRDefault="00F44762" w:rsidP="008724F7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Geography</w:t>
            </w:r>
          </w:p>
        </w:tc>
      </w:tr>
      <w:tr w:rsidR="00617A96" w:rsidRPr="0037574F" w:rsidTr="008724F7">
        <w:trPr>
          <w:cantSplit/>
        </w:trPr>
        <w:tc>
          <w:tcPr>
            <w:tcW w:w="1270" w:type="pct"/>
            <w:gridSpan w:val="3"/>
            <w:tcBorders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ICT skills</w:t>
            </w:r>
          </w:p>
        </w:tc>
        <w:tc>
          <w:tcPr>
            <w:tcW w:w="3730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Projector or Sm</w:t>
            </w:r>
            <w:r w:rsidR="00B264AB" w:rsidRPr="0037574F">
              <w:rPr>
                <w:rFonts w:ascii="Times New Roman" w:hAnsi="Times New Roman"/>
                <w:sz w:val="24"/>
                <w:lang w:eastAsia="en-GB"/>
              </w:rPr>
              <w:t>art board for presenting a PPT</w:t>
            </w:r>
          </w:p>
        </w:tc>
      </w:tr>
      <w:tr w:rsidR="00617A96" w:rsidRPr="0037574F" w:rsidTr="008724F7">
        <w:trPr>
          <w:cantSplit/>
          <w:trHeight w:val="567"/>
        </w:trPr>
        <w:tc>
          <w:tcPr>
            <w:tcW w:w="127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73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F44762" w:rsidRDefault="00F44762" w:rsidP="00A46A30">
            <w:pPr>
              <w:widowControl/>
              <w:spacing w:before="60" w:after="60" w:line="240" w:lineRule="auto"/>
              <w:rPr>
                <w:rFonts w:ascii="Times New Roman" w:hAnsi="Times New Roman"/>
                <w:color w:val="2976A4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2976A4"/>
                <w:sz w:val="24"/>
                <w:lang w:eastAsia="en-GB"/>
              </w:rPr>
              <w:t>Two different place</w:t>
            </w:r>
          </w:p>
        </w:tc>
      </w:tr>
      <w:tr w:rsidR="00617A96" w:rsidRPr="0037574F" w:rsidTr="008724F7">
        <w:trPr>
          <w:trHeight w:hRule="exact" w:val="471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617A96" w:rsidRPr="0037574F" w:rsidTr="0037574F">
        <w:trPr>
          <w:trHeight w:hRule="exact" w:val="801"/>
        </w:trPr>
        <w:tc>
          <w:tcPr>
            <w:tcW w:w="791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Planned timings</w:t>
            </w:r>
          </w:p>
        </w:tc>
        <w:tc>
          <w:tcPr>
            <w:tcW w:w="3091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 xml:space="preserve">Planned activities </w:t>
            </w:r>
          </w:p>
        </w:tc>
        <w:tc>
          <w:tcPr>
            <w:tcW w:w="111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496EC2" w:rsidRPr="0037574F" w:rsidTr="00496EC2">
        <w:trPr>
          <w:trHeight w:hRule="exact" w:val="567"/>
        </w:trPr>
        <w:tc>
          <w:tcPr>
            <w:tcW w:w="5000" w:type="pct"/>
            <w:gridSpan w:val="6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496EC2" w:rsidRPr="0037574F" w:rsidRDefault="00496EC2" w:rsidP="008724F7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b/>
                <w:sz w:val="24"/>
                <w:lang w:eastAsia="en-GB"/>
              </w:rPr>
              <w:t>Lesson I</w:t>
            </w:r>
          </w:p>
        </w:tc>
      </w:tr>
      <w:tr w:rsidR="00617A96" w:rsidRPr="0037574F" w:rsidTr="009F053D">
        <w:tc>
          <w:tcPr>
            <w:tcW w:w="74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00BCD" w:rsidRDefault="00A00BCD" w:rsidP="008724F7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A00BCD" w:rsidRDefault="00A00BCD" w:rsidP="008724F7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1C19E8" w:rsidP="008724F7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1141CB" w:rsidRPr="0037574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4505" w:rsidRDefault="00ED4505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4505" w:rsidRDefault="00ED4505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4505" w:rsidRDefault="00ED4505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4505" w:rsidRDefault="00ED4505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C19E8" w:rsidRDefault="001C19E8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C19E8" w:rsidRDefault="001C19E8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C19E8" w:rsidRDefault="001C19E8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C19E8" w:rsidRDefault="001C19E8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13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361BE" w:rsidRDefault="00A361BE" w:rsidP="008724F7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T-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S.Greetings</w:t>
            </w:r>
            <w:proofErr w:type="spellEnd"/>
          </w:p>
          <w:p w:rsidR="00A361BE" w:rsidRDefault="00A361BE" w:rsidP="008724F7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Warm up</w:t>
            </w:r>
          </w:p>
          <w:p w:rsidR="00F44762" w:rsidRDefault="00F44762" w:rsidP="00BC1C73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Ask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to take </w:t>
            </w:r>
            <w:r w:rsidR="001C19E8">
              <w:rPr>
                <w:rFonts w:ascii="Times New Roman" w:hAnsi="Times New Roman"/>
                <w:sz w:val="24"/>
                <w:lang w:eastAsia="en-GB"/>
              </w:rPr>
              <w:t>picture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of places that they like</w:t>
            </w:r>
            <w:r w:rsidR="001C19E8">
              <w:rPr>
                <w:rFonts w:ascii="Times New Roman" w:hAnsi="Times New Roman"/>
                <w:sz w:val="24"/>
                <w:lang w:eastAsia="en-GB"/>
              </w:rPr>
              <w:t xml:space="preserve"> from the table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. </w:t>
            </w:r>
            <w:r w:rsidR="001D6800">
              <w:rPr>
                <w:rFonts w:ascii="Times New Roman" w:hAnsi="Times New Roman"/>
                <w:sz w:val="24"/>
                <w:lang w:eastAsia="en-GB"/>
              </w:rPr>
              <w:t xml:space="preserve">Tell </w:t>
            </w:r>
            <w:proofErr w:type="spellStart"/>
            <w:r w:rsidR="001D6800"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 w:rsidR="001D6800">
              <w:rPr>
                <w:rFonts w:ascii="Times New Roman" w:hAnsi="Times New Roman"/>
                <w:sz w:val="24"/>
                <w:lang w:eastAsia="en-GB"/>
              </w:rPr>
              <w:t xml:space="preserve"> you are going to say the name of a city and they should say the first thing – a building, a place, a person, anything they like – they can think of in relation to that city.</w:t>
            </w:r>
          </w:p>
          <w:p w:rsidR="001D6800" w:rsidRDefault="001D6800" w:rsidP="00BC1C73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Say </w:t>
            </w:r>
            <w:r w:rsidRPr="001C19E8">
              <w:rPr>
                <w:rFonts w:ascii="Times New Roman" w:hAnsi="Times New Roman"/>
                <w:i/>
                <w:sz w:val="24"/>
                <w:lang w:eastAsia="en-GB"/>
              </w:rPr>
              <w:t>London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. Ss say the first thing they think of. </w:t>
            </w:r>
          </w:p>
          <w:p w:rsidR="001D6800" w:rsidRDefault="001D6800" w:rsidP="00BC1C73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Get feedback from a few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in the class and put their ideas on the board.</w:t>
            </w:r>
          </w:p>
          <w:p w:rsidR="00ED4505" w:rsidRDefault="00ED4505" w:rsidP="00BC1C73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Divide the students in</w:t>
            </w:r>
            <w:r w:rsidR="0024423A">
              <w:rPr>
                <w:rFonts w:ascii="Times New Roman" w:hAnsi="Times New Roman"/>
                <w:sz w:val="24"/>
                <w:lang w:eastAsia="en-GB"/>
              </w:rPr>
              <w:t>to 2 groups</w:t>
            </w:r>
            <w:r w:rsidR="0092497D">
              <w:rPr>
                <w:rFonts w:ascii="Times New Roman" w:hAnsi="Times New Roman"/>
                <w:sz w:val="24"/>
                <w:lang w:eastAsia="en-GB"/>
              </w:rPr>
              <w:t xml:space="preserve"> with helping of pictures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. </w:t>
            </w:r>
            <w:r w:rsidR="00062D4C">
              <w:rPr>
                <w:rFonts w:ascii="Times New Roman" w:hAnsi="Times New Roman"/>
                <w:sz w:val="24"/>
                <w:lang w:eastAsia="en-GB"/>
              </w:rPr>
              <w:t xml:space="preserve"> 1 group Astana, 2</w:t>
            </w:r>
            <w:r w:rsidR="00062D4C" w:rsidRPr="00062D4C">
              <w:rPr>
                <w:rFonts w:ascii="Times New Roman" w:hAnsi="Times New Roman"/>
                <w:sz w:val="24"/>
                <w:vertAlign w:val="superscript"/>
                <w:lang w:eastAsia="en-GB"/>
              </w:rPr>
              <w:t>nd</w:t>
            </w:r>
            <w:r w:rsidR="00062D4C">
              <w:rPr>
                <w:rFonts w:ascii="Times New Roman" w:hAnsi="Times New Roman"/>
                <w:sz w:val="24"/>
                <w:lang w:eastAsia="en-GB"/>
              </w:rPr>
              <w:t xml:space="preserve"> London.</w:t>
            </w:r>
            <w:r w:rsidR="001A7C2F" w:rsidRPr="0037574F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ED4505" w:rsidRPr="00ED4505" w:rsidRDefault="00ED4505" w:rsidP="00ED4505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D4505">
              <w:rPr>
                <w:rFonts w:ascii="Times New Roman" w:hAnsi="Times New Roman"/>
                <w:b/>
                <w:sz w:val="24"/>
                <w:lang w:eastAsia="en-GB"/>
              </w:rPr>
              <w:t xml:space="preserve">Differentiation </w:t>
            </w:r>
          </w:p>
          <w:p w:rsidR="00ED4505" w:rsidRDefault="00ED4505" w:rsidP="00ED4505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4"/>
                <w:lang w:eastAsia="en-GB"/>
              </w:rPr>
            </w:pPr>
            <w:r w:rsidRPr="00ED4505">
              <w:rPr>
                <w:rFonts w:ascii="Times New Roman" w:hAnsi="Times New Roman"/>
                <w:sz w:val="24"/>
                <w:lang w:eastAsia="en-GB"/>
              </w:rPr>
              <w:t xml:space="preserve">In the group less able students can name the </w:t>
            </w:r>
            <w:r w:rsidR="001C19E8">
              <w:rPr>
                <w:rFonts w:ascii="Times New Roman" w:hAnsi="Times New Roman"/>
                <w:sz w:val="24"/>
                <w:lang w:eastAsia="en-GB"/>
              </w:rPr>
              <w:t>place</w:t>
            </w:r>
            <w:r w:rsidRPr="00ED4505">
              <w:rPr>
                <w:rFonts w:ascii="Times New Roman" w:hAnsi="Times New Roman"/>
                <w:sz w:val="24"/>
                <w:lang w:eastAsia="en-GB"/>
              </w:rPr>
              <w:t xml:space="preserve"> while more able learners can </w:t>
            </w:r>
            <w:r w:rsidR="001C19E8">
              <w:rPr>
                <w:rFonts w:ascii="Times New Roman" w:hAnsi="Times New Roman"/>
                <w:sz w:val="24"/>
                <w:lang w:eastAsia="en-GB"/>
              </w:rPr>
              <w:t xml:space="preserve">give extra information about </w:t>
            </w:r>
            <w:r w:rsidR="00A00BCD">
              <w:rPr>
                <w:rFonts w:ascii="Times New Roman" w:hAnsi="Times New Roman"/>
                <w:sz w:val="24"/>
                <w:lang w:eastAsia="en-GB"/>
              </w:rPr>
              <w:t>these places</w:t>
            </w:r>
            <w:r w:rsidR="001C19E8">
              <w:rPr>
                <w:rFonts w:ascii="Times New Roman" w:hAnsi="Times New Roman"/>
                <w:sz w:val="24"/>
                <w:lang w:eastAsia="en-GB"/>
              </w:rPr>
              <w:t>.</w:t>
            </w:r>
            <w:r w:rsidRPr="00ED4505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ED4505" w:rsidRDefault="00ED4505" w:rsidP="00ED4505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4"/>
                <w:lang w:eastAsia="en-GB"/>
              </w:rPr>
            </w:pPr>
          </w:p>
          <w:p w:rsidR="00241DCF" w:rsidRPr="001B3376" w:rsidRDefault="0024423A" w:rsidP="001B3376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A00BCD">
              <w:rPr>
                <w:rFonts w:ascii="Times New Roman" w:hAnsi="Times New Roman"/>
                <w:sz w:val="24"/>
                <w:lang w:val="en-US"/>
              </w:rPr>
              <w:t xml:space="preserve">Teacher introduces pupils with the theme </w:t>
            </w:r>
            <w:r w:rsidRPr="00A00BCD">
              <w:rPr>
                <w:rFonts w:ascii="Times New Roman" w:hAnsi="Times New Roman"/>
                <w:bCs/>
                <w:sz w:val="24"/>
                <w:lang w:eastAsia="en-GB"/>
              </w:rPr>
              <w:t>Describe a town I know (There is/are, some and any: positive and negative)</w:t>
            </w:r>
            <w:r w:rsidRPr="00A00BCD">
              <w:rPr>
                <w:rFonts w:ascii="Times New Roman" w:hAnsi="Times New Roman"/>
                <w:sz w:val="24"/>
                <w:lang w:eastAsia="en-GB"/>
              </w:rPr>
              <w:t>)</w:t>
            </w:r>
            <w:r w:rsidRPr="00A00BCD">
              <w:rPr>
                <w:rFonts w:ascii="Times New Roman" w:hAnsi="Times New Roman"/>
                <w:sz w:val="24"/>
                <w:lang w:val="en-US"/>
              </w:rPr>
              <w:t xml:space="preserve">, learning objectives and assessment criteria.   </w:t>
            </w:r>
          </w:p>
        </w:tc>
        <w:tc>
          <w:tcPr>
            <w:tcW w:w="111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4423A" w:rsidRPr="0060634F" w:rsidRDefault="0024423A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60634F" w:rsidRDefault="00617A96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0634F">
              <w:rPr>
                <w:rFonts w:ascii="Times New Roman" w:hAnsi="Times New Roman"/>
                <w:sz w:val="24"/>
                <w:lang w:eastAsia="en-GB"/>
              </w:rPr>
              <w:t xml:space="preserve">An image of </w:t>
            </w:r>
            <w:r w:rsidR="0024423A" w:rsidRPr="0060634F">
              <w:rPr>
                <w:rFonts w:ascii="Times New Roman" w:hAnsi="Times New Roman"/>
                <w:sz w:val="24"/>
                <w:lang w:eastAsia="en-GB"/>
              </w:rPr>
              <w:t>citie</w:t>
            </w:r>
            <w:r w:rsidR="001141CB" w:rsidRPr="0060634F">
              <w:rPr>
                <w:rFonts w:ascii="Times New Roman" w:hAnsi="Times New Roman"/>
                <w:sz w:val="24"/>
                <w:lang w:eastAsia="en-GB"/>
              </w:rPr>
              <w:t>s</w:t>
            </w:r>
            <w:r w:rsidRPr="0060634F">
              <w:rPr>
                <w:rFonts w:ascii="Times New Roman" w:hAnsi="Times New Roman"/>
                <w:sz w:val="24"/>
                <w:lang w:eastAsia="en-GB"/>
              </w:rPr>
              <w:t xml:space="preserve"> projected on IWB</w:t>
            </w:r>
          </w:p>
          <w:p w:rsidR="00617A96" w:rsidRPr="0060634F" w:rsidRDefault="00617A96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24423A" w:rsidRPr="0060634F" w:rsidRDefault="0024423A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60634F" w:rsidRPr="0060634F" w:rsidRDefault="0060634F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60634F" w:rsidRPr="0060634F" w:rsidRDefault="0060634F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1141CB" w:rsidRPr="0060634F" w:rsidRDefault="001141CB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1141CB" w:rsidRPr="0060634F" w:rsidRDefault="001141CB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B14EEA" w:rsidRPr="0060634F" w:rsidRDefault="0024423A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  <w:r w:rsidRPr="0060634F">
              <w:rPr>
                <w:rFonts w:ascii="Times New Roman" w:eastAsia="Calibri" w:hAnsi="Times New Roman"/>
                <w:sz w:val="24"/>
                <w:lang w:val="en-US"/>
              </w:rPr>
              <w:t>Divide into groups with the London and Astana</w:t>
            </w:r>
          </w:p>
          <w:p w:rsidR="00B14EEA" w:rsidRPr="0060634F" w:rsidRDefault="00B14EEA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B14EEA" w:rsidRPr="0060634F" w:rsidRDefault="00B14EEA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</w:p>
          <w:p w:rsidR="001141CB" w:rsidRPr="0060634F" w:rsidRDefault="0060634F" w:rsidP="008724F7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</w:rPr>
            </w:pPr>
            <w:r w:rsidRPr="0060634F">
              <w:rPr>
                <w:rFonts w:ascii="Times New Roman" w:hAnsi="Times New Roman"/>
                <w:sz w:val="24"/>
              </w:rPr>
              <w:t>PPT slide 4</w:t>
            </w:r>
          </w:p>
        </w:tc>
      </w:tr>
      <w:tr w:rsidR="00617A96" w:rsidRPr="0037574F" w:rsidTr="009F053D">
        <w:trPr>
          <w:trHeight w:val="540"/>
        </w:trPr>
        <w:tc>
          <w:tcPr>
            <w:tcW w:w="74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Middle</w:t>
            </w:r>
          </w:p>
          <w:p w:rsidR="00A00BCD" w:rsidRDefault="00A00BCD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A00BCD" w:rsidRDefault="00A00BCD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A00BCD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496EC2" w:rsidRPr="0037574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A00BCD" w:rsidRDefault="00A00BCD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12520F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</w:t>
            </w:r>
            <w:r w:rsidR="00496EC2" w:rsidRPr="0037574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96EC2" w:rsidRPr="0037574F" w:rsidRDefault="00496EC2" w:rsidP="00623EF7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496EC2" w:rsidRPr="0037574F" w:rsidRDefault="00496EC2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96EC2" w:rsidRPr="0037574F" w:rsidRDefault="00496EC2" w:rsidP="00496EC2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04C3E" w:rsidRPr="0037574F" w:rsidRDefault="00D04C3E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04C3E" w:rsidRPr="0037574F" w:rsidRDefault="00D04C3E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96EC2" w:rsidRPr="0037574F" w:rsidRDefault="0012520F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3</w:t>
            </w:r>
            <w:r w:rsidR="00496EC2" w:rsidRPr="0037574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Pr="0037574F" w:rsidRDefault="00617A96" w:rsidP="008724F7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4</w:t>
            </w:r>
            <w:r w:rsidR="00496EC2" w:rsidRPr="0037574F">
              <w:rPr>
                <w:rFonts w:ascii="Times New Roman" w:hAnsi="Times New Roman"/>
                <w:sz w:val="24"/>
                <w:lang w:eastAsia="en-GB"/>
              </w:rPr>
              <w:t xml:space="preserve"> min</w:t>
            </w: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A415FC" w:rsidRDefault="00A415FC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12520F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2520F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5 min</w:t>
            </w: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5 min</w:t>
            </w: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F053D" w:rsidRPr="0037574F" w:rsidRDefault="009F053D" w:rsidP="00496EC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13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8792D" w:rsidRPr="00643114" w:rsidRDefault="00B8792D" w:rsidP="00B8792D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lastRenderedPageBreak/>
              <w:t>Presentation</w:t>
            </w:r>
          </w:p>
          <w:p w:rsidR="0033536E" w:rsidRPr="00643114" w:rsidRDefault="00617A96" w:rsidP="00617A96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before="60" w:after="200" w:line="240" w:lineRule="auto"/>
              <w:ind w:left="284" w:hanging="284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  <w:lang w:eastAsia="en-GB"/>
              </w:rPr>
              <w:t xml:space="preserve">Teacher pre-teaches then </w:t>
            </w:r>
            <w:r w:rsidR="00241DCF" w:rsidRPr="00643114">
              <w:rPr>
                <w:rFonts w:ascii="Times New Roman" w:hAnsi="Times New Roman"/>
                <w:sz w:val="24"/>
                <w:lang w:eastAsia="en-GB"/>
              </w:rPr>
              <w:t xml:space="preserve">construction there is there are, some and any: </w:t>
            </w:r>
            <w:r w:rsidR="00241DCF" w:rsidRPr="00643114">
              <w:rPr>
                <w:rFonts w:ascii="Times New Roman" w:hAnsi="Times New Roman"/>
                <w:bCs/>
                <w:sz w:val="24"/>
                <w:lang w:eastAsia="en-GB"/>
              </w:rPr>
              <w:t>positive and negative forms</w:t>
            </w:r>
            <w:r w:rsidRPr="00643114">
              <w:rPr>
                <w:rFonts w:ascii="Times New Roman" w:hAnsi="Times New Roman"/>
                <w:sz w:val="24"/>
              </w:rPr>
              <w:t>.</w:t>
            </w:r>
            <w:r w:rsidR="002D3FCF" w:rsidRPr="00643114">
              <w:rPr>
                <w:rFonts w:ascii="Times New Roman" w:hAnsi="Times New Roman"/>
                <w:sz w:val="24"/>
              </w:rPr>
              <w:t xml:space="preserve"> Show students the </w:t>
            </w:r>
            <w:r w:rsidR="0092497D" w:rsidRPr="00643114">
              <w:rPr>
                <w:rFonts w:ascii="Times New Roman" w:hAnsi="Times New Roman"/>
                <w:sz w:val="24"/>
              </w:rPr>
              <w:t>positive</w:t>
            </w:r>
            <w:r w:rsidR="0033536E" w:rsidRPr="00643114">
              <w:rPr>
                <w:rFonts w:ascii="Times New Roman" w:hAnsi="Times New Roman"/>
                <w:sz w:val="24"/>
              </w:rPr>
              <w:t xml:space="preserve"> and negative forms with construction and </w:t>
            </w:r>
            <w:r w:rsidR="0092497D" w:rsidRPr="00643114">
              <w:rPr>
                <w:rFonts w:ascii="Times New Roman" w:hAnsi="Times New Roman"/>
                <w:sz w:val="24"/>
              </w:rPr>
              <w:t>yes, no questions for</w:t>
            </w:r>
            <w:r w:rsidR="0033536E" w:rsidRPr="00643114">
              <w:rPr>
                <w:rFonts w:ascii="Times New Roman" w:hAnsi="Times New Roman"/>
                <w:sz w:val="24"/>
              </w:rPr>
              <w:t xml:space="preserve"> using ‘some and any’</w:t>
            </w:r>
            <w:r w:rsidR="002D3FCF" w:rsidRPr="00643114">
              <w:rPr>
                <w:rFonts w:ascii="Times New Roman" w:hAnsi="Times New Roman"/>
                <w:sz w:val="24"/>
              </w:rPr>
              <w:t xml:space="preserve">. </w:t>
            </w:r>
          </w:p>
          <w:p w:rsidR="0092497D" w:rsidRPr="00643114" w:rsidRDefault="0092497D" w:rsidP="0092497D">
            <w:pPr>
              <w:pStyle w:val="a4"/>
              <w:widowControl w:val="0"/>
              <w:numPr>
                <w:ilvl w:val="0"/>
                <w:numId w:val="9"/>
              </w:numPr>
            </w:pPr>
            <w:r w:rsidRPr="00643114">
              <w:t>Meaning</w:t>
            </w:r>
          </w:p>
          <w:p w:rsidR="0092497D" w:rsidRPr="00643114" w:rsidRDefault="0092497D" w:rsidP="0092497D">
            <w:pPr>
              <w:pStyle w:val="a4"/>
              <w:widowControl w:val="0"/>
              <w:numPr>
                <w:ilvl w:val="0"/>
                <w:numId w:val="9"/>
              </w:numPr>
            </w:pPr>
            <w:r w:rsidRPr="00643114">
              <w:t>Using</w:t>
            </w:r>
          </w:p>
          <w:p w:rsidR="0092497D" w:rsidRPr="00643114" w:rsidRDefault="0092497D" w:rsidP="0092497D">
            <w:pPr>
              <w:pStyle w:val="a4"/>
              <w:widowControl w:val="0"/>
              <w:numPr>
                <w:ilvl w:val="0"/>
                <w:numId w:val="9"/>
              </w:numPr>
            </w:pPr>
            <w:r w:rsidRPr="00643114">
              <w:t xml:space="preserve">Examples  </w:t>
            </w:r>
          </w:p>
          <w:p w:rsidR="00D400CD" w:rsidRPr="00643114" w:rsidRDefault="00D400CD" w:rsidP="00D400CD">
            <w:pPr>
              <w:widowControl/>
              <w:tabs>
                <w:tab w:val="left" w:pos="284"/>
              </w:tabs>
              <w:spacing w:before="60" w:after="200" w:line="240" w:lineRule="auto"/>
              <w:rPr>
                <w:rFonts w:ascii="Times New Roman" w:hAnsi="Times New Roman"/>
                <w:b/>
                <w:i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b/>
                <w:sz w:val="24"/>
              </w:rPr>
              <w:t>Task  I</w:t>
            </w:r>
          </w:p>
          <w:p w:rsidR="001141CB" w:rsidRPr="00643114" w:rsidRDefault="00D400CD" w:rsidP="007A3346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  <w:lang w:eastAsia="en-GB"/>
              </w:rPr>
              <w:t>Tell the class to try to remember the information in the text about Hollywood in Ireland on p.24 of the book. Refer them to the sentences and explain the task.</w:t>
            </w:r>
          </w:p>
          <w:p w:rsidR="001141CB" w:rsidRPr="00643114" w:rsidRDefault="007A3346" w:rsidP="007A3346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  <w:lang w:eastAsia="en-GB"/>
              </w:rPr>
              <w:t>M</w:t>
            </w:r>
            <w:r w:rsidR="00B264AB" w:rsidRPr="00643114">
              <w:rPr>
                <w:rFonts w:ascii="Times New Roman" w:hAnsi="Times New Roman"/>
                <w:sz w:val="24"/>
              </w:rPr>
              <w:t>onitor how clearly learners pronounce words and sentences.</w:t>
            </w:r>
          </w:p>
          <w:p w:rsidR="00617A96" w:rsidRPr="00643114" w:rsidRDefault="00B264AB" w:rsidP="007A3346">
            <w:pPr>
              <w:pStyle w:val="a4"/>
              <w:tabs>
                <w:tab w:val="left" w:pos="284"/>
              </w:tabs>
              <w:spacing w:after="200"/>
              <w:ind w:left="360"/>
              <w:rPr>
                <w:i/>
                <w:lang w:eastAsia="en-GB"/>
              </w:rPr>
            </w:pPr>
            <w:r w:rsidRPr="00643114">
              <w:rPr>
                <w:lang w:eastAsia="en-GB"/>
              </w:rPr>
              <w:t xml:space="preserve">(F) </w:t>
            </w:r>
            <w:r w:rsidR="00617A96" w:rsidRPr="00643114">
              <w:rPr>
                <w:lang w:eastAsia="en-GB"/>
              </w:rPr>
              <w:t>Formative assessment</w:t>
            </w:r>
            <w:r w:rsidR="00496EC2" w:rsidRPr="00643114">
              <w:rPr>
                <w:lang w:eastAsia="en-GB"/>
              </w:rPr>
              <w:t xml:space="preserve"> </w:t>
            </w:r>
            <w:r w:rsidRPr="00643114">
              <w:rPr>
                <w:lang w:eastAsia="en-GB"/>
              </w:rPr>
              <w:t xml:space="preserve">(P) </w:t>
            </w:r>
            <w:r w:rsidR="00496EC2" w:rsidRPr="00643114">
              <w:rPr>
                <w:lang w:eastAsia="en-GB"/>
              </w:rPr>
              <w:t>(Peer assessment)</w:t>
            </w:r>
          </w:p>
          <w:p w:rsidR="0092497D" w:rsidRPr="00643114" w:rsidRDefault="0092497D" w:rsidP="0092497D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b/>
                <w:i/>
                <w:sz w:val="24"/>
                <w:lang w:eastAsia="en-GB"/>
              </w:rPr>
              <w:t xml:space="preserve">Descriptor  </w:t>
            </w:r>
            <w:r w:rsidR="001B3376" w:rsidRPr="00643114">
              <w:rPr>
                <w:rFonts w:ascii="Times New Roman" w:hAnsi="Times New Roman"/>
                <w:i/>
                <w:sz w:val="24"/>
                <w:lang w:eastAsia="en-GB"/>
              </w:rPr>
              <w:t>Learners</w:t>
            </w:r>
            <w:r w:rsidR="007A3346" w:rsidRPr="00643114">
              <w:rPr>
                <w:rFonts w:ascii="Times New Roman" w:hAnsi="Times New Roman"/>
                <w:i/>
                <w:sz w:val="24"/>
                <w:lang w:eastAsia="en-GB"/>
              </w:rPr>
              <w:t xml:space="preserve"> can </w:t>
            </w:r>
          </w:p>
          <w:p w:rsidR="00B264AB" w:rsidRPr="00643114" w:rsidRDefault="007A3346" w:rsidP="00B90A4D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200"/>
              <w:ind w:left="518"/>
              <w:rPr>
                <w:b/>
                <w:i/>
                <w:lang w:eastAsia="en-GB"/>
              </w:rPr>
            </w:pPr>
            <w:r w:rsidRPr="00643114">
              <w:rPr>
                <w:i/>
                <w:iCs/>
                <w:lang w:val="en-US" w:eastAsia="en-GB"/>
              </w:rPr>
              <w:t xml:space="preserve">find mistakes in the sentence and </w:t>
            </w:r>
            <w:r w:rsidRPr="00643114">
              <w:rPr>
                <w:i/>
                <w:iCs/>
                <w:lang w:eastAsia="en-GB"/>
              </w:rPr>
              <w:t xml:space="preserve">make up sentence </w:t>
            </w:r>
            <w:r w:rsidRPr="00643114">
              <w:rPr>
                <w:i/>
                <w:iCs/>
                <w:lang w:eastAsia="en-GB"/>
              </w:rPr>
              <w:lastRenderedPageBreak/>
              <w:t>correctly</w:t>
            </w:r>
          </w:p>
          <w:p w:rsidR="00B264AB" w:rsidRPr="00643114" w:rsidRDefault="00B264AB" w:rsidP="00B90A4D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200"/>
              <w:ind w:left="518"/>
              <w:rPr>
                <w:i/>
                <w:lang w:eastAsia="en-GB"/>
              </w:rPr>
            </w:pPr>
            <w:r w:rsidRPr="00643114">
              <w:rPr>
                <w:i/>
                <w:lang w:eastAsia="en-GB"/>
              </w:rPr>
              <w:t>clearly pronounce the sentences</w:t>
            </w:r>
          </w:p>
          <w:p w:rsidR="00617A96" w:rsidRPr="00643114" w:rsidRDefault="00496EC2" w:rsidP="00496EC2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i/>
                <w:sz w:val="24"/>
                <w:lang w:eastAsia="en-GB"/>
              </w:rPr>
              <w:t xml:space="preserve"> (Students check and correct if necessary)</w:t>
            </w:r>
          </w:p>
          <w:p w:rsidR="00623EF7" w:rsidRPr="00643114" w:rsidRDefault="00A0594C" w:rsidP="00C75F49">
            <w:pPr>
              <w:widowControl/>
              <w:spacing w:before="60" w:after="200" w:line="240" w:lineRule="auto"/>
              <w:ind w:left="284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 xml:space="preserve">Wake up </w:t>
            </w:r>
            <w:r w:rsidRPr="00643114">
              <w:rPr>
                <w:rFonts w:ascii="Times New Roman" w:hAnsi="Times New Roman"/>
                <w:bCs/>
                <w:sz w:val="24"/>
                <w:lang w:val="en-US"/>
              </w:rPr>
              <w:t>with energizing song to involve and to practice physically</w:t>
            </w:r>
          </w:p>
          <w:p w:rsidR="001C306C" w:rsidRPr="00643114" w:rsidRDefault="001C306C" w:rsidP="00C75F49">
            <w:pPr>
              <w:widowControl/>
              <w:spacing w:before="60" w:after="20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1123950" cy="647700"/>
                  <wp:effectExtent l="19050" t="0" r="0" b="0"/>
                  <wp:docPr id="3" name="Рисунок 1" descr="https://wallpapershome.ru/images/wallpapers/put-k-slave-3600x1946-poy-svinka-gaga-luchshie-multfilmi-2016-902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4" name="Picture 4" descr="https://wallpapershome.ru/images/wallpapers/put-k-slave-3600x1946-poy-svinka-gaga-luchshie-multfilmi-2016-9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594C" w:rsidRPr="00643114" w:rsidRDefault="00B8792D" w:rsidP="00C75F49">
            <w:pPr>
              <w:widowControl/>
              <w:spacing w:before="60" w:after="200" w:line="240" w:lineRule="auto"/>
              <w:ind w:left="284"/>
              <w:rPr>
                <w:rFonts w:ascii="Times New Roman" w:hAnsi="Times New Roman"/>
                <w:b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>Watching Video</w:t>
            </w:r>
          </w:p>
          <w:p w:rsidR="005D3160" w:rsidRPr="00643114" w:rsidRDefault="005D3160" w:rsidP="005D3160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 w:rsidRPr="00643114">
              <w:rPr>
                <w:rFonts w:ascii="Times New Roman" w:eastAsia="Calibri" w:hAnsi="Times New Roman"/>
                <w:sz w:val="24"/>
                <w:lang w:val="en-US"/>
              </w:rPr>
              <w:t>Let’s  watch</w:t>
            </w:r>
            <w:proofErr w:type="gramEnd"/>
            <w:r w:rsidRPr="00643114">
              <w:rPr>
                <w:rFonts w:ascii="Times New Roman" w:eastAsia="Calibri" w:hAnsi="Times New Roman"/>
                <w:sz w:val="24"/>
                <w:lang w:val="en-US"/>
              </w:rPr>
              <w:t xml:space="preserve"> a video and be ready to answer the questions.</w:t>
            </w:r>
          </w:p>
          <w:p w:rsidR="00B8792D" w:rsidRPr="00643114" w:rsidRDefault="00B8792D" w:rsidP="00C75F49">
            <w:pPr>
              <w:widowControl/>
              <w:spacing w:before="60" w:after="20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</w:p>
          <w:p w:rsidR="00B8792D" w:rsidRPr="00643114" w:rsidRDefault="00120FF7" w:rsidP="00A00BCD">
            <w:pPr>
              <w:widowControl/>
              <w:spacing w:before="60" w:after="20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b/>
                <w:sz w:val="24"/>
                <w:lang w:eastAsia="en-GB"/>
              </w:rPr>
              <w:t>C</w:t>
            </w:r>
            <w:r w:rsidR="00B8792D" w:rsidRPr="00643114">
              <w:rPr>
                <w:rFonts w:ascii="Times New Roman" w:hAnsi="Times New Roman"/>
                <w:b/>
                <w:sz w:val="24"/>
                <w:lang w:eastAsia="en-GB"/>
              </w:rPr>
              <w:t xml:space="preserve">omprehension questions: </w:t>
            </w:r>
          </w:p>
          <w:p w:rsidR="00B8792D" w:rsidRPr="00643114" w:rsidRDefault="00120FF7" w:rsidP="00B8792D">
            <w:pPr>
              <w:pStyle w:val="a4"/>
              <w:numPr>
                <w:ilvl w:val="0"/>
                <w:numId w:val="5"/>
              </w:numPr>
              <w:spacing w:before="60" w:after="200"/>
              <w:rPr>
                <w:lang w:eastAsia="en-GB"/>
              </w:rPr>
            </w:pPr>
            <w:r w:rsidRPr="00643114">
              <w:rPr>
                <w:lang w:eastAsia="en-GB"/>
              </w:rPr>
              <w:t xml:space="preserve">What is it? Where is this </w:t>
            </w:r>
            <w:r w:rsidR="00A00BCD" w:rsidRPr="00643114">
              <w:rPr>
                <w:lang w:eastAsia="en-GB"/>
              </w:rPr>
              <w:t>i</w:t>
            </w:r>
            <w:r w:rsidRPr="00643114">
              <w:rPr>
                <w:lang w:eastAsia="en-GB"/>
              </w:rPr>
              <w:t xml:space="preserve">sland situated? </w:t>
            </w:r>
          </w:p>
          <w:p w:rsidR="00120FF7" w:rsidRPr="00643114" w:rsidRDefault="00120FF7" w:rsidP="00120FF7">
            <w:pPr>
              <w:pStyle w:val="a4"/>
              <w:spacing w:before="60" w:after="200"/>
              <w:ind w:left="644"/>
              <w:rPr>
                <w:lang w:eastAsia="en-GB"/>
              </w:rPr>
            </w:pPr>
          </w:p>
          <w:p w:rsidR="00120FF7" w:rsidRPr="00643114" w:rsidRDefault="00120FF7" w:rsidP="00120FF7">
            <w:pPr>
              <w:pStyle w:val="a4"/>
              <w:numPr>
                <w:ilvl w:val="0"/>
                <w:numId w:val="5"/>
              </w:numPr>
              <w:spacing w:before="60" w:after="200"/>
              <w:rPr>
                <w:lang w:eastAsia="en-GB"/>
              </w:rPr>
            </w:pPr>
            <w:r w:rsidRPr="00643114">
              <w:rPr>
                <w:lang w:eastAsia="en-GB"/>
              </w:rPr>
              <w:t>Is it island? What landmarks you’ve seen?</w:t>
            </w:r>
          </w:p>
          <w:p w:rsidR="00120FF7" w:rsidRPr="00643114" w:rsidRDefault="00120FF7" w:rsidP="00E53F91">
            <w:pPr>
              <w:pStyle w:val="a4"/>
              <w:spacing w:before="60" w:after="200"/>
              <w:ind w:left="644"/>
              <w:rPr>
                <w:lang w:eastAsia="en-GB"/>
              </w:rPr>
            </w:pPr>
          </w:p>
          <w:p w:rsidR="00120FF7" w:rsidRPr="00643114" w:rsidRDefault="00120FF7" w:rsidP="00120FF7">
            <w:pPr>
              <w:spacing w:before="60" w:after="20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b/>
                <w:sz w:val="24"/>
                <w:lang w:eastAsia="en-GB"/>
              </w:rPr>
              <w:t>Task III</w:t>
            </w:r>
            <w:r w:rsidR="00A00BCD" w:rsidRPr="00643114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="00B90A4D" w:rsidRPr="00643114">
              <w:rPr>
                <w:rFonts w:ascii="Times New Roman" w:hAnsi="Times New Roman"/>
                <w:b/>
                <w:sz w:val="24"/>
                <w:lang w:eastAsia="en-GB"/>
              </w:rPr>
              <w:t xml:space="preserve"> W</w:t>
            </w:r>
            <w:r w:rsidR="00A00BCD" w:rsidRPr="00643114">
              <w:rPr>
                <w:rFonts w:ascii="Times New Roman" w:hAnsi="Times New Roman"/>
                <w:b/>
                <w:sz w:val="24"/>
                <w:lang w:eastAsia="en-GB"/>
              </w:rPr>
              <w:t>riting</w:t>
            </w:r>
          </w:p>
          <w:p w:rsidR="00120FF7" w:rsidRPr="00643114" w:rsidRDefault="004F5250" w:rsidP="00120FF7">
            <w:pPr>
              <w:spacing w:before="60" w:after="200"/>
              <w:rPr>
                <w:rFonts w:ascii="Times New Roman" w:hAnsi="Times New Roman"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  <w:lang w:eastAsia="en-GB"/>
              </w:rPr>
              <w:t xml:space="preserve">Refer </w:t>
            </w:r>
            <w:proofErr w:type="spellStart"/>
            <w:r w:rsidRPr="00643114"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 w:rsidRPr="00643114">
              <w:rPr>
                <w:rFonts w:ascii="Times New Roman" w:hAnsi="Times New Roman"/>
                <w:sz w:val="24"/>
                <w:lang w:eastAsia="en-GB"/>
              </w:rPr>
              <w:t xml:space="preserve"> to the information about the two places and allow them a few minutes to look through it.</w:t>
            </w:r>
          </w:p>
          <w:p w:rsidR="004F5250" w:rsidRPr="00643114" w:rsidRDefault="004F5250" w:rsidP="00120FF7">
            <w:pPr>
              <w:spacing w:before="60" w:after="200"/>
              <w:rPr>
                <w:rFonts w:ascii="Times New Roman" w:hAnsi="Times New Roman"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  <w:lang w:eastAsia="en-GB"/>
              </w:rPr>
              <w:t xml:space="preserve">Ask </w:t>
            </w:r>
            <w:proofErr w:type="spellStart"/>
            <w:r w:rsidRPr="00643114">
              <w:rPr>
                <w:rFonts w:ascii="Times New Roman" w:hAnsi="Times New Roman"/>
                <w:sz w:val="24"/>
                <w:lang w:eastAsia="en-GB"/>
              </w:rPr>
              <w:t>ss</w:t>
            </w:r>
            <w:proofErr w:type="spellEnd"/>
            <w:r w:rsidRPr="00643114">
              <w:rPr>
                <w:rFonts w:ascii="Times New Roman" w:hAnsi="Times New Roman"/>
                <w:sz w:val="24"/>
                <w:lang w:eastAsia="en-GB"/>
              </w:rPr>
              <w:t xml:space="preserve"> to complete the task individually and then to compare their answers in pairs. Check the answers all together as a class.</w:t>
            </w:r>
          </w:p>
          <w:p w:rsidR="00000F98" w:rsidRPr="00643114" w:rsidRDefault="00A00BCD" w:rsidP="00A00BCD">
            <w:pPr>
              <w:spacing w:before="60" w:after="200"/>
              <w:rPr>
                <w:rFonts w:ascii="Times New Roman" w:hAnsi="Times New Roman"/>
                <w:sz w:val="24"/>
                <w:lang w:val="en-US" w:eastAsia="en-GB"/>
              </w:rPr>
            </w:pPr>
            <w:r w:rsidRPr="00643114">
              <w:rPr>
                <w:rFonts w:ascii="Times New Roman" w:hAnsi="Times New Roman"/>
                <w:b/>
                <w:bCs/>
                <w:i/>
                <w:iCs/>
                <w:sz w:val="24"/>
                <w:lang w:eastAsia="en-GB"/>
              </w:rPr>
              <w:t xml:space="preserve">Descriptor  </w:t>
            </w:r>
            <w:r w:rsidR="00B90A4D" w:rsidRPr="00643114">
              <w:rPr>
                <w:rFonts w:ascii="Times New Roman" w:hAnsi="Times New Roman"/>
                <w:i/>
                <w:sz w:val="24"/>
                <w:lang w:eastAsia="en-GB"/>
              </w:rPr>
              <w:t>Learners</w:t>
            </w:r>
            <w:r w:rsidR="00A361BE" w:rsidRPr="00643114">
              <w:rPr>
                <w:rFonts w:ascii="Times New Roman" w:hAnsi="Times New Roman"/>
                <w:i/>
                <w:iCs/>
                <w:sz w:val="24"/>
                <w:lang w:eastAsia="en-GB"/>
              </w:rPr>
              <w:t xml:space="preserve"> can</w:t>
            </w:r>
          </w:p>
          <w:p w:rsidR="00B90A4D" w:rsidRPr="00643114" w:rsidRDefault="00B90A4D" w:rsidP="00B90A4D">
            <w:pPr>
              <w:spacing w:before="60" w:after="200"/>
              <w:rPr>
                <w:rFonts w:ascii="Times New Roman" w:hAnsi="Times New Roman"/>
                <w:i/>
                <w:iCs/>
                <w:sz w:val="24"/>
                <w:lang w:val="en-US" w:eastAsia="en-GB"/>
              </w:rPr>
            </w:pPr>
            <w:r w:rsidRPr="00643114">
              <w:rPr>
                <w:rFonts w:ascii="Times New Roman" w:hAnsi="Times New Roman"/>
                <w:i/>
                <w:iCs/>
                <w:sz w:val="24"/>
                <w:lang w:eastAsia="en-GB"/>
              </w:rPr>
              <w:t xml:space="preserve">1 write sentences with new grammar correctly </w:t>
            </w:r>
          </w:p>
          <w:p w:rsidR="004F5250" w:rsidRPr="00643114" w:rsidRDefault="00B90A4D" w:rsidP="00B90A4D">
            <w:pPr>
              <w:spacing w:before="60" w:after="200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i/>
                <w:iCs/>
                <w:sz w:val="24"/>
                <w:lang w:eastAsia="en-GB"/>
              </w:rPr>
              <w:t>2 clearly pronounce the sentences</w:t>
            </w:r>
          </w:p>
          <w:p w:rsidR="00A415FC" w:rsidRPr="00643114" w:rsidRDefault="00A415FC" w:rsidP="00A00BCD">
            <w:pPr>
              <w:spacing w:before="60" w:after="200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b/>
                <w:sz w:val="24"/>
                <w:lang w:eastAsia="en-GB"/>
              </w:rPr>
              <w:t xml:space="preserve">Task IV working in groups </w:t>
            </w:r>
          </w:p>
          <w:p w:rsidR="0092497D" w:rsidRPr="00643114" w:rsidRDefault="00C70D28" w:rsidP="0092497D">
            <w:pPr>
              <w:pStyle w:val="a4"/>
              <w:widowControl w:val="0"/>
              <w:numPr>
                <w:ilvl w:val="0"/>
                <w:numId w:val="7"/>
              </w:numPr>
              <w:spacing w:before="60" w:after="60" w:line="260" w:lineRule="exact"/>
              <w:ind w:left="399"/>
            </w:pPr>
            <w:r w:rsidRPr="00643114">
              <w:rPr>
                <w:b/>
              </w:rPr>
              <w:t>(W)</w:t>
            </w:r>
            <w:r w:rsidR="004A2A9C" w:rsidRPr="00643114">
              <w:rPr>
                <w:b/>
              </w:rPr>
              <w:t>Make a poster “Good for my town”</w:t>
            </w:r>
            <w:r w:rsidR="0092497D" w:rsidRPr="00643114">
              <w:t xml:space="preserve"> </w:t>
            </w:r>
            <w:r w:rsidR="004A2A9C" w:rsidRPr="00643114">
              <w:rPr>
                <w:b/>
              </w:rPr>
              <w:t>“Bad for my town”</w:t>
            </w:r>
            <w:r w:rsidR="004A2A9C" w:rsidRPr="00643114">
              <w:t xml:space="preserve"> </w:t>
            </w:r>
            <w:r w:rsidR="0092497D" w:rsidRPr="00643114">
              <w:t xml:space="preserve">using new grammar and </w:t>
            </w:r>
            <w:r w:rsidR="004A2A9C" w:rsidRPr="00643114">
              <w:t>vocabulary in the box. Write and draw what good and bad for your town</w:t>
            </w:r>
          </w:p>
          <w:p w:rsidR="00D179C2" w:rsidRPr="00643114" w:rsidRDefault="00371A6D" w:rsidP="00D179C2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>Descriptor:  L</w:t>
            </w:r>
            <w:r w:rsidR="00D179C2" w:rsidRPr="00643114">
              <w:rPr>
                <w:rFonts w:ascii="Times New Roman" w:hAnsi="Times New Roman"/>
                <w:b/>
                <w:sz w:val="24"/>
                <w:lang w:val="en-US"/>
              </w:rPr>
              <w:t>earner</w:t>
            </w: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>s can</w:t>
            </w:r>
          </w:p>
          <w:p w:rsidR="00D179C2" w:rsidRPr="00643114" w:rsidRDefault="00D179C2" w:rsidP="00D179C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-  gives main  information</w:t>
            </w:r>
          </w:p>
          <w:p w:rsidR="00D179C2" w:rsidRPr="00643114" w:rsidRDefault="00D179C2" w:rsidP="00D179C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-  use more  grammar and vocabulary</w:t>
            </w:r>
          </w:p>
          <w:p w:rsidR="00D179C2" w:rsidRPr="00643114" w:rsidRDefault="00D179C2" w:rsidP="00D179C2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-  makes good presentation.</w:t>
            </w:r>
          </w:p>
          <w:p w:rsidR="00D179C2" w:rsidRPr="00643114" w:rsidRDefault="00D179C2" w:rsidP="0092497D">
            <w:pPr>
              <w:spacing w:before="60" w:after="60"/>
              <w:ind w:left="39"/>
              <w:rPr>
                <w:rFonts w:ascii="Times New Roman" w:hAnsi="Times New Roman"/>
                <w:sz w:val="24"/>
                <w:lang w:val="en-US"/>
              </w:rPr>
            </w:pPr>
          </w:p>
          <w:p w:rsidR="0092497D" w:rsidRPr="00643114" w:rsidRDefault="00D179C2" w:rsidP="0092497D">
            <w:pPr>
              <w:spacing w:before="60" w:after="60"/>
              <w:ind w:left="39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C</w:t>
            </w:r>
            <w:r w:rsidR="00C70D28" w:rsidRPr="00643114">
              <w:rPr>
                <w:rFonts w:ascii="Times New Roman" w:hAnsi="Times New Roman"/>
                <w:sz w:val="24"/>
                <w:lang w:val="en-US"/>
              </w:rPr>
              <w:t>riteria of poster (description):</w:t>
            </w:r>
          </w:p>
          <w:p w:rsidR="0092497D" w:rsidRPr="00643114" w:rsidRDefault="00C70D28" w:rsidP="0092497D">
            <w:pPr>
              <w:pStyle w:val="a4"/>
              <w:widowControl w:val="0"/>
              <w:numPr>
                <w:ilvl w:val="0"/>
                <w:numId w:val="8"/>
              </w:numPr>
              <w:spacing w:before="60" w:after="60" w:line="260" w:lineRule="exact"/>
            </w:pPr>
            <w:r w:rsidRPr="00643114">
              <w:t xml:space="preserve">Use </w:t>
            </w:r>
            <w:r w:rsidR="0092497D" w:rsidRPr="00643114">
              <w:t>new grammar</w:t>
            </w:r>
          </w:p>
          <w:p w:rsidR="0092497D" w:rsidRPr="00643114" w:rsidRDefault="0092497D" w:rsidP="0092497D">
            <w:pPr>
              <w:pStyle w:val="a4"/>
              <w:widowControl w:val="0"/>
              <w:numPr>
                <w:ilvl w:val="0"/>
                <w:numId w:val="8"/>
              </w:numPr>
              <w:spacing w:before="60" w:after="60" w:line="260" w:lineRule="exact"/>
            </w:pPr>
            <w:r w:rsidRPr="00643114">
              <w:t xml:space="preserve">Task achievement </w:t>
            </w:r>
          </w:p>
          <w:p w:rsidR="0092497D" w:rsidRPr="00643114" w:rsidRDefault="0092497D" w:rsidP="0092497D">
            <w:pPr>
              <w:pStyle w:val="a4"/>
              <w:widowControl w:val="0"/>
              <w:numPr>
                <w:ilvl w:val="0"/>
                <w:numId w:val="8"/>
              </w:numPr>
              <w:spacing w:before="60" w:after="60" w:line="260" w:lineRule="exact"/>
            </w:pPr>
            <w:r w:rsidRPr="00643114">
              <w:t>Whole group participation</w:t>
            </w:r>
          </w:p>
          <w:p w:rsidR="00A415FC" w:rsidRPr="00643114" w:rsidRDefault="0092497D" w:rsidP="00C70D28">
            <w:pPr>
              <w:pStyle w:val="a4"/>
              <w:widowControl w:val="0"/>
              <w:numPr>
                <w:ilvl w:val="0"/>
                <w:numId w:val="8"/>
              </w:numPr>
              <w:spacing w:before="60" w:after="60" w:line="260" w:lineRule="exact"/>
            </w:pPr>
            <w:r w:rsidRPr="00643114">
              <w:t>Feedback for poster</w:t>
            </w:r>
          </w:p>
          <w:p w:rsidR="00C70D28" w:rsidRPr="00643114" w:rsidRDefault="00C70D28" w:rsidP="00C70D28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  <w:p w:rsidR="00C70D28" w:rsidRPr="00643114" w:rsidRDefault="00D179C2" w:rsidP="00C70D28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643114">
              <w:rPr>
                <w:rFonts w:ascii="Times New Roman" w:hAnsi="Times New Roman"/>
                <w:b/>
                <w:sz w:val="24"/>
              </w:rPr>
              <w:lastRenderedPageBreak/>
              <w:t xml:space="preserve">Game </w:t>
            </w:r>
            <w:proofErr w:type="spellStart"/>
            <w:r w:rsidRPr="00643114">
              <w:rPr>
                <w:rFonts w:ascii="Times New Roman" w:hAnsi="Times New Roman"/>
                <w:b/>
                <w:sz w:val="24"/>
              </w:rPr>
              <w:t>Kahoot</w:t>
            </w:r>
            <w:proofErr w:type="spellEnd"/>
            <w:r w:rsidRPr="00643114">
              <w:rPr>
                <w:rFonts w:ascii="Times New Roman" w:hAnsi="Times New Roman"/>
                <w:b/>
                <w:sz w:val="24"/>
              </w:rPr>
              <w:t>!</w:t>
            </w:r>
          </w:p>
          <w:p w:rsidR="00D179C2" w:rsidRPr="00643114" w:rsidRDefault="00D179C2" w:rsidP="00C70D28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643114">
              <w:rPr>
                <w:rFonts w:ascii="Times New Roman" w:hAnsi="Times New Roman"/>
                <w:b/>
                <w:sz w:val="24"/>
              </w:rPr>
              <w:t xml:space="preserve">Quiz </w:t>
            </w:r>
          </w:p>
          <w:p w:rsidR="00D179C2" w:rsidRPr="00643114" w:rsidRDefault="00D179C2" w:rsidP="00C70D28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643114">
              <w:rPr>
                <w:rFonts w:ascii="Times New Roman" w:hAnsi="Times New Roman"/>
                <w:sz w:val="24"/>
              </w:rPr>
              <w:t>There five question with four answers. Ss have to choose the right answer for each question correctly. Ss will work in pairs.</w:t>
            </w:r>
          </w:p>
        </w:tc>
        <w:tc>
          <w:tcPr>
            <w:tcW w:w="111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0634F" w:rsidRDefault="0060634F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Default="0060634F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Default="0060634F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17A96" w:rsidRDefault="001141CB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PPT slide </w:t>
            </w:r>
            <w:r w:rsidR="00304E64">
              <w:rPr>
                <w:rFonts w:ascii="Times New Roman" w:hAnsi="Times New Roman"/>
                <w:sz w:val="24"/>
                <w:lang w:eastAsia="en-GB"/>
              </w:rPr>
              <w:t>5-8</w:t>
            </w:r>
          </w:p>
          <w:p w:rsidR="0060634F" w:rsidRPr="0037574F" w:rsidRDefault="0060634F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C306C" w:rsidRDefault="001C306C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C306C" w:rsidRDefault="001C306C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C306C" w:rsidRDefault="001C306C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Default="0060634F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PPT slide</w:t>
            </w:r>
            <w:r>
              <w:rPr>
                <w:rFonts w:ascii="Times New Roman" w:hAnsi="Times New Roman"/>
                <w:sz w:val="24"/>
                <w:lang w:eastAsia="en-GB"/>
              </w:rPr>
              <w:t>9</w:t>
            </w:r>
          </w:p>
          <w:p w:rsidR="001C306C" w:rsidRPr="001C306C" w:rsidRDefault="001C306C" w:rsidP="00304E64">
            <w:pPr>
              <w:widowControl/>
              <w:spacing w:before="60" w:after="200" w:line="240" w:lineRule="auto"/>
              <w:rPr>
                <w:rFonts w:ascii="Times New Roman" w:hAnsi="Times New Roman"/>
                <w:sz w:val="24"/>
                <w:u w:val="single"/>
                <w:lang w:eastAsia="en-GB"/>
              </w:rPr>
            </w:pPr>
            <w:r w:rsidRPr="001C306C">
              <w:rPr>
                <w:rFonts w:ascii="Times New Roman" w:hAnsi="Times New Roman"/>
                <w:sz w:val="24"/>
                <w:u w:val="single"/>
                <w:lang w:eastAsia="en-GB"/>
              </w:rPr>
              <w:t>https://youtu.be/AW6eVZbdpbM</w:t>
            </w:r>
          </w:p>
          <w:p w:rsidR="001C306C" w:rsidRDefault="00FB6FF4" w:rsidP="001C306C">
            <w:pPr>
              <w:widowControl/>
              <w:spacing w:before="60" w:after="20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  <w:hyperlink r:id="rId6" w:history="1">
              <w:r w:rsidR="001C306C" w:rsidRPr="00253FDC">
                <w:rPr>
                  <w:rStyle w:val="a3"/>
                  <w:rFonts w:ascii="Times New Roman" w:hAnsi="Times New Roman"/>
                  <w:sz w:val="24"/>
                  <w:lang w:eastAsia="en-GB"/>
                </w:rPr>
                <w:t>https://youtu.be/AW6eVZbdpbM</w:t>
              </w:r>
            </w:hyperlink>
          </w:p>
          <w:p w:rsidR="001C306C" w:rsidRDefault="001C306C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Pr="0037574F" w:rsidRDefault="0060634F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141CB" w:rsidRPr="0037574F" w:rsidRDefault="001C306C" w:rsidP="008724F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PPT slide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12-14</w:t>
            </w: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Default="0060634F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1C306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PPT slide</w:t>
            </w:r>
            <w:r>
              <w:rPr>
                <w:rFonts w:ascii="Times New Roman" w:hAnsi="Times New Roman"/>
                <w:sz w:val="24"/>
                <w:lang w:eastAsia="en-GB"/>
              </w:rPr>
              <w:t>15-17</w:t>
            </w: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0594C" w:rsidRDefault="00A0594C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Default="0060634F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0634F" w:rsidRDefault="0060634F" w:rsidP="0060634F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 xml:space="preserve">Posters </w:t>
            </w:r>
          </w:p>
          <w:p w:rsidR="0060634F" w:rsidRPr="0037574F" w:rsidRDefault="0060634F" w:rsidP="00C626A7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617A96" w:rsidRPr="0037574F" w:rsidTr="009F053D">
        <w:trPr>
          <w:trHeight w:val="844"/>
        </w:trPr>
        <w:tc>
          <w:tcPr>
            <w:tcW w:w="747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617A96" w:rsidRPr="0037574F" w:rsidRDefault="00496EC2" w:rsidP="008724F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37574F">
              <w:rPr>
                <w:rFonts w:ascii="Times New Roman" w:hAnsi="Times New Roman"/>
                <w:sz w:val="24"/>
                <w:lang w:eastAsia="en-GB"/>
              </w:rPr>
              <w:t>2 min</w:t>
            </w:r>
          </w:p>
        </w:tc>
        <w:tc>
          <w:tcPr>
            <w:tcW w:w="3135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8792D" w:rsidRPr="00643114" w:rsidRDefault="00617A96" w:rsidP="00B8792D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120" w:line="240" w:lineRule="auto"/>
              <w:ind w:left="284" w:hanging="284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  <w:r w:rsidRPr="00643114">
              <w:rPr>
                <w:rFonts w:ascii="Times New Roman" w:hAnsi="Times New Roman"/>
                <w:sz w:val="24"/>
              </w:rPr>
              <w:t xml:space="preserve">Teacher asks learners 1) </w:t>
            </w:r>
            <w:r w:rsidR="00496EC2" w:rsidRPr="00643114">
              <w:rPr>
                <w:rFonts w:ascii="Times New Roman" w:hAnsi="Times New Roman"/>
                <w:sz w:val="24"/>
              </w:rPr>
              <w:t xml:space="preserve">what </w:t>
            </w:r>
            <w:r w:rsidR="00D179C2" w:rsidRPr="00643114">
              <w:rPr>
                <w:rFonts w:ascii="Times New Roman" w:hAnsi="Times New Roman"/>
                <w:sz w:val="24"/>
              </w:rPr>
              <w:t>have you learnt</w:t>
            </w:r>
            <w:r w:rsidR="00496EC2" w:rsidRPr="00643114">
              <w:rPr>
                <w:rFonts w:ascii="Times New Roman" w:hAnsi="Times New Roman"/>
                <w:sz w:val="24"/>
              </w:rPr>
              <w:t xml:space="preserve"> today</w:t>
            </w:r>
            <w:r w:rsidRPr="00643114">
              <w:rPr>
                <w:rFonts w:ascii="Times New Roman" w:hAnsi="Times New Roman"/>
                <w:sz w:val="24"/>
              </w:rPr>
              <w:t xml:space="preserve">? </w:t>
            </w:r>
            <w:r w:rsidR="00496EC2" w:rsidRPr="00643114">
              <w:rPr>
                <w:rFonts w:ascii="Times New Roman" w:hAnsi="Times New Roman"/>
                <w:sz w:val="24"/>
              </w:rPr>
              <w:t xml:space="preserve">2) </w:t>
            </w:r>
            <w:r w:rsidR="00D179C2" w:rsidRPr="00643114">
              <w:rPr>
                <w:rFonts w:ascii="Times New Roman" w:hAnsi="Times New Roman"/>
                <w:sz w:val="24"/>
              </w:rPr>
              <w:t xml:space="preserve">Can you describe a town you know? </w:t>
            </w:r>
            <w:r w:rsidR="00645C41" w:rsidRPr="00643114">
              <w:rPr>
                <w:rFonts w:ascii="Times New Roman" w:hAnsi="Times New Roman"/>
                <w:bCs/>
                <w:i/>
                <w:sz w:val="24"/>
                <w:lang w:eastAsia="en-GB"/>
              </w:rPr>
              <w:t xml:space="preserve"> </w:t>
            </w:r>
          </w:p>
          <w:p w:rsidR="00A415FC" w:rsidRPr="00643114" w:rsidRDefault="00A415FC" w:rsidP="00A415F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>Feedback</w:t>
            </w:r>
          </w:p>
          <w:p w:rsidR="00A415FC" w:rsidRPr="00643114" w:rsidRDefault="00643114" w:rsidP="00A415F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 xml:space="preserve">The </w:t>
            </w:r>
            <w:r w:rsidR="00A415FC" w:rsidRPr="00643114">
              <w:rPr>
                <w:rFonts w:ascii="Times New Roman" w:hAnsi="Times New Roman"/>
                <w:b/>
                <w:sz w:val="24"/>
                <w:lang w:val="en-US"/>
              </w:rPr>
              <w:t>Moon assessment</w:t>
            </w:r>
          </w:p>
          <w:p w:rsidR="00A415FC" w:rsidRPr="00643114" w:rsidRDefault="00643114" w:rsidP="00A415F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The f</w:t>
            </w:r>
            <w:r w:rsidR="00A415FC" w:rsidRPr="00643114">
              <w:rPr>
                <w:rFonts w:ascii="Times New Roman" w:hAnsi="Times New Roman"/>
                <w:sz w:val="24"/>
                <w:lang w:val="en-US"/>
              </w:rPr>
              <w:t>ull moon – I learned a lot today</w:t>
            </w:r>
          </w:p>
          <w:p w:rsidR="00A415FC" w:rsidRPr="00643114" w:rsidRDefault="00643114" w:rsidP="00A415F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The h</w:t>
            </w:r>
            <w:r w:rsidR="00A415FC" w:rsidRPr="00643114">
              <w:rPr>
                <w:rFonts w:ascii="Times New Roman" w:hAnsi="Times New Roman"/>
                <w:sz w:val="24"/>
                <w:lang w:val="en-US"/>
              </w:rPr>
              <w:t xml:space="preserve">alf moon – I </w:t>
            </w:r>
            <w:r w:rsidR="00D179C2" w:rsidRPr="00643114">
              <w:rPr>
                <w:rFonts w:ascii="Times New Roman" w:hAnsi="Times New Roman"/>
                <w:sz w:val="24"/>
                <w:lang w:val="en-US"/>
              </w:rPr>
              <w:t>learned but I have some questions</w:t>
            </w:r>
          </w:p>
          <w:p w:rsidR="00A415FC" w:rsidRPr="00643114" w:rsidRDefault="00643114" w:rsidP="00A415FC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sz w:val="24"/>
                <w:lang w:val="en-US"/>
              </w:rPr>
              <w:t>The n</w:t>
            </w:r>
            <w:r w:rsidR="00A415FC" w:rsidRPr="00643114">
              <w:rPr>
                <w:rFonts w:ascii="Times New Roman" w:hAnsi="Times New Roman"/>
                <w:sz w:val="24"/>
                <w:lang w:val="en-US"/>
              </w:rPr>
              <w:t>ew born apple</w:t>
            </w:r>
            <w:r w:rsidR="00D179C2" w:rsidRPr="00643114">
              <w:rPr>
                <w:rFonts w:ascii="Times New Roman" w:hAnsi="Times New Roman"/>
                <w:sz w:val="24"/>
                <w:lang w:val="en-US"/>
              </w:rPr>
              <w:t xml:space="preserve"> – I don’t understand </w:t>
            </w:r>
          </w:p>
          <w:p w:rsidR="00B8792D" w:rsidRPr="00643114" w:rsidRDefault="00A415FC" w:rsidP="00D179C2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sz w:val="24"/>
                <w:lang w:val="en-US"/>
              </w:rPr>
            </w:pPr>
            <w:r w:rsidRPr="00643114">
              <w:rPr>
                <w:rFonts w:ascii="Times New Roman" w:hAnsi="Times New Roman"/>
                <w:b/>
                <w:sz w:val="24"/>
                <w:lang w:val="en-US"/>
              </w:rPr>
              <w:t>Homework</w:t>
            </w:r>
            <w:r w:rsidRPr="00643114">
              <w:rPr>
                <w:rFonts w:ascii="Times New Roman" w:hAnsi="Times New Roman"/>
                <w:sz w:val="24"/>
                <w:lang w:val="en-US"/>
              </w:rPr>
              <w:br/>
              <w:t>Open your diaries and write down your home task.</w:t>
            </w:r>
            <w:r w:rsidRPr="00643114">
              <w:rPr>
                <w:rFonts w:ascii="Times New Roman" w:hAnsi="Times New Roman"/>
                <w:sz w:val="24"/>
                <w:lang w:val="en-US"/>
              </w:rPr>
              <w:br/>
            </w:r>
            <w:r w:rsidR="00D179C2" w:rsidRPr="008B466C">
              <w:rPr>
                <w:rFonts w:ascii="Times New Roman" w:hAnsi="Times New Roman"/>
                <w:b/>
                <w:sz w:val="24"/>
                <w:lang w:val="en-US"/>
              </w:rPr>
              <w:t>WB p. 19, ex.1</w:t>
            </w:r>
            <w:r w:rsidRPr="00643114">
              <w:rPr>
                <w:rFonts w:ascii="Times New Roman" w:hAnsi="Times New Roman"/>
                <w:sz w:val="24"/>
                <w:lang w:val="en-US"/>
              </w:rPr>
              <w:br/>
            </w:r>
            <w:r w:rsidRPr="00643114">
              <w:rPr>
                <w:rFonts w:ascii="Times New Roman" w:hAnsi="Times New Roman"/>
                <w:sz w:val="24"/>
                <w:lang w:val="en-US"/>
              </w:rPr>
              <w:br/>
              <w:t xml:space="preserve">The lesson is over. You may be free! </w:t>
            </w:r>
            <w:r w:rsidRPr="00643114">
              <w:rPr>
                <w:rFonts w:ascii="Times New Roman" w:hAnsi="Times New Roman"/>
                <w:sz w:val="24"/>
              </w:rPr>
              <w:t>Good – bye</w:t>
            </w:r>
          </w:p>
        </w:tc>
        <w:tc>
          <w:tcPr>
            <w:tcW w:w="1118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617A96" w:rsidRPr="0037574F" w:rsidRDefault="00617A96" w:rsidP="008724F7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:rsidR="006C49B8" w:rsidRDefault="006C49B8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Default="00D52E7E">
      <w:pPr>
        <w:rPr>
          <w:rFonts w:ascii="Times New Roman" w:hAnsi="Times New Roman"/>
          <w:sz w:val="24"/>
        </w:rPr>
      </w:pPr>
    </w:p>
    <w:p w:rsidR="00D52E7E" w:rsidRPr="0037574F" w:rsidRDefault="00D52E7E">
      <w:pPr>
        <w:rPr>
          <w:rFonts w:ascii="Times New Roman" w:hAnsi="Times New Roman"/>
          <w:sz w:val="24"/>
        </w:rPr>
      </w:pPr>
    </w:p>
    <w:sectPr w:rsidR="00D52E7E" w:rsidRPr="0037574F" w:rsidSect="0080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6F1"/>
    <w:multiLevelType w:val="hybridMultilevel"/>
    <w:tmpl w:val="3E0A6F8E"/>
    <w:lvl w:ilvl="0" w:tplc="0419000D">
      <w:start w:val="1"/>
      <w:numFmt w:val="bullet"/>
      <w:lvlText w:val=""/>
      <w:lvlJc w:val="left"/>
      <w:pPr>
        <w:ind w:left="11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">
    <w:nsid w:val="17391CCD"/>
    <w:multiLevelType w:val="hybridMultilevel"/>
    <w:tmpl w:val="E2626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E55E3"/>
    <w:multiLevelType w:val="hybridMultilevel"/>
    <w:tmpl w:val="43C435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DDE5964"/>
    <w:multiLevelType w:val="hybridMultilevel"/>
    <w:tmpl w:val="4E46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E38F2"/>
    <w:multiLevelType w:val="hybridMultilevel"/>
    <w:tmpl w:val="C400DF44"/>
    <w:lvl w:ilvl="0" w:tplc="BB403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C2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603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202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B2B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5C0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6EE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E1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AC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14564EE"/>
    <w:multiLevelType w:val="hybridMultilevel"/>
    <w:tmpl w:val="9152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C7BBF"/>
    <w:multiLevelType w:val="hybridMultilevel"/>
    <w:tmpl w:val="3CB8D02E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4675B"/>
    <w:multiLevelType w:val="hybridMultilevel"/>
    <w:tmpl w:val="03E4B53C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7DEC257A"/>
    <w:multiLevelType w:val="hybridMultilevel"/>
    <w:tmpl w:val="D572213C"/>
    <w:lvl w:ilvl="0" w:tplc="523064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A96"/>
    <w:rsid w:val="00000F98"/>
    <w:rsid w:val="00022BD6"/>
    <w:rsid w:val="00062D4C"/>
    <w:rsid w:val="00070DF2"/>
    <w:rsid w:val="0009600A"/>
    <w:rsid w:val="000E4594"/>
    <w:rsid w:val="001141CB"/>
    <w:rsid w:val="00120FF7"/>
    <w:rsid w:val="0012520F"/>
    <w:rsid w:val="001A7C2F"/>
    <w:rsid w:val="001B2F6E"/>
    <w:rsid w:val="001B3376"/>
    <w:rsid w:val="001C19E8"/>
    <w:rsid w:val="001C306C"/>
    <w:rsid w:val="001D5DF2"/>
    <w:rsid w:val="001D6800"/>
    <w:rsid w:val="00241DCF"/>
    <w:rsid w:val="0024423A"/>
    <w:rsid w:val="00255759"/>
    <w:rsid w:val="002C59CB"/>
    <w:rsid w:val="002D3FCF"/>
    <w:rsid w:val="00304E64"/>
    <w:rsid w:val="0033536E"/>
    <w:rsid w:val="00371A6D"/>
    <w:rsid w:val="0037574F"/>
    <w:rsid w:val="003D2713"/>
    <w:rsid w:val="00496EC2"/>
    <w:rsid w:val="004A2A9C"/>
    <w:rsid w:val="004F5250"/>
    <w:rsid w:val="005377B0"/>
    <w:rsid w:val="005D3160"/>
    <w:rsid w:val="005F481B"/>
    <w:rsid w:val="0060634F"/>
    <w:rsid w:val="00617A96"/>
    <w:rsid w:val="00623EF7"/>
    <w:rsid w:val="00643114"/>
    <w:rsid w:val="00645C41"/>
    <w:rsid w:val="00674A52"/>
    <w:rsid w:val="006C49B8"/>
    <w:rsid w:val="00725ADA"/>
    <w:rsid w:val="007362A9"/>
    <w:rsid w:val="007647D1"/>
    <w:rsid w:val="007A3346"/>
    <w:rsid w:val="00803D32"/>
    <w:rsid w:val="00820A49"/>
    <w:rsid w:val="008724F7"/>
    <w:rsid w:val="00890714"/>
    <w:rsid w:val="008A31A8"/>
    <w:rsid w:val="008B466C"/>
    <w:rsid w:val="008E0393"/>
    <w:rsid w:val="0092497D"/>
    <w:rsid w:val="009E4F4F"/>
    <w:rsid w:val="009F053D"/>
    <w:rsid w:val="009F2BD8"/>
    <w:rsid w:val="00A00BCD"/>
    <w:rsid w:val="00A0594C"/>
    <w:rsid w:val="00A079D6"/>
    <w:rsid w:val="00A361BE"/>
    <w:rsid w:val="00A415FC"/>
    <w:rsid w:val="00A46A30"/>
    <w:rsid w:val="00AA7ACD"/>
    <w:rsid w:val="00AC09FA"/>
    <w:rsid w:val="00AE5B50"/>
    <w:rsid w:val="00B14EEA"/>
    <w:rsid w:val="00B264AB"/>
    <w:rsid w:val="00B43CE6"/>
    <w:rsid w:val="00B8792D"/>
    <w:rsid w:val="00B90A4D"/>
    <w:rsid w:val="00BC1C73"/>
    <w:rsid w:val="00C626A7"/>
    <w:rsid w:val="00C70D28"/>
    <w:rsid w:val="00C75F49"/>
    <w:rsid w:val="00D04C3E"/>
    <w:rsid w:val="00D179C2"/>
    <w:rsid w:val="00D24B12"/>
    <w:rsid w:val="00D400CD"/>
    <w:rsid w:val="00D52E7E"/>
    <w:rsid w:val="00E53F91"/>
    <w:rsid w:val="00ED4505"/>
    <w:rsid w:val="00F44762"/>
    <w:rsid w:val="00FB4260"/>
    <w:rsid w:val="00FB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9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17A96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17A96"/>
    <w:pPr>
      <w:widowControl/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link w:val="a4"/>
    <w:uiPriority w:val="34"/>
    <w:locked/>
    <w:rsid w:val="00617A9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ochead2">
    <w:name w:val="Doc head 2"/>
    <w:basedOn w:val="a"/>
    <w:link w:val="Dochead2Char"/>
    <w:qFormat/>
    <w:rsid w:val="00617A96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2Char">
    <w:name w:val="Doc head 2 Char"/>
    <w:link w:val="Dochead2"/>
    <w:rsid w:val="00617A96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617A96"/>
    <w:pPr>
      <w:spacing w:after="120" w:line="360" w:lineRule="auto"/>
      <w:jc w:val="both"/>
    </w:pPr>
    <w:rPr>
      <w:rFonts w:cs="Arial"/>
      <w:iCs/>
      <w:szCs w:val="22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617A96"/>
    <w:rPr>
      <w:rFonts w:ascii="Arial" w:eastAsia="Times New Roman" w:hAnsi="Arial" w:cs="Arial"/>
      <w:iCs/>
      <w:lang w:val="en-US" w:eastAsia="en-GB"/>
    </w:rPr>
  </w:style>
  <w:style w:type="paragraph" w:customStyle="1" w:styleId="NESEnglishTable">
    <w:name w:val="NES English Table"/>
    <w:basedOn w:val="a"/>
    <w:link w:val="NESEnglishTableChar"/>
    <w:autoRedefine/>
    <w:rsid w:val="00AC09FA"/>
    <w:pPr>
      <w:spacing w:after="120" w:line="288" w:lineRule="auto"/>
    </w:pPr>
    <w:rPr>
      <w:rFonts w:ascii="Times New Roman" w:hAnsi="Times New Roman"/>
      <w:szCs w:val="22"/>
      <w:lang w:eastAsia="en-GB"/>
    </w:rPr>
  </w:style>
  <w:style w:type="character" w:customStyle="1" w:styleId="NESEnglishTableChar">
    <w:name w:val="NES English Table Char"/>
    <w:link w:val="NESEnglishTable"/>
    <w:rsid w:val="00AC09FA"/>
    <w:rPr>
      <w:rFonts w:ascii="Times New Roman" w:eastAsia="Times New Roman" w:hAnsi="Times New Roman" w:cs="Times New Roman"/>
      <w:lang w:val="en-GB" w:eastAsia="en-GB"/>
    </w:rPr>
  </w:style>
  <w:style w:type="character" w:styleId="a6">
    <w:name w:val="FollowedHyperlink"/>
    <w:basedOn w:val="a0"/>
    <w:uiPriority w:val="99"/>
    <w:semiHidden/>
    <w:unhideWhenUsed/>
    <w:rsid w:val="002C59CB"/>
    <w:rPr>
      <w:color w:val="954F72" w:themeColor="followedHyperlink"/>
      <w:u w:val="single"/>
    </w:rPr>
  </w:style>
  <w:style w:type="paragraph" w:styleId="a7">
    <w:name w:val="No Spacing"/>
    <w:uiPriority w:val="1"/>
    <w:qFormat/>
    <w:rsid w:val="000E4594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7A334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063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34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W6eVZbdpb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Бузмакова</dc:creator>
  <cp:lastModifiedBy>Hewlett-Packard Company</cp:lastModifiedBy>
  <cp:revision>20</cp:revision>
  <cp:lastPrinted>2018-02-21T18:14:00Z</cp:lastPrinted>
  <dcterms:created xsi:type="dcterms:W3CDTF">2018-02-08T12:47:00Z</dcterms:created>
  <dcterms:modified xsi:type="dcterms:W3CDTF">2019-10-28T17:47:00Z</dcterms:modified>
</cp:coreProperties>
</file>