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B4" w:rsidRPr="009232B4" w:rsidRDefault="009232B4" w:rsidP="009232B4">
      <w:pPr>
        <w:rPr>
          <w:b/>
          <w:sz w:val="28"/>
          <w:szCs w:val="28"/>
        </w:rPr>
      </w:pPr>
      <w:r>
        <w:t xml:space="preserve">                 </w:t>
      </w:r>
      <w:bookmarkStart w:id="0" w:name="_GoBack"/>
      <w:bookmarkEnd w:id="0"/>
      <w:r>
        <w:t xml:space="preserve">                            </w:t>
      </w:r>
      <w:r w:rsidRPr="009232B4">
        <w:rPr>
          <w:b/>
          <w:sz w:val="28"/>
          <w:szCs w:val="28"/>
        </w:rPr>
        <w:t>"</w:t>
      </w:r>
      <w:proofErr w:type="spellStart"/>
      <w:r w:rsidRPr="009232B4">
        <w:rPr>
          <w:b/>
          <w:sz w:val="28"/>
          <w:szCs w:val="28"/>
        </w:rPr>
        <w:t>Болашаққа</w:t>
      </w:r>
      <w:proofErr w:type="spellEnd"/>
      <w:r w:rsidRPr="009232B4">
        <w:rPr>
          <w:b/>
          <w:sz w:val="28"/>
          <w:szCs w:val="28"/>
        </w:rPr>
        <w:t xml:space="preserve"> </w:t>
      </w:r>
      <w:proofErr w:type="spellStart"/>
      <w:r w:rsidRPr="009232B4">
        <w:rPr>
          <w:b/>
          <w:sz w:val="28"/>
          <w:szCs w:val="28"/>
        </w:rPr>
        <w:t>бағдар</w:t>
      </w:r>
      <w:proofErr w:type="spellEnd"/>
      <w:r w:rsidRPr="009232B4">
        <w:rPr>
          <w:b/>
          <w:sz w:val="28"/>
          <w:szCs w:val="28"/>
        </w:rPr>
        <w:t xml:space="preserve">: </w:t>
      </w:r>
      <w:proofErr w:type="spellStart"/>
      <w:r w:rsidRPr="009232B4">
        <w:rPr>
          <w:b/>
          <w:sz w:val="28"/>
          <w:szCs w:val="28"/>
        </w:rPr>
        <w:t>рухани</w:t>
      </w:r>
      <w:proofErr w:type="spellEnd"/>
      <w:r w:rsidRPr="009232B4">
        <w:rPr>
          <w:b/>
          <w:sz w:val="28"/>
          <w:szCs w:val="28"/>
        </w:rPr>
        <w:t xml:space="preserve"> </w:t>
      </w:r>
      <w:proofErr w:type="spellStart"/>
      <w:r w:rsidRPr="009232B4">
        <w:rPr>
          <w:b/>
          <w:sz w:val="28"/>
          <w:szCs w:val="28"/>
        </w:rPr>
        <w:t>жаңғыру</w:t>
      </w:r>
      <w:proofErr w:type="spellEnd"/>
      <w:r w:rsidRPr="009232B4">
        <w:rPr>
          <w:b/>
          <w:sz w:val="28"/>
          <w:szCs w:val="28"/>
        </w:rPr>
        <w:t>"</w:t>
      </w:r>
    </w:p>
    <w:p w:rsidR="009232B4" w:rsidRDefault="009232B4" w:rsidP="009232B4"/>
    <w:p w:rsidR="009232B4" w:rsidRPr="009232B4" w:rsidRDefault="009232B4" w:rsidP="009232B4">
      <w:pPr>
        <w:rPr>
          <w:sz w:val="24"/>
          <w:szCs w:val="24"/>
        </w:rPr>
      </w:pPr>
      <w:proofErr w:type="spellStart"/>
      <w:r w:rsidRPr="009232B4">
        <w:rPr>
          <w:sz w:val="24"/>
          <w:szCs w:val="24"/>
        </w:rPr>
        <w:t>Көшбасшымыздың</w:t>
      </w:r>
      <w:proofErr w:type="spellEnd"/>
      <w:r w:rsidRPr="009232B4">
        <w:rPr>
          <w:sz w:val="24"/>
          <w:szCs w:val="24"/>
        </w:rPr>
        <w:t xml:space="preserve"> «</w:t>
      </w:r>
      <w:proofErr w:type="spellStart"/>
      <w:r w:rsidRPr="009232B4">
        <w:rPr>
          <w:sz w:val="24"/>
          <w:szCs w:val="24"/>
        </w:rPr>
        <w:t>Болашаққа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бағдар</w:t>
      </w:r>
      <w:proofErr w:type="spellEnd"/>
      <w:r w:rsidRPr="009232B4">
        <w:rPr>
          <w:sz w:val="24"/>
          <w:szCs w:val="24"/>
        </w:rPr>
        <w:t xml:space="preserve">: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атты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халықтан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қызу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қолдау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тапқан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кешегі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тұғырнамасын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ширек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ғасырды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артқа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тастаған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Тәуелсіз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жаһандану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дәуіріндегі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кеңістігіміздің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бастауы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деп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бағалауымыз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керек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Елбасы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Нұрсұлтан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Әбішұлы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Назарбаевтың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мақаласы</w:t>
      </w:r>
      <w:proofErr w:type="spellEnd"/>
      <w:r w:rsidRPr="009232B4">
        <w:rPr>
          <w:sz w:val="24"/>
          <w:szCs w:val="24"/>
        </w:rPr>
        <w:t xml:space="preserve"> ел </w:t>
      </w:r>
      <w:proofErr w:type="spellStart"/>
      <w:r w:rsidRPr="009232B4">
        <w:rPr>
          <w:sz w:val="24"/>
          <w:szCs w:val="24"/>
        </w:rPr>
        <w:t>дамуының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жарқын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үлгісі</w:t>
      </w:r>
      <w:proofErr w:type="spellEnd"/>
      <w:r w:rsidRPr="009232B4">
        <w:rPr>
          <w:sz w:val="24"/>
          <w:szCs w:val="24"/>
        </w:rPr>
        <w:t xml:space="preserve"> мен </w:t>
      </w:r>
      <w:proofErr w:type="spellStart"/>
      <w:r w:rsidRPr="009232B4">
        <w:rPr>
          <w:sz w:val="24"/>
          <w:szCs w:val="24"/>
        </w:rPr>
        <w:t>нақты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қадамдарын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көрсететін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келелі</w:t>
      </w:r>
      <w:proofErr w:type="spellEnd"/>
      <w:r w:rsidRPr="009232B4">
        <w:rPr>
          <w:sz w:val="24"/>
          <w:szCs w:val="24"/>
        </w:rPr>
        <w:t xml:space="preserve"> ой, </w:t>
      </w:r>
      <w:proofErr w:type="spellStart"/>
      <w:r w:rsidRPr="009232B4">
        <w:rPr>
          <w:sz w:val="24"/>
          <w:szCs w:val="24"/>
        </w:rPr>
        <w:t>салиқалы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пікір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батыл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шешімдерге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құрылған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құжат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мақалада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сананы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жаңғырту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болмыстан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кодтан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айырылып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қалмай</w:t>
      </w:r>
      <w:proofErr w:type="spellEnd"/>
      <w:r w:rsidRPr="009232B4">
        <w:rPr>
          <w:sz w:val="24"/>
          <w:szCs w:val="24"/>
        </w:rPr>
        <w:t xml:space="preserve">, оны </w:t>
      </w:r>
      <w:proofErr w:type="spellStart"/>
      <w:r w:rsidRPr="009232B4">
        <w:rPr>
          <w:sz w:val="24"/>
          <w:szCs w:val="24"/>
        </w:rPr>
        <w:t>әлемдік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құндылықтармен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үйлестіріп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Қазақстанның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игілігіне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жарату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жолындағы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мақсат-мүдделер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туралы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өзекті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мәселе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көтеріліп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отыр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Онда</w:t>
      </w:r>
      <w:proofErr w:type="spellEnd"/>
      <w:r w:rsidRPr="009232B4">
        <w:rPr>
          <w:sz w:val="24"/>
          <w:szCs w:val="24"/>
        </w:rPr>
        <w:t xml:space="preserve"> ел </w:t>
      </w:r>
      <w:proofErr w:type="spellStart"/>
      <w:r w:rsidRPr="009232B4">
        <w:rPr>
          <w:sz w:val="24"/>
          <w:szCs w:val="24"/>
        </w:rPr>
        <w:t>Президенті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қайта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түлеудің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айырықша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екі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үдерісі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саяси</w:t>
      </w:r>
      <w:proofErr w:type="spellEnd"/>
      <w:r w:rsidRPr="009232B4">
        <w:rPr>
          <w:sz w:val="24"/>
          <w:szCs w:val="24"/>
        </w:rPr>
        <w:t xml:space="preserve"> реформа мен </w:t>
      </w:r>
      <w:proofErr w:type="spellStart"/>
      <w:r w:rsidRPr="009232B4">
        <w:rPr>
          <w:sz w:val="24"/>
          <w:szCs w:val="24"/>
        </w:rPr>
        <w:t>экономикалық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қолға</w:t>
      </w:r>
      <w:proofErr w:type="spellEnd"/>
      <w:r w:rsidRPr="009232B4">
        <w:rPr>
          <w:sz w:val="24"/>
          <w:szCs w:val="24"/>
        </w:rPr>
        <w:t xml:space="preserve"> ала </w:t>
      </w:r>
      <w:proofErr w:type="spellStart"/>
      <w:r w:rsidRPr="009232B4">
        <w:rPr>
          <w:sz w:val="24"/>
          <w:szCs w:val="24"/>
        </w:rPr>
        <w:t>отырып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Біртұтас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</w:t>
      </w:r>
      <w:proofErr w:type="spellEnd"/>
      <w:r w:rsidRPr="009232B4">
        <w:rPr>
          <w:sz w:val="24"/>
          <w:szCs w:val="24"/>
        </w:rPr>
        <w:t xml:space="preserve"> болу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болашаққа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қалай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қадам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басатынын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бұқаралық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сананы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қалай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өзгертетіні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жөнінде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алысты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болжайтын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көзқарастарымен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бөліседі</w:t>
      </w:r>
      <w:proofErr w:type="spellEnd"/>
      <w:r w:rsidRPr="009232B4">
        <w:rPr>
          <w:sz w:val="24"/>
          <w:szCs w:val="24"/>
        </w:rPr>
        <w:t>.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proofErr w:type="spellStart"/>
      <w:r w:rsidRPr="009232B4">
        <w:rPr>
          <w:sz w:val="24"/>
          <w:szCs w:val="24"/>
        </w:rPr>
        <w:t>Мемлекет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басшысы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аталмыш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негізгі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қызметі</w:t>
      </w:r>
      <w:proofErr w:type="spellEnd"/>
      <w:r w:rsidRPr="009232B4">
        <w:rPr>
          <w:sz w:val="24"/>
          <w:szCs w:val="24"/>
        </w:rPr>
        <w:t xml:space="preserve"> мен </w:t>
      </w:r>
      <w:proofErr w:type="spellStart"/>
      <w:r w:rsidRPr="009232B4">
        <w:rPr>
          <w:sz w:val="24"/>
          <w:szCs w:val="24"/>
        </w:rPr>
        <w:t>ерекшеліктеріне</w:t>
      </w:r>
      <w:proofErr w:type="spellEnd"/>
      <w:r w:rsidRPr="009232B4">
        <w:rPr>
          <w:sz w:val="24"/>
          <w:szCs w:val="24"/>
        </w:rPr>
        <w:t xml:space="preserve"> ой </w:t>
      </w:r>
      <w:proofErr w:type="spellStart"/>
      <w:r w:rsidRPr="009232B4">
        <w:rPr>
          <w:sz w:val="24"/>
          <w:szCs w:val="24"/>
        </w:rPr>
        <w:t>жүгіртіп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маңыздылығына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тоқталады</w:t>
      </w:r>
      <w:proofErr w:type="spellEnd"/>
      <w:r w:rsidRPr="009232B4">
        <w:rPr>
          <w:sz w:val="24"/>
          <w:szCs w:val="24"/>
        </w:rPr>
        <w:t>: «</w:t>
      </w:r>
      <w:proofErr w:type="spellStart"/>
      <w:r w:rsidRPr="009232B4">
        <w:rPr>
          <w:sz w:val="24"/>
          <w:szCs w:val="24"/>
        </w:rPr>
        <w:t>Жаңғыру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атаулы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бұрынғыдай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тарихи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тәжірибе</w:t>
      </w:r>
      <w:proofErr w:type="spellEnd"/>
      <w:r w:rsidRPr="009232B4">
        <w:rPr>
          <w:sz w:val="24"/>
          <w:szCs w:val="24"/>
        </w:rPr>
        <w:t xml:space="preserve"> мен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дәстүрлерге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шекеден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қарамауға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тиіс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Керісінше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замана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сынынан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сүрінбей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өткен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озық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дәстүрлерді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табысты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алғышарттарына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айналдыра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білу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қажет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Егер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ұлттық-рухани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тамырынан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нәр</w:t>
      </w:r>
      <w:proofErr w:type="spellEnd"/>
      <w:r w:rsidRPr="009232B4">
        <w:rPr>
          <w:sz w:val="24"/>
          <w:szCs w:val="24"/>
        </w:rPr>
        <w:t xml:space="preserve"> ала </w:t>
      </w:r>
      <w:proofErr w:type="spellStart"/>
      <w:r w:rsidRPr="009232B4">
        <w:rPr>
          <w:sz w:val="24"/>
          <w:szCs w:val="24"/>
        </w:rPr>
        <w:t>алмаса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адасуға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бастайды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Сонымен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бірге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сананың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түрлі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полюстерін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қиыннан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қиыстырып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жарастыра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алатын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құдіретімен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маңызды</w:t>
      </w:r>
      <w:proofErr w:type="spellEnd"/>
      <w:r w:rsidRPr="009232B4">
        <w:rPr>
          <w:sz w:val="24"/>
          <w:szCs w:val="24"/>
        </w:rPr>
        <w:t xml:space="preserve">». </w:t>
      </w:r>
      <w:proofErr w:type="spellStart"/>
      <w:r w:rsidRPr="009232B4">
        <w:rPr>
          <w:sz w:val="24"/>
          <w:szCs w:val="24"/>
        </w:rPr>
        <w:t>Саяси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экономикалық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реформаларда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егеменді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еліміз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бірқатар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жақсы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нәтижелерге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жеткізгені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баршаға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мәлім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адами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құндылықтар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қазына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жастарды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тәрбиелеу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олардың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бойына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патриоттық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сіңіре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білу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жұмысында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салаға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басымдық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берудің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қажеттілігін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қойып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отыр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дегеніміз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ұлтымыздың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салт-дәстүрлерін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мемлекеттік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тіліміз</w:t>
      </w:r>
      <w:proofErr w:type="spellEnd"/>
      <w:r w:rsidRPr="009232B4">
        <w:rPr>
          <w:sz w:val="24"/>
          <w:szCs w:val="24"/>
        </w:rPr>
        <w:t xml:space="preserve"> бен </w:t>
      </w:r>
      <w:proofErr w:type="spellStart"/>
      <w:r w:rsidRPr="009232B4">
        <w:rPr>
          <w:sz w:val="24"/>
          <w:szCs w:val="24"/>
        </w:rPr>
        <w:t>әдебиетімізді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мәдениетімізді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рухымызды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жаңғырту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деген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асыл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ұғымға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келіп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саяды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Елбасымыздың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жаңғыруға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руханиятқа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білім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ғылымға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беруі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үлкен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көрегендік</w:t>
      </w:r>
      <w:proofErr w:type="spellEnd"/>
      <w:r w:rsidRPr="009232B4">
        <w:rPr>
          <w:sz w:val="24"/>
          <w:szCs w:val="24"/>
        </w:rPr>
        <w:t xml:space="preserve"> пен </w:t>
      </w:r>
      <w:proofErr w:type="spellStart"/>
      <w:r w:rsidRPr="009232B4">
        <w:rPr>
          <w:sz w:val="24"/>
          <w:szCs w:val="24"/>
        </w:rPr>
        <w:t>ұлттың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ілгерлеуін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жылдам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қарқынмен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жылжытатын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қозғаушы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күш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тәуелсіз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еліміздің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бақытты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болашағы</w:t>
      </w:r>
      <w:proofErr w:type="spellEnd"/>
      <w:r w:rsidRPr="009232B4">
        <w:rPr>
          <w:sz w:val="24"/>
          <w:szCs w:val="24"/>
        </w:rPr>
        <w:t xml:space="preserve"> мен </w:t>
      </w:r>
      <w:proofErr w:type="spellStart"/>
      <w:r w:rsidRPr="009232B4">
        <w:rPr>
          <w:sz w:val="24"/>
          <w:szCs w:val="24"/>
        </w:rPr>
        <w:t>алаңсыз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келешегі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жасалып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жатқан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жұмыс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Өйткені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байлықтың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кемел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болғаны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азаматтарымыз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де, </w:t>
      </w:r>
      <w:proofErr w:type="spellStart"/>
      <w:r w:rsidRPr="009232B4">
        <w:rPr>
          <w:sz w:val="24"/>
          <w:szCs w:val="24"/>
        </w:rPr>
        <w:t>әрбір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тұлғадан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құралған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қоғам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туған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еліміз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де </w:t>
      </w:r>
      <w:proofErr w:type="spellStart"/>
      <w:r w:rsidRPr="009232B4">
        <w:rPr>
          <w:sz w:val="24"/>
          <w:szCs w:val="24"/>
        </w:rPr>
        <w:t>өте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маңызды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үдеріс</w:t>
      </w:r>
      <w:proofErr w:type="spellEnd"/>
      <w:r w:rsidRPr="009232B4">
        <w:rPr>
          <w:sz w:val="24"/>
          <w:szCs w:val="24"/>
        </w:rPr>
        <w:t>.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proofErr w:type="spellStart"/>
      <w:r w:rsidRPr="009232B4">
        <w:rPr>
          <w:sz w:val="24"/>
          <w:szCs w:val="24"/>
        </w:rPr>
        <w:t>Н.Ә.Назарбаев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ретте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тұтас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қоғамның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әрбір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қазақстандықтың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санасын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жаңғыртудың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бірнеше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бағытына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жеке-жеке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тоқталады</w:t>
      </w:r>
      <w:proofErr w:type="spellEnd"/>
      <w:r w:rsidRPr="009232B4">
        <w:rPr>
          <w:sz w:val="24"/>
          <w:szCs w:val="24"/>
        </w:rPr>
        <w:t>. «</w:t>
      </w:r>
      <w:proofErr w:type="spellStart"/>
      <w:r w:rsidRPr="009232B4">
        <w:rPr>
          <w:sz w:val="24"/>
          <w:szCs w:val="24"/>
        </w:rPr>
        <w:t>Сананы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жаңғыртудың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мазмұнын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негіздей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отырып</w:t>
      </w:r>
      <w:proofErr w:type="spellEnd"/>
      <w:r w:rsidRPr="009232B4">
        <w:rPr>
          <w:sz w:val="24"/>
          <w:szCs w:val="24"/>
        </w:rPr>
        <w:t xml:space="preserve">, Президент </w:t>
      </w:r>
      <w:proofErr w:type="spellStart"/>
      <w:r w:rsidRPr="009232B4">
        <w:rPr>
          <w:sz w:val="24"/>
          <w:szCs w:val="24"/>
        </w:rPr>
        <w:t>жаңғырудың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бағытын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белгілейді</w:t>
      </w:r>
      <w:proofErr w:type="spellEnd"/>
      <w:r w:rsidRPr="009232B4">
        <w:rPr>
          <w:sz w:val="24"/>
          <w:szCs w:val="24"/>
        </w:rPr>
        <w:t>: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 xml:space="preserve">1. </w:t>
      </w:r>
      <w:proofErr w:type="spellStart"/>
      <w:r w:rsidRPr="009232B4">
        <w:rPr>
          <w:sz w:val="24"/>
          <w:szCs w:val="24"/>
        </w:rPr>
        <w:t>Бәсекеге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қабілеттілік</w:t>
      </w:r>
      <w:proofErr w:type="spellEnd"/>
      <w:r w:rsidRPr="009232B4">
        <w:rPr>
          <w:sz w:val="24"/>
          <w:szCs w:val="24"/>
        </w:rPr>
        <w:t>;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>2. Прагматизм;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 xml:space="preserve">3.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бірегейлікті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сақтау</w:t>
      </w:r>
      <w:proofErr w:type="spellEnd"/>
      <w:r w:rsidRPr="009232B4">
        <w:rPr>
          <w:sz w:val="24"/>
          <w:szCs w:val="24"/>
        </w:rPr>
        <w:t>;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 xml:space="preserve">4. </w:t>
      </w:r>
      <w:proofErr w:type="spellStart"/>
      <w:r w:rsidRPr="009232B4">
        <w:rPr>
          <w:sz w:val="24"/>
          <w:szCs w:val="24"/>
        </w:rPr>
        <w:t>Білімнің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салтанат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құруы</w:t>
      </w:r>
      <w:proofErr w:type="spellEnd"/>
      <w:r w:rsidRPr="009232B4">
        <w:rPr>
          <w:sz w:val="24"/>
          <w:szCs w:val="24"/>
        </w:rPr>
        <w:t>;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 xml:space="preserve">5. </w:t>
      </w:r>
      <w:proofErr w:type="spellStart"/>
      <w:r w:rsidRPr="009232B4">
        <w:rPr>
          <w:sz w:val="24"/>
          <w:szCs w:val="24"/>
        </w:rPr>
        <w:t>Қазақстанның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революциялық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емес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эволюциялық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дамуы</w:t>
      </w:r>
      <w:proofErr w:type="spellEnd"/>
      <w:r w:rsidRPr="009232B4">
        <w:rPr>
          <w:sz w:val="24"/>
          <w:szCs w:val="24"/>
        </w:rPr>
        <w:t>;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 xml:space="preserve">6. </w:t>
      </w:r>
      <w:proofErr w:type="spellStart"/>
      <w:r w:rsidRPr="009232B4">
        <w:rPr>
          <w:sz w:val="24"/>
          <w:szCs w:val="24"/>
        </w:rPr>
        <w:t>Сананың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ашықтығы</w:t>
      </w:r>
      <w:proofErr w:type="spellEnd"/>
      <w:r w:rsidRPr="009232B4">
        <w:rPr>
          <w:sz w:val="24"/>
          <w:szCs w:val="24"/>
        </w:rPr>
        <w:t>.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proofErr w:type="spellStart"/>
      <w:r w:rsidRPr="009232B4">
        <w:rPr>
          <w:sz w:val="24"/>
          <w:szCs w:val="24"/>
        </w:rPr>
        <w:t>Аталмыш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бағыттардың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бәрі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барынша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өзектендірілген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уақыттың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талаптарына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нақты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жауап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береді</w:t>
      </w:r>
      <w:proofErr w:type="spellEnd"/>
      <w:r w:rsidRPr="009232B4">
        <w:rPr>
          <w:sz w:val="24"/>
          <w:szCs w:val="24"/>
        </w:rPr>
        <w:t>. «</w:t>
      </w:r>
      <w:proofErr w:type="spellStart"/>
      <w:r w:rsidRPr="009232B4">
        <w:rPr>
          <w:sz w:val="24"/>
          <w:szCs w:val="24"/>
        </w:rPr>
        <w:t>Мәңгілік</w:t>
      </w:r>
      <w:proofErr w:type="spellEnd"/>
      <w:r w:rsidRPr="009232B4">
        <w:rPr>
          <w:sz w:val="24"/>
          <w:szCs w:val="24"/>
        </w:rPr>
        <w:t xml:space="preserve"> ел» </w:t>
      </w:r>
      <w:proofErr w:type="spellStart"/>
      <w:r w:rsidRPr="009232B4">
        <w:rPr>
          <w:sz w:val="24"/>
          <w:szCs w:val="24"/>
        </w:rPr>
        <w:t>болуымыз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бізге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ауадай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қажетті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қасиеттер</w:t>
      </w:r>
      <w:proofErr w:type="spellEnd"/>
      <w:r w:rsidRPr="009232B4">
        <w:rPr>
          <w:sz w:val="24"/>
          <w:szCs w:val="24"/>
        </w:rPr>
        <w:t xml:space="preserve"> мен </w:t>
      </w:r>
      <w:proofErr w:type="spellStart"/>
      <w:r w:rsidRPr="009232B4">
        <w:rPr>
          <w:sz w:val="24"/>
          <w:szCs w:val="24"/>
        </w:rPr>
        <w:t>құндылықтардың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қайнары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тоғысып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ақыл-парасаты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толысқан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ғаламдық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ғылымды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игерген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адамдар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болса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еліміз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өркениетті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бәсекеге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қабілетті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болатыны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ақиқат</w:t>
      </w:r>
      <w:proofErr w:type="spellEnd"/>
      <w:r w:rsidRPr="009232B4">
        <w:rPr>
          <w:sz w:val="24"/>
          <w:szCs w:val="24"/>
        </w:rPr>
        <w:t>. «</w:t>
      </w:r>
      <w:proofErr w:type="spellStart"/>
      <w:r w:rsidRPr="009232B4">
        <w:rPr>
          <w:sz w:val="24"/>
          <w:szCs w:val="24"/>
        </w:rPr>
        <w:t>Болашақта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табысты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болуы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табиғи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байлығымен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емес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адамдарының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бәсекелік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қабілетімен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айқындалады</w:t>
      </w:r>
      <w:proofErr w:type="spellEnd"/>
      <w:r w:rsidRPr="009232B4">
        <w:rPr>
          <w:sz w:val="24"/>
          <w:szCs w:val="24"/>
        </w:rPr>
        <w:t xml:space="preserve">… </w:t>
      </w:r>
      <w:proofErr w:type="spellStart"/>
      <w:r w:rsidRPr="009232B4">
        <w:rPr>
          <w:sz w:val="24"/>
          <w:szCs w:val="24"/>
        </w:rPr>
        <w:t>Сондықтан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әрбір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қазақстандық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сол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арқылы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тұтас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</w:t>
      </w:r>
      <w:proofErr w:type="spellEnd"/>
      <w:r w:rsidRPr="009232B4">
        <w:rPr>
          <w:sz w:val="24"/>
          <w:szCs w:val="24"/>
        </w:rPr>
        <w:t xml:space="preserve"> ХХІ </w:t>
      </w:r>
      <w:proofErr w:type="spellStart"/>
      <w:r w:rsidRPr="009232B4">
        <w:rPr>
          <w:sz w:val="24"/>
          <w:szCs w:val="24"/>
        </w:rPr>
        <w:t>ғасырға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лайықты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қасиеттерге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ие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болуы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керек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Мысалы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компьютерлік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сауаттылық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шет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тілдерін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білу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мәдени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ашықтық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сияқты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факторлар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әркімнің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басуына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сөзсіз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қажетті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алғышарттардың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санатында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Сол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себепті</w:t>
      </w:r>
      <w:proofErr w:type="spellEnd"/>
      <w:r w:rsidRPr="009232B4">
        <w:rPr>
          <w:sz w:val="24"/>
          <w:szCs w:val="24"/>
        </w:rPr>
        <w:t>, «</w:t>
      </w:r>
      <w:proofErr w:type="spellStart"/>
      <w:r w:rsidRPr="009232B4">
        <w:rPr>
          <w:sz w:val="24"/>
          <w:szCs w:val="24"/>
        </w:rPr>
        <w:t>Цифрлы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</w:t>
      </w:r>
      <w:proofErr w:type="spellEnd"/>
      <w:r w:rsidRPr="009232B4">
        <w:rPr>
          <w:sz w:val="24"/>
          <w:szCs w:val="24"/>
        </w:rPr>
        <w:t>», «</w:t>
      </w:r>
      <w:proofErr w:type="spellStart"/>
      <w:r w:rsidRPr="009232B4">
        <w:rPr>
          <w:sz w:val="24"/>
          <w:szCs w:val="24"/>
        </w:rPr>
        <w:t>Үш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тілде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білім</w:t>
      </w:r>
      <w:proofErr w:type="spellEnd"/>
      <w:r w:rsidRPr="009232B4">
        <w:rPr>
          <w:sz w:val="24"/>
          <w:szCs w:val="24"/>
        </w:rPr>
        <w:t xml:space="preserve"> беру», «</w:t>
      </w:r>
      <w:proofErr w:type="spellStart"/>
      <w:r w:rsidRPr="009232B4">
        <w:rPr>
          <w:sz w:val="24"/>
          <w:szCs w:val="24"/>
        </w:rPr>
        <w:t>Мәдени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конфессияаралық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келісім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сияқты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бағдарламалар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ұлтымызды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яғни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барша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қазақстандықтарды</w:t>
      </w:r>
      <w:proofErr w:type="spellEnd"/>
      <w:r w:rsidRPr="009232B4">
        <w:rPr>
          <w:sz w:val="24"/>
          <w:szCs w:val="24"/>
        </w:rPr>
        <w:t xml:space="preserve"> ХХІ </w:t>
      </w:r>
      <w:proofErr w:type="spellStart"/>
      <w:r w:rsidRPr="009232B4">
        <w:rPr>
          <w:sz w:val="24"/>
          <w:szCs w:val="24"/>
        </w:rPr>
        <w:t>ғасырдың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талаптарына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даярлаудың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қамы</w:t>
      </w:r>
      <w:proofErr w:type="spellEnd"/>
      <w:r w:rsidRPr="009232B4">
        <w:rPr>
          <w:sz w:val="24"/>
          <w:szCs w:val="24"/>
        </w:rPr>
        <w:t xml:space="preserve">», – </w:t>
      </w:r>
      <w:proofErr w:type="spellStart"/>
      <w:r w:rsidRPr="009232B4">
        <w:rPr>
          <w:sz w:val="24"/>
          <w:szCs w:val="24"/>
        </w:rPr>
        <w:t>деп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ашып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көрсетеді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Бәсекеге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қабілеттілік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саясат</w:t>
      </w:r>
      <w:proofErr w:type="spellEnd"/>
      <w:r w:rsidRPr="009232B4">
        <w:rPr>
          <w:sz w:val="24"/>
          <w:szCs w:val="24"/>
        </w:rPr>
        <w:t xml:space="preserve"> пен </w:t>
      </w:r>
      <w:proofErr w:type="spellStart"/>
      <w:r w:rsidRPr="009232B4">
        <w:rPr>
          <w:sz w:val="24"/>
          <w:szCs w:val="24"/>
        </w:rPr>
        <w:t>экономикада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білім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ғылымда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технологияда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яғни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салада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болуы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тиіс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Латын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әліпбиіне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көшу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Мәңгілік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жаңғыруының</w:t>
      </w:r>
      <w:proofErr w:type="spellEnd"/>
      <w:r w:rsidRPr="009232B4">
        <w:rPr>
          <w:sz w:val="24"/>
          <w:szCs w:val="24"/>
        </w:rPr>
        <w:t xml:space="preserve"> басы </w:t>
      </w:r>
      <w:proofErr w:type="spellStart"/>
      <w:r w:rsidRPr="009232B4">
        <w:rPr>
          <w:sz w:val="24"/>
          <w:szCs w:val="24"/>
        </w:rPr>
        <w:t>болса</w:t>
      </w:r>
      <w:proofErr w:type="spellEnd"/>
      <w:r w:rsidRPr="009232B4">
        <w:rPr>
          <w:sz w:val="24"/>
          <w:szCs w:val="24"/>
        </w:rPr>
        <w:t>, «</w:t>
      </w:r>
      <w:proofErr w:type="spellStart"/>
      <w:r w:rsidRPr="009232B4">
        <w:rPr>
          <w:sz w:val="24"/>
          <w:szCs w:val="24"/>
        </w:rPr>
        <w:t>Туған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proofErr w:type="gramStart"/>
      <w:r w:rsidRPr="009232B4">
        <w:rPr>
          <w:sz w:val="24"/>
          <w:szCs w:val="24"/>
        </w:rPr>
        <w:t>жер»бағдарламасы</w:t>
      </w:r>
      <w:proofErr w:type="spellEnd"/>
      <w:proofErr w:type="gram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ғасырдағы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әлемдік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өңірлік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ішкі-сыртқы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тәуекелдерге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қарсы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тұра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алатын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отаншылдық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тәрбиенің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ұлтжандылықтың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кепілі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болмақ</w:t>
      </w:r>
      <w:proofErr w:type="spellEnd"/>
      <w:r w:rsidRPr="009232B4">
        <w:rPr>
          <w:sz w:val="24"/>
          <w:szCs w:val="24"/>
        </w:rPr>
        <w:t>.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proofErr w:type="spellStart"/>
      <w:r w:rsidRPr="009232B4">
        <w:rPr>
          <w:sz w:val="24"/>
          <w:szCs w:val="24"/>
        </w:rPr>
        <w:t>Сондай-</w:t>
      </w:r>
      <w:proofErr w:type="gramStart"/>
      <w:r w:rsidRPr="009232B4">
        <w:rPr>
          <w:sz w:val="24"/>
          <w:szCs w:val="24"/>
        </w:rPr>
        <w:t>ақ</w:t>
      </w:r>
      <w:proofErr w:type="spellEnd"/>
      <w:r w:rsidRPr="009232B4">
        <w:rPr>
          <w:sz w:val="24"/>
          <w:szCs w:val="24"/>
        </w:rPr>
        <w:t>,«</w:t>
      </w:r>
      <w:proofErr w:type="spellStart"/>
      <w:proofErr w:type="gramEnd"/>
      <w:r w:rsidRPr="009232B4">
        <w:rPr>
          <w:sz w:val="24"/>
          <w:szCs w:val="24"/>
        </w:rPr>
        <w:t>Қазақстанның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киелі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жерлерінің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географиясы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жобасы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жалпыұлттық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қасиетті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орындарды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аса </w:t>
      </w:r>
      <w:proofErr w:type="spellStart"/>
      <w:r w:rsidRPr="009232B4">
        <w:rPr>
          <w:sz w:val="24"/>
          <w:szCs w:val="24"/>
        </w:rPr>
        <w:t>қастерлі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жерлерді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сақтауға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әрі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елдегі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туристік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инфрақұрылымды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дамытуға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мүмкіндік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береді</w:t>
      </w:r>
      <w:proofErr w:type="spellEnd"/>
      <w:r w:rsidRPr="009232B4">
        <w:rPr>
          <w:sz w:val="24"/>
          <w:szCs w:val="24"/>
        </w:rPr>
        <w:t>. «</w:t>
      </w:r>
      <w:proofErr w:type="spellStart"/>
      <w:r w:rsidRPr="009232B4">
        <w:rPr>
          <w:sz w:val="24"/>
          <w:szCs w:val="24"/>
        </w:rPr>
        <w:t>Жаһандағы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заманауи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қазақстандық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мәдениет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жобасын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іске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асыру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Қазақстанды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шығармашылығы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арқылы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дүние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жүзіне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танытатын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көптеген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таланттарға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ашады</w:t>
      </w:r>
      <w:proofErr w:type="spellEnd"/>
      <w:r w:rsidRPr="009232B4">
        <w:rPr>
          <w:sz w:val="24"/>
          <w:szCs w:val="24"/>
        </w:rPr>
        <w:t>.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r w:rsidRPr="009232B4">
        <w:rPr>
          <w:sz w:val="24"/>
          <w:szCs w:val="24"/>
        </w:rPr>
        <w:t>«</w:t>
      </w:r>
      <w:proofErr w:type="spellStart"/>
      <w:r w:rsidRPr="009232B4">
        <w:rPr>
          <w:sz w:val="24"/>
          <w:szCs w:val="24"/>
        </w:rPr>
        <w:t>Қазақстандағы</w:t>
      </w:r>
      <w:proofErr w:type="spellEnd"/>
      <w:r w:rsidRPr="009232B4">
        <w:rPr>
          <w:sz w:val="24"/>
          <w:szCs w:val="24"/>
        </w:rPr>
        <w:t xml:space="preserve"> 100 </w:t>
      </w:r>
      <w:proofErr w:type="spellStart"/>
      <w:r w:rsidRPr="009232B4">
        <w:rPr>
          <w:sz w:val="24"/>
          <w:szCs w:val="24"/>
        </w:rPr>
        <w:t>жаңа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есім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жобасы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бүгінгі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замандастарымыздың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түрлі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салалардағы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жетістіктерін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дәріптеуді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қамтамасыз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етеді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жастарды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адамгершілікке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тәрбиелеудің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жарқын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үлгісі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болады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Бұл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тапсырмалар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мемлекеттің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азаматтық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қоғамның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идеологиялық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жұмысының</w:t>
      </w:r>
      <w:proofErr w:type="spellEnd"/>
      <w:r w:rsidRPr="009232B4">
        <w:rPr>
          <w:sz w:val="24"/>
          <w:szCs w:val="24"/>
        </w:rPr>
        <w:t xml:space="preserve"> орта </w:t>
      </w:r>
      <w:proofErr w:type="spellStart"/>
      <w:r w:rsidRPr="009232B4">
        <w:rPr>
          <w:sz w:val="24"/>
          <w:szCs w:val="24"/>
        </w:rPr>
        <w:t>мерзімді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перспективадағы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негізі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болады</w:t>
      </w:r>
      <w:proofErr w:type="spellEnd"/>
      <w:r w:rsidRPr="009232B4">
        <w:rPr>
          <w:sz w:val="24"/>
          <w:szCs w:val="24"/>
        </w:rPr>
        <w:t xml:space="preserve">. Назарбаев </w:t>
      </w:r>
      <w:proofErr w:type="spellStart"/>
      <w:r w:rsidRPr="009232B4">
        <w:rPr>
          <w:sz w:val="24"/>
          <w:szCs w:val="24"/>
        </w:rPr>
        <w:t>айтқандай</w:t>
      </w:r>
      <w:proofErr w:type="spellEnd"/>
      <w:r w:rsidRPr="009232B4">
        <w:rPr>
          <w:sz w:val="24"/>
          <w:szCs w:val="24"/>
        </w:rPr>
        <w:t>: «</w:t>
      </w:r>
      <w:proofErr w:type="spellStart"/>
      <w:r w:rsidRPr="009232B4">
        <w:rPr>
          <w:sz w:val="24"/>
          <w:szCs w:val="24"/>
        </w:rPr>
        <w:t>Болашақтың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негізі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білім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ордаларының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аудиторияларында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қаланады</w:t>
      </w:r>
      <w:proofErr w:type="spellEnd"/>
      <w:r w:rsidRPr="009232B4">
        <w:rPr>
          <w:sz w:val="24"/>
          <w:szCs w:val="24"/>
        </w:rPr>
        <w:t>». «</w:t>
      </w:r>
      <w:proofErr w:type="spellStart"/>
      <w:r w:rsidRPr="009232B4">
        <w:rPr>
          <w:sz w:val="24"/>
          <w:szCs w:val="24"/>
        </w:rPr>
        <w:t>Жаңа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гуманитарлық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білім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Қазақ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тіліндегі</w:t>
      </w:r>
      <w:proofErr w:type="spellEnd"/>
      <w:r w:rsidRPr="009232B4">
        <w:rPr>
          <w:sz w:val="24"/>
          <w:szCs w:val="24"/>
        </w:rPr>
        <w:t xml:space="preserve"> 100 </w:t>
      </w:r>
      <w:proofErr w:type="spellStart"/>
      <w:r w:rsidRPr="009232B4">
        <w:rPr>
          <w:sz w:val="24"/>
          <w:szCs w:val="24"/>
        </w:rPr>
        <w:t>жаңа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оқулық</w:t>
      </w:r>
      <w:proofErr w:type="spellEnd"/>
      <w:r w:rsidRPr="009232B4">
        <w:rPr>
          <w:sz w:val="24"/>
          <w:szCs w:val="24"/>
        </w:rPr>
        <w:t xml:space="preserve">» </w:t>
      </w:r>
      <w:proofErr w:type="spellStart"/>
      <w:r w:rsidRPr="009232B4">
        <w:rPr>
          <w:sz w:val="24"/>
          <w:szCs w:val="24"/>
        </w:rPr>
        <w:t>жобасын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жүзеге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асырып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қоғамдық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гуманитарлық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ғылымдарды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оқытудың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жаңа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деңгейіне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шығу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мақсаттарға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қол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lastRenderedPageBreak/>
        <w:t>жеткізуді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көздейді</w:t>
      </w:r>
      <w:proofErr w:type="spellEnd"/>
      <w:r w:rsidRPr="009232B4">
        <w:rPr>
          <w:sz w:val="24"/>
          <w:szCs w:val="24"/>
        </w:rPr>
        <w:t xml:space="preserve">: – </w:t>
      </w:r>
      <w:proofErr w:type="spellStart"/>
      <w:r w:rsidRPr="009232B4">
        <w:rPr>
          <w:sz w:val="24"/>
          <w:szCs w:val="24"/>
        </w:rPr>
        <w:t>еліміздің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жоғарғы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оқу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орында</w:t>
      </w:r>
      <w:proofErr w:type="spellEnd"/>
      <w:r w:rsidRPr="009232B4">
        <w:rPr>
          <w:sz w:val="24"/>
          <w:szCs w:val="24"/>
        </w:rPr>
        <w:t xml:space="preserve">- рында </w:t>
      </w:r>
      <w:proofErr w:type="spellStart"/>
      <w:r w:rsidRPr="009232B4">
        <w:rPr>
          <w:sz w:val="24"/>
          <w:szCs w:val="24"/>
        </w:rPr>
        <w:t>гуманитарлық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ғылым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кафедраларын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қайта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құру</w:t>
      </w:r>
      <w:proofErr w:type="spellEnd"/>
      <w:r w:rsidRPr="009232B4">
        <w:rPr>
          <w:sz w:val="24"/>
          <w:szCs w:val="24"/>
        </w:rPr>
        <w:t xml:space="preserve">; – </w:t>
      </w:r>
      <w:proofErr w:type="spellStart"/>
      <w:r w:rsidRPr="009232B4">
        <w:rPr>
          <w:sz w:val="24"/>
          <w:szCs w:val="24"/>
        </w:rPr>
        <w:t>гуманитарлық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білімнің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бағыттары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бойынша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әлемдегі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үздік</w:t>
      </w:r>
      <w:proofErr w:type="spellEnd"/>
      <w:r w:rsidRPr="009232B4">
        <w:rPr>
          <w:sz w:val="24"/>
          <w:szCs w:val="24"/>
        </w:rPr>
        <w:t xml:space="preserve"> 100 </w:t>
      </w:r>
      <w:proofErr w:type="spellStart"/>
      <w:r w:rsidRPr="009232B4">
        <w:rPr>
          <w:sz w:val="24"/>
          <w:szCs w:val="24"/>
        </w:rPr>
        <w:t>кітапты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тіліне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аудару</w:t>
      </w:r>
      <w:proofErr w:type="spellEnd"/>
      <w:r w:rsidRPr="009232B4">
        <w:rPr>
          <w:sz w:val="24"/>
          <w:szCs w:val="24"/>
        </w:rPr>
        <w:t xml:space="preserve">; – </w:t>
      </w:r>
      <w:proofErr w:type="spellStart"/>
      <w:r w:rsidRPr="009232B4">
        <w:rPr>
          <w:sz w:val="24"/>
          <w:szCs w:val="24"/>
        </w:rPr>
        <w:t>мемлекеттік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емес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аударма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бюросын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құру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Оқулықтарды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қазақ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тіліне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аудару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жобасының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жиынтық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әсері</w:t>
      </w:r>
      <w:proofErr w:type="spellEnd"/>
      <w:r w:rsidRPr="009232B4">
        <w:rPr>
          <w:sz w:val="24"/>
          <w:szCs w:val="24"/>
        </w:rPr>
        <w:t xml:space="preserve"> 2018-2019 </w:t>
      </w:r>
      <w:proofErr w:type="spellStart"/>
      <w:r w:rsidRPr="009232B4">
        <w:rPr>
          <w:sz w:val="24"/>
          <w:szCs w:val="24"/>
        </w:rPr>
        <w:t>жылдардан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бастап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еліміздегі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жоғары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оқу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орындарының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студенттері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қоғамдық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және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гуманитарлық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ғылымдар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бойынша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әлемде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үздік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оқу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үлгілері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болып</w:t>
      </w:r>
      <w:proofErr w:type="spellEnd"/>
      <w:r w:rsidRPr="009232B4">
        <w:rPr>
          <w:sz w:val="24"/>
          <w:szCs w:val="24"/>
        </w:rPr>
        <w:t xml:space="preserve"> та-</w:t>
      </w:r>
      <w:proofErr w:type="spellStart"/>
      <w:r w:rsidRPr="009232B4">
        <w:rPr>
          <w:sz w:val="24"/>
          <w:szCs w:val="24"/>
        </w:rPr>
        <w:t>былатын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кітаптармен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оқуды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бастайды</w:t>
      </w:r>
      <w:proofErr w:type="spellEnd"/>
    </w:p>
    <w:p w:rsidR="009232B4" w:rsidRPr="009232B4" w:rsidRDefault="009232B4" w:rsidP="009232B4">
      <w:pPr>
        <w:rPr>
          <w:sz w:val="24"/>
          <w:szCs w:val="24"/>
        </w:rPr>
      </w:pPr>
    </w:p>
    <w:p w:rsidR="009232B4" w:rsidRPr="009232B4" w:rsidRDefault="009232B4" w:rsidP="009232B4">
      <w:pPr>
        <w:rPr>
          <w:sz w:val="24"/>
          <w:szCs w:val="24"/>
        </w:rPr>
      </w:pPr>
      <w:proofErr w:type="spellStart"/>
      <w:r w:rsidRPr="009232B4">
        <w:rPr>
          <w:sz w:val="24"/>
          <w:szCs w:val="24"/>
        </w:rPr>
        <w:t>Сондай-ақ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Елбасы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мақаласында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қазіргі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жаһандану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заманында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бірегейлікті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сақтап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қалу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өркениеттің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жақсысын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алып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жаманынан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жирену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жөнінде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өте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құнды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пікірлер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айтты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Ендігі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міндет</w:t>
      </w:r>
      <w:proofErr w:type="spellEnd"/>
      <w:r w:rsidRPr="009232B4">
        <w:rPr>
          <w:sz w:val="24"/>
          <w:szCs w:val="24"/>
        </w:rPr>
        <w:t xml:space="preserve"> – осы </w:t>
      </w:r>
      <w:proofErr w:type="spellStart"/>
      <w:r w:rsidRPr="009232B4">
        <w:rPr>
          <w:sz w:val="24"/>
          <w:szCs w:val="24"/>
        </w:rPr>
        <w:t>айтылғандарды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іске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асыру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жолында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аянбай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еңбек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ету</w:t>
      </w:r>
      <w:proofErr w:type="spellEnd"/>
      <w:r w:rsidRPr="009232B4">
        <w:rPr>
          <w:sz w:val="24"/>
          <w:szCs w:val="24"/>
        </w:rPr>
        <w:t>.</w:t>
      </w:r>
    </w:p>
    <w:p w:rsidR="009232B4" w:rsidRPr="009232B4" w:rsidRDefault="009232B4" w:rsidP="009232B4">
      <w:pPr>
        <w:rPr>
          <w:sz w:val="24"/>
          <w:szCs w:val="24"/>
        </w:rPr>
      </w:pPr>
    </w:p>
    <w:p w:rsidR="00905FFE" w:rsidRDefault="009232B4" w:rsidP="009232B4">
      <w:proofErr w:type="spellStart"/>
      <w:r w:rsidRPr="009232B4">
        <w:rPr>
          <w:sz w:val="24"/>
          <w:szCs w:val="24"/>
        </w:rPr>
        <w:t>Бәсеке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болған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жерде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әрбір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тұлға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өзінің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ең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сапалы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қызмет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түрін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ұсынады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Білім</w:t>
      </w:r>
      <w:proofErr w:type="spellEnd"/>
      <w:r w:rsidRPr="009232B4">
        <w:rPr>
          <w:sz w:val="24"/>
          <w:szCs w:val="24"/>
        </w:rPr>
        <w:t xml:space="preserve"> мен </w:t>
      </w:r>
      <w:proofErr w:type="spellStart"/>
      <w:r w:rsidRPr="009232B4">
        <w:rPr>
          <w:sz w:val="24"/>
          <w:szCs w:val="24"/>
        </w:rPr>
        <w:t>тәрбиесі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ғажайып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түрде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үндескен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ұлттық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идеологиясы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темірқазығына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айналған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табысты</w:t>
      </w:r>
      <w:proofErr w:type="spellEnd"/>
      <w:r w:rsidRPr="009232B4">
        <w:rPr>
          <w:sz w:val="24"/>
          <w:szCs w:val="24"/>
        </w:rPr>
        <w:t xml:space="preserve"> ел </w:t>
      </w:r>
      <w:proofErr w:type="spellStart"/>
      <w:r w:rsidRPr="009232B4">
        <w:rPr>
          <w:sz w:val="24"/>
          <w:szCs w:val="24"/>
        </w:rPr>
        <w:t>болуымыз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үшін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жақсылыққа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ұмтылып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жаманшылықтан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арылып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саналы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түрде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барлық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қасиеттерімізді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ізгілендіріп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сананы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рухани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жағынан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үнемі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жетілдіріп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дамытып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отыруға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тиістіміз</w:t>
      </w:r>
      <w:proofErr w:type="spellEnd"/>
      <w:r w:rsidRPr="009232B4">
        <w:rPr>
          <w:sz w:val="24"/>
          <w:szCs w:val="24"/>
        </w:rPr>
        <w:t xml:space="preserve">. </w:t>
      </w:r>
      <w:proofErr w:type="spellStart"/>
      <w:r w:rsidRPr="009232B4">
        <w:rPr>
          <w:sz w:val="24"/>
          <w:szCs w:val="24"/>
        </w:rPr>
        <w:t>Ең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бастысы</w:t>
      </w:r>
      <w:proofErr w:type="spellEnd"/>
      <w:r w:rsidRPr="009232B4">
        <w:rPr>
          <w:sz w:val="24"/>
          <w:szCs w:val="24"/>
        </w:rPr>
        <w:t xml:space="preserve"> – </w:t>
      </w:r>
      <w:proofErr w:type="spellStart"/>
      <w:r w:rsidRPr="009232B4">
        <w:rPr>
          <w:sz w:val="24"/>
          <w:szCs w:val="24"/>
        </w:rPr>
        <w:t>бағыт-бағдарымыз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анық</w:t>
      </w:r>
      <w:proofErr w:type="spellEnd"/>
      <w:r w:rsidRPr="009232B4">
        <w:rPr>
          <w:sz w:val="24"/>
          <w:szCs w:val="24"/>
        </w:rPr>
        <w:t xml:space="preserve">, </w:t>
      </w:r>
      <w:proofErr w:type="spellStart"/>
      <w:r w:rsidRPr="009232B4">
        <w:rPr>
          <w:sz w:val="24"/>
          <w:szCs w:val="24"/>
        </w:rPr>
        <w:t>жолымыз</w:t>
      </w:r>
      <w:proofErr w:type="spellEnd"/>
      <w:r w:rsidRPr="009232B4">
        <w:rPr>
          <w:sz w:val="24"/>
          <w:szCs w:val="24"/>
        </w:rPr>
        <w:t xml:space="preserve"> </w:t>
      </w:r>
      <w:proofErr w:type="spellStart"/>
      <w:r w:rsidRPr="009232B4">
        <w:rPr>
          <w:sz w:val="24"/>
          <w:szCs w:val="24"/>
        </w:rPr>
        <w:t>жарқын</w:t>
      </w:r>
      <w:proofErr w:type="spellEnd"/>
      <w:r>
        <w:t>.</w:t>
      </w:r>
    </w:p>
    <w:sectPr w:rsidR="0090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B4"/>
    <w:rsid w:val="00905FFE"/>
    <w:rsid w:val="009232B4"/>
    <w:rsid w:val="009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D9A5-F290-4225-A739-CD28737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</dc:creator>
  <cp:keywords/>
  <dc:description/>
  <cp:lastModifiedBy>Искандер</cp:lastModifiedBy>
  <cp:revision>2</cp:revision>
  <dcterms:created xsi:type="dcterms:W3CDTF">2019-10-24T16:20:00Z</dcterms:created>
  <dcterms:modified xsi:type="dcterms:W3CDTF">2019-10-24T16:22:00Z</dcterms:modified>
</cp:coreProperties>
</file>