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058" w:type="dxa"/>
        <w:tblInd w:w="-885" w:type="dxa"/>
        <w:tblLayout w:type="fixed"/>
        <w:tblLook w:val="04A0" w:firstRow="1" w:lastRow="0" w:firstColumn="1" w:lastColumn="0" w:noHBand="0" w:noVBand="1"/>
      </w:tblPr>
      <w:tblGrid>
        <w:gridCol w:w="2319"/>
        <w:gridCol w:w="294"/>
        <w:gridCol w:w="5610"/>
        <w:gridCol w:w="2835"/>
      </w:tblGrid>
      <w:tr w:rsidR="005C49CF" w:rsidRPr="00ED542A" w:rsidTr="00181B37">
        <w:trPr>
          <w:trHeight w:val="1134"/>
        </w:trPr>
        <w:tc>
          <w:tcPr>
            <w:tcW w:w="11058" w:type="dxa"/>
            <w:gridSpan w:val="4"/>
          </w:tcPr>
          <w:p w:rsidR="005C49CF" w:rsidRPr="00ED542A" w:rsidRDefault="005C49CF" w:rsidP="005C49CF">
            <w:pPr>
              <w:rPr>
                <w:rFonts w:ascii="Times New Roman" w:hAnsi="Times New Roman" w:cs="Times New Roman"/>
                <w:sz w:val="28"/>
                <w:szCs w:val="28"/>
                <w:lang w:val="kk-KZ"/>
              </w:rPr>
            </w:pPr>
            <w:r w:rsidRPr="00ED542A">
              <w:rPr>
                <w:rFonts w:ascii="Times New Roman" w:hAnsi="Times New Roman" w:cs="Times New Roman"/>
                <w:sz w:val="28"/>
                <w:szCs w:val="28"/>
                <w:lang w:val="kk-KZ"/>
              </w:rPr>
              <w:t>Ұзақ мерзімді жоспардың тарауы:  Болашақ энергия көздері</w:t>
            </w:r>
            <w:r w:rsidRPr="00ED542A">
              <w:rPr>
                <w:rFonts w:ascii="Times New Roman" w:hAnsi="Times New Roman" w:cs="Times New Roman"/>
                <w:sz w:val="28"/>
                <w:szCs w:val="28"/>
                <w:lang w:val="kk-KZ"/>
              </w:rPr>
              <w:tab/>
              <w:t>Мектеп:  «№4 орта мектеп» КММ</w:t>
            </w:r>
          </w:p>
          <w:p w:rsidR="005C49CF" w:rsidRPr="00ED542A" w:rsidRDefault="005C49CF" w:rsidP="005C49CF">
            <w:pPr>
              <w:rPr>
                <w:rFonts w:ascii="Times New Roman" w:hAnsi="Times New Roman" w:cs="Times New Roman"/>
                <w:sz w:val="28"/>
                <w:szCs w:val="28"/>
                <w:lang w:val="kk-KZ"/>
              </w:rPr>
            </w:pPr>
            <w:r w:rsidRPr="00ED542A">
              <w:rPr>
                <w:rFonts w:ascii="Times New Roman" w:hAnsi="Times New Roman" w:cs="Times New Roman"/>
                <w:sz w:val="28"/>
                <w:szCs w:val="28"/>
                <w:lang w:val="kk-KZ"/>
              </w:rPr>
              <w:t>Күні:</w:t>
            </w:r>
            <w:bookmarkStart w:id="0" w:name="_GoBack"/>
            <w:bookmarkEnd w:id="0"/>
            <w:r w:rsidRPr="00ED542A">
              <w:rPr>
                <w:rFonts w:ascii="Times New Roman" w:hAnsi="Times New Roman" w:cs="Times New Roman"/>
                <w:sz w:val="28"/>
                <w:szCs w:val="28"/>
                <w:lang w:val="kk-KZ"/>
              </w:rPr>
              <w:tab/>
              <w:t>Мұғалімнің аты-жөні: Кәрімова Индира Нұртайқызы</w:t>
            </w:r>
          </w:p>
          <w:p w:rsidR="005C49CF" w:rsidRPr="00ED542A" w:rsidRDefault="00BB3682" w:rsidP="00BB3682">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9 </w:t>
            </w:r>
            <w:r>
              <w:rPr>
                <w:rFonts w:ascii="Times New Roman" w:hAnsi="Times New Roman" w:cs="Times New Roman"/>
                <w:sz w:val="28"/>
                <w:szCs w:val="28"/>
                <w:lang w:val="kk-KZ"/>
              </w:rPr>
              <w:tab/>
              <w:t xml:space="preserve">Қатысқандар: </w:t>
            </w:r>
            <w:r w:rsidR="005C49CF" w:rsidRPr="00ED542A">
              <w:rPr>
                <w:rFonts w:ascii="Times New Roman" w:hAnsi="Times New Roman" w:cs="Times New Roman"/>
                <w:sz w:val="28"/>
                <w:szCs w:val="28"/>
                <w:lang w:val="kk-KZ"/>
              </w:rPr>
              <w:tab/>
              <w:t>Қатыспағандар: 0</w:t>
            </w:r>
          </w:p>
        </w:tc>
      </w:tr>
      <w:tr w:rsidR="00335B9E" w:rsidRPr="00ED542A" w:rsidTr="00181B37">
        <w:tc>
          <w:tcPr>
            <w:tcW w:w="2319" w:type="dxa"/>
          </w:tcPr>
          <w:p w:rsidR="00335B9E" w:rsidRPr="00ED542A"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Сабақтың тақырыбы:</w:t>
            </w:r>
          </w:p>
        </w:tc>
        <w:tc>
          <w:tcPr>
            <w:tcW w:w="8739" w:type="dxa"/>
            <w:gridSpan w:val="3"/>
          </w:tcPr>
          <w:p w:rsidR="00335B9E" w:rsidRPr="00ED542A" w:rsidRDefault="004705AF" w:rsidP="00535C1B">
            <w:pPr>
              <w:rPr>
                <w:rFonts w:ascii="Times New Roman" w:hAnsi="Times New Roman" w:cs="Times New Roman"/>
                <w:sz w:val="28"/>
                <w:szCs w:val="28"/>
                <w:lang w:val="kk-KZ"/>
              </w:rPr>
            </w:pPr>
            <w:r w:rsidRPr="00ED542A">
              <w:rPr>
                <w:rFonts w:ascii="Times New Roman" w:hAnsi="Times New Roman" w:cs="Times New Roman"/>
                <w:sz w:val="28"/>
                <w:szCs w:val="28"/>
                <w:lang w:val="kk-KZ"/>
              </w:rPr>
              <w:t>Болашақ энергиясы</w:t>
            </w:r>
          </w:p>
        </w:tc>
      </w:tr>
      <w:tr w:rsidR="00335B9E" w:rsidRPr="00ED542A" w:rsidTr="00181B37">
        <w:tc>
          <w:tcPr>
            <w:tcW w:w="2319" w:type="dxa"/>
          </w:tcPr>
          <w:p w:rsidR="00335B9E" w:rsidRPr="00ED542A"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 xml:space="preserve">Осы сабақта қол жеткізілетін оқу мақсаттары </w:t>
            </w:r>
          </w:p>
        </w:tc>
        <w:tc>
          <w:tcPr>
            <w:tcW w:w="8739" w:type="dxa"/>
            <w:gridSpan w:val="3"/>
          </w:tcPr>
          <w:p w:rsidR="0016476C" w:rsidRDefault="00584DB5" w:rsidP="00D03502">
            <w:pPr>
              <w:rPr>
                <w:rFonts w:ascii="Times New Roman" w:hAnsi="Times New Roman" w:cs="Times New Roman"/>
                <w:sz w:val="28"/>
                <w:szCs w:val="28"/>
                <w:lang w:val="kk-KZ"/>
              </w:rPr>
            </w:pPr>
            <w:r>
              <w:rPr>
                <w:rFonts w:ascii="Times New Roman" w:hAnsi="Times New Roman" w:cs="Times New Roman"/>
                <w:sz w:val="28"/>
                <w:szCs w:val="28"/>
                <w:lang w:val="kk-KZ"/>
              </w:rPr>
              <w:t>Т/</w:t>
            </w:r>
            <w:r w:rsidR="0016476C" w:rsidRPr="00ED542A">
              <w:rPr>
                <w:rFonts w:ascii="Times New Roman" w:hAnsi="Times New Roman" w:cs="Times New Roman"/>
                <w:sz w:val="28"/>
                <w:szCs w:val="28"/>
                <w:lang w:val="kk-KZ"/>
              </w:rPr>
              <w:t>9.1.3.1 әлеуметтік-қоғамдық тақырыптар аясында айтылған сөздер мен термин сөздердің мағынасын түсіну</w:t>
            </w:r>
            <w:r w:rsidR="008B4C46">
              <w:rPr>
                <w:rFonts w:ascii="Times New Roman" w:hAnsi="Times New Roman" w:cs="Times New Roman"/>
                <w:sz w:val="28"/>
                <w:szCs w:val="28"/>
                <w:lang w:val="kk-KZ"/>
              </w:rPr>
              <w:t>;</w:t>
            </w:r>
            <w:r w:rsidR="0016476C" w:rsidRPr="00ED542A">
              <w:rPr>
                <w:rFonts w:ascii="Times New Roman" w:hAnsi="Times New Roman" w:cs="Times New Roman"/>
                <w:sz w:val="28"/>
                <w:szCs w:val="28"/>
                <w:lang w:val="kk-KZ"/>
              </w:rPr>
              <w:t xml:space="preserve"> </w:t>
            </w:r>
          </w:p>
          <w:p w:rsidR="00584DB5" w:rsidRPr="00ED542A" w:rsidRDefault="00584DB5" w:rsidP="00584DB5">
            <w:pPr>
              <w:rPr>
                <w:rFonts w:ascii="Times New Roman" w:hAnsi="Times New Roman" w:cs="Times New Roman"/>
                <w:sz w:val="28"/>
                <w:szCs w:val="28"/>
                <w:lang w:val="kk-KZ"/>
              </w:rPr>
            </w:pPr>
            <w:r>
              <w:rPr>
                <w:rFonts w:ascii="Times New Roman" w:hAnsi="Times New Roman" w:cs="Times New Roman"/>
                <w:sz w:val="28"/>
                <w:szCs w:val="28"/>
                <w:lang w:val="kk-KZ"/>
              </w:rPr>
              <w:t xml:space="preserve">О/9.3.1.1 </w:t>
            </w:r>
            <w:r w:rsidRPr="00584DB5">
              <w:rPr>
                <w:rFonts w:ascii="Times New Roman" w:hAnsi="Times New Roman" w:cs="Times New Roman"/>
                <w:sz w:val="28"/>
                <w:szCs w:val="28"/>
                <w:lang w:val="kk-KZ"/>
              </w:rPr>
              <w:t>мәтіндегі ақпараттың өзектілігін анықтау, қорытынды жасау</w:t>
            </w:r>
          </w:p>
          <w:p w:rsidR="00AF2094" w:rsidRPr="00ED542A" w:rsidRDefault="00584DB5" w:rsidP="00AF2094">
            <w:pPr>
              <w:rPr>
                <w:rFonts w:ascii="Times New Roman" w:hAnsi="Times New Roman" w:cs="Times New Roman"/>
                <w:sz w:val="28"/>
                <w:szCs w:val="28"/>
                <w:lang w:val="kk-KZ"/>
              </w:rPr>
            </w:pPr>
            <w:r>
              <w:rPr>
                <w:rFonts w:ascii="Times New Roman" w:hAnsi="Times New Roman" w:cs="Times New Roman"/>
                <w:sz w:val="28"/>
                <w:szCs w:val="28"/>
                <w:lang w:val="kk-KZ"/>
              </w:rPr>
              <w:t>А/</w:t>
            </w:r>
            <w:r w:rsidR="00AF2094" w:rsidRPr="00ED542A">
              <w:rPr>
                <w:rFonts w:ascii="Times New Roman" w:hAnsi="Times New Roman" w:cs="Times New Roman"/>
                <w:sz w:val="28"/>
                <w:szCs w:val="28"/>
                <w:lang w:val="kk-KZ"/>
              </w:rPr>
              <w:t>9.2.1.1 берілген тақырыпқа сай  сөздерді орынды қолдана отырып, мақсатты аудиторияға арналған ауызша мәтіндер құрау;</w:t>
            </w:r>
          </w:p>
          <w:p w:rsidR="00D03502" w:rsidRPr="00ED542A" w:rsidRDefault="00D03502" w:rsidP="00D03502">
            <w:pPr>
              <w:rPr>
                <w:rFonts w:ascii="Times New Roman" w:hAnsi="Times New Roman" w:cs="Times New Roman"/>
                <w:sz w:val="28"/>
                <w:szCs w:val="28"/>
                <w:lang w:val="kk-KZ"/>
              </w:rPr>
            </w:pPr>
          </w:p>
        </w:tc>
      </w:tr>
      <w:tr w:rsidR="00335B9E" w:rsidRPr="00ED542A" w:rsidTr="00181B37">
        <w:tc>
          <w:tcPr>
            <w:tcW w:w="2319" w:type="dxa"/>
          </w:tcPr>
          <w:p w:rsidR="00335B9E" w:rsidRPr="00ED542A"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Сабақ мақсаттары</w:t>
            </w:r>
          </w:p>
        </w:tc>
        <w:tc>
          <w:tcPr>
            <w:tcW w:w="8739" w:type="dxa"/>
            <w:gridSpan w:val="3"/>
          </w:tcPr>
          <w:p w:rsidR="00335B9E" w:rsidRPr="00ED542A" w:rsidRDefault="00335B9E" w:rsidP="00535C1B">
            <w:pPr>
              <w:rPr>
                <w:rFonts w:ascii="Times New Roman" w:hAnsi="Times New Roman" w:cs="Times New Roman"/>
                <w:sz w:val="28"/>
                <w:szCs w:val="28"/>
                <w:lang w:val="kk-KZ"/>
              </w:rPr>
            </w:pPr>
            <w:r w:rsidRPr="00ED542A">
              <w:rPr>
                <w:rFonts w:ascii="Times New Roman" w:hAnsi="Times New Roman" w:cs="Times New Roman"/>
                <w:b/>
                <w:sz w:val="28"/>
                <w:szCs w:val="28"/>
                <w:lang w:val="kk-KZ"/>
              </w:rPr>
              <w:t>Барлығы</w:t>
            </w:r>
            <w:r w:rsidRPr="00ED542A">
              <w:rPr>
                <w:rFonts w:ascii="Times New Roman" w:hAnsi="Times New Roman" w:cs="Times New Roman"/>
                <w:sz w:val="28"/>
                <w:szCs w:val="28"/>
                <w:lang w:val="kk-KZ"/>
              </w:rPr>
              <w:t xml:space="preserve"> </w:t>
            </w:r>
            <w:r w:rsidR="000973CB">
              <w:rPr>
                <w:rFonts w:ascii="Times New Roman" w:hAnsi="Times New Roman" w:cs="Times New Roman"/>
                <w:sz w:val="28"/>
                <w:szCs w:val="28"/>
                <w:lang w:val="kk-KZ"/>
              </w:rPr>
              <w:t xml:space="preserve">әлеуметтік-қоғамдық </w:t>
            </w:r>
            <w:r w:rsidR="001D16F7" w:rsidRPr="00ED542A">
              <w:rPr>
                <w:rFonts w:ascii="Times New Roman" w:hAnsi="Times New Roman" w:cs="Times New Roman"/>
                <w:sz w:val="28"/>
                <w:szCs w:val="28"/>
                <w:lang w:val="kk-KZ"/>
              </w:rPr>
              <w:t>тақырып аясында сөздер мен терм</w:t>
            </w:r>
            <w:r w:rsidR="000973CB">
              <w:rPr>
                <w:rFonts w:ascii="Times New Roman" w:hAnsi="Times New Roman" w:cs="Times New Roman"/>
                <w:sz w:val="28"/>
                <w:szCs w:val="28"/>
                <w:lang w:val="kk-KZ"/>
              </w:rPr>
              <w:t>и</w:t>
            </w:r>
            <w:r w:rsidR="00021C97">
              <w:rPr>
                <w:rFonts w:ascii="Times New Roman" w:hAnsi="Times New Roman" w:cs="Times New Roman"/>
                <w:sz w:val="28"/>
                <w:szCs w:val="28"/>
                <w:lang w:val="kk-KZ"/>
              </w:rPr>
              <w:t>ндердің мағынасын түсінеді;</w:t>
            </w:r>
          </w:p>
          <w:p w:rsidR="00335B9E" w:rsidRPr="00ED542A" w:rsidRDefault="00335B9E" w:rsidP="00535C1B">
            <w:pPr>
              <w:rPr>
                <w:rFonts w:ascii="Times New Roman" w:hAnsi="Times New Roman" w:cs="Times New Roman"/>
                <w:sz w:val="28"/>
                <w:szCs w:val="28"/>
                <w:lang w:val="kk-KZ"/>
              </w:rPr>
            </w:pPr>
            <w:r w:rsidRPr="00ED542A">
              <w:rPr>
                <w:rFonts w:ascii="Times New Roman" w:hAnsi="Times New Roman" w:cs="Times New Roman"/>
                <w:b/>
                <w:sz w:val="28"/>
                <w:szCs w:val="28"/>
                <w:lang w:val="kk-KZ"/>
              </w:rPr>
              <w:t>Көбі</w:t>
            </w:r>
            <w:r w:rsidRPr="00ED542A">
              <w:rPr>
                <w:rFonts w:ascii="Times New Roman" w:hAnsi="Times New Roman" w:cs="Times New Roman"/>
                <w:sz w:val="28"/>
                <w:szCs w:val="28"/>
                <w:lang w:val="kk-KZ"/>
              </w:rPr>
              <w:t xml:space="preserve"> </w:t>
            </w:r>
            <w:r w:rsidR="001D16F7" w:rsidRPr="00ED542A">
              <w:rPr>
                <w:rFonts w:ascii="Times New Roman" w:hAnsi="Times New Roman" w:cs="Times New Roman"/>
                <w:sz w:val="28"/>
                <w:szCs w:val="28"/>
                <w:lang w:val="kk-KZ"/>
              </w:rPr>
              <w:t xml:space="preserve">берілген тақырыпқа сай сөздерді </w:t>
            </w:r>
            <w:r w:rsidR="000973CB">
              <w:rPr>
                <w:rFonts w:ascii="Times New Roman" w:hAnsi="Times New Roman" w:cs="Times New Roman"/>
                <w:sz w:val="28"/>
                <w:szCs w:val="28"/>
                <w:lang w:val="kk-KZ"/>
              </w:rPr>
              <w:t xml:space="preserve"> орынды қолданады</w:t>
            </w:r>
            <w:r w:rsidR="00BB3682">
              <w:rPr>
                <w:rFonts w:ascii="Times New Roman" w:hAnsi="Times New Roman" w:cs="Times New Roman"/>
                <w:sz w:val="28"/>
                <w:szCs w:val="28"/>
                <w:lang w:val="kk-KZ"/>
              </w:rPr>
              <w:t xml:space="preserve">, мәтін тақырыбының </w:t>
            </w:r>
            <w:r w:rsidR="00021C97">
              <w:rPr>
                <w:rFonts w:ascii="Times New Roman" w:hAnsi="Times New Roman" w:cs="Times New Roman"/>
                <w:sz w:val="28"/>
                <w:szCs w:val="28"/>
                <w:lang w:val="kk-KZ"/>
              </w:rPr>
              <w:t>өзектілігін анықтайды;</w:t>
            </w:r>
          </w:p>
          <w:p w:rsidR="00335B9E" w:rsidRPr="00ED542A" w:rsidRDefault="001D16F7" w:rsidP="000973CB">
            <w:pPr>
              <w:rPr>
                <w:rFonts w:ascii="Times New Roman" w:hAnsi="Times New Roman" w:cs="Times New Roman"/>
                <w:sz w:val="28"/>
                <w:szCs w:val="28"/>
                <w:lang w:val="kk-KZ"/>
              </w:rPr>
            </w:pPr>
            <w:r w:rsidRPr="00ED542A">
              <w:rPr>
                <w:rFonts w:ascii="Times New Roman" w:hAnsi="Times New Roman" w:cs="Times New Roman"/>
                <w:b/>
                <w:sz w:val="28"/>
                <w:szCs w:val="28"/>
                <w:lang w:val="kk-KZ"/>
              </w:rPr>
              <w:t>Кейбірі</w:t>
            </w:r>
            <w:r w:rsidR="000973CB">
              <w:rPr>
                <w:rFonts w:ascii="Times New Roman" w:hAnsi="Times New Roman" w:cs="Times New Roman"/>
                <w:b/>
                <w:sz w:val="28"/>
                <w:szCs w:val="28"/>
                <w:lang w:val="kk-KZ"/>
              </w:rPr>
              <w:t xml:space="preserve"> </w:t>
            </w:r>
            <w:r w:rsidR="000973CB">
              <w:rPr>
                <w:rFonts w:ascii="Times New Roman" w:hAnsi="Times New Roman" w:cs="Times New Roman"/>
                <w:sz w:val="28"/>
                <w:szCs w:val="28"/>
                <w:lang w:val="kk-KZ"/>
              </w:rPr>
              <w:t>мақсатты аудиторияға арналған</w:t>
            </w:r>
            <w:r w:rsidRPr="00ED542A">
              <w:rPr>
                <w:rFonts w:ascii="Times New Roman" w:hAnsi="Times New Roman" w:cs="Times New Roman"/>
                <w:b/>
                <w:sz w:val="28"/>
                <w:szCs w:val="28"/>
                <w:lang w:val="kk-KZ"/>
              </w:rPr>
              <w:t xml:space="preserve"> </w:t>
            </w:r>
            <w:r w:rsidR="000973CB" w:rsidRPr="00ED542A">
              <w:rPr>
                <w:rFonts w:ascii="Times New Roman" w:hAnsi="Times New Roman" w:cs="Times New Roman"/>
                <w:sz w:val="28"/>
                <w:szCs w:val="28"/>
                <w:lang w:val="kk-KZ"/>
              </w:rPr>
              <w:t>ауызша мәтіндер құрайды</w:t>
            </w:r>
            <w:r w:rsidR="00021C97">
              <w:rPr>
                <w:rFonts w:ascii="Times New Roman" w:hAnsi="Times New Roman" w:cs="Times New Roman"/>
                <w:sz w:val="28"/>
                <w:szCs w:val="28"/>
                <w:lang w:val="kk-KZ"/>
              </w:rPr>
              <w:t>, қорытынды жасайды;</w:t>
            </w:r>
          </w:p>
        </w:tc>
      </w:tr>
      <w:tr w:rsidR="00335B9E" w:rsidRPr="00ED542A" w:rsidTr="00181B37">
        <w:tc>
          <w:tcPr>
            <w:tcW w:w="2319" w:type="dxa"/>
          </w:tcPr>
          <w:p w:rsidR="00335B9E" w:rsidRPr="00ED542A"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Бағалау критерийлері</w:t>
            </w:r>
          </w:p>
        </w:tc>
        <w:tc>
          <w:tcPr>
            <w:tcW w:w="8739" w:type="dxa"/>
            <w:gridSpan w:val="3"/>
          </w:tcPr>
          <w:p w:rsidR="00411EED" w:rsidRDefault="001F78C6" w:rsidP="0016476C">
            <w:pPr>
              <w:rPr>
                <w:rFonts w:ascii="Times New Roman" w:hAnsi="Times New Roman" w:cs="Times New Roman"/>
                <w:sz w:val="28"/>
                <w:szCs w:val="28"/>
                <w:lang w:val="kk-KZ"/>
              </w:rPr>
            </w:pPr>
            <w:r w:rsidRPr="00ED542A">
              <w:rPr>
                <w:rFonts w:ascii="Times New Roman" w:hAnsi="Times New Roman" w:cs="Times New Roman"/>
                <w:sz w:val="28"/>
                <w:szCs w:val="28"/>
                <w:lang w:val="kk-KZ"/>
              </w:rPr>
              <w:t>-</w:t>
            </w:r>
            <w:r w:rsidR="0016476C" w:rsidRPr="00ED542A">
              <w:rPr>
                <w:rFonts w:ascii="Times New Roman" w:hAnsi="Times New Roman" w:cs="Times New Roman"/>
                <w:sz w:val="28"/>
                <w:szCs w:val="28"/>
                <w:lang w:val="kk-KZ"/>
              </w:rPr>
              <w:t>әлеуметт</w:t>
            </w:r>
            <w:r w:rsidR="005C49CF" w:rsidRPr="00ED542A">
              <w:rPr>
                <w:rFonts w:ascii="Times New Roman" w:hAnsi="Times New Roman" w:cs="Times New Roman"/>
                <w:sz w:val="28"/>
                <w:szCs w:val="28"/>
                <w:lang w:val="kk-KZ"/>
              </w:rPr>
              <w:t>ік-қоғамдық тақырып аясында сөз</w:t>
            </w:r>
            <w:r w:rsidR="00C72525">
              <w:rPr>
                <w:rFonts w:ascii="Times New Roman" w:hAnsi="Times New Roman" w:cs="Times New Roman"/>
                <w:sz w:val="28"/>
                <w:szCs w:val="28"/>
                <w:lang w:val="kk-KZ"/>
              </w:rPr>
              <w:t>дер мен терминерді анықтап, мағынасын түсінеді</w:t>
            </w:r>
          </w:p>
          <w:p w:rsidR="00411EED" w:rsidRPr="00ED542A" w:rsidRDefault="00411EED" w:rsidP="0016476C">
            <w:pPr>
              <w:rPr>
                <w:rFonts w:ascii="Times New Roman" w:hAnsi="Times New Roman" w:cs="Times New Roman"/>
                <w:sz w:val="28"/>
                <w:szCs w:val="28"/>
                <w:lang w:val="kk-KZ"/>
              </w:rPr>
            </w:pPr>
            <w:r>
              <w:rPr>
                <w:rFonts w:ascii="Times New Roman" w:hAnsi="Times New Roman" w:cs="Times New Roman"/>
                <w:sz w:val="28"/>
                <w:szCs w:val="28"/>
                <w:lang w:val="kk-KZ"/>
              </w:rPr>
              <w:t>-тақырыпқа сай сөздерді орынды қолданады</w:t>
            </w:r>
          </w:p>
          <w:p w:rsidR="001F78C6" w:rsidRDefault="00411EED" w:rsidP="001C55BE">
            <w:pPr>
              <w:rPr>
                <w:rFonts w:ascii="Times New Roman" w:hAnsi="Times New Roman" w:cs="Times New Roman"/>
                <w:sz w:val="28"/>
                <w:szCs w:val="28"/>
                <w:lang w:val="kk-KZ"/>
              </w:rPr>
            </w:pPr>
            <w:r>
              <w:rPr>
                <w:rFonts w:ascii="Times New Roman" w:hAnsi="Times New Roman" w:cs="Times New Roman"/>
                <w:sz w:val="28"/>
                <w:szCs w:val="28"/>
                <w:lang w:val="kk-KZ"/>
              </w:rPr>
              <w:t>-</w:t>
            </w:r>
            <w:r>
              <w:t xml:space="preserve"> </w:t>
            </w:r>
            <w:r w:rsidRPr="00411EED">
              <w:rPr>
                <w:rFonts w:ascii="Times New Roman" w:hAnsi="Times New Roman" w:cs="Times New Roman"/>
                <w:sz w:val="28"/>
                <w:szCs w:val="28"/>
                <w:lang w:val="kk-KZ"/>
              </w:rPr>
              <w:t xml:space="preserve">мақсатты аудиторияға арналған </w:t>
            </w:r>
            <w:r w:rsidR="001F78C6" w:rsidRPr="00ED542A">
              <w:rPr>
                <w:rFonts w:ascii="Times New Roman" w:hAnsi="Times New Roman" w:cs="Times New Roman"/>
                <w:sz w:val="28"/>
                <w:szCs w:val="28"/>
                <w:lang w:val="kk-KZ"/>
              </w:rPr>
              <w:t>ауызша мәтін құрастырады</w:t>
            </w:r>
            <w:r w:rsidR="008B4C46">
              <w:rPr>
                <w:rFonts w:ascii="Times New Roman" w:hAnsi="Times New Roman" w:cs="Times New Roman"/>
                <w:sz w:val="28"/>
                <w:szCs w:val="28"/>
                <w:lang w:val="kk-KZ"/>
              </w:rPr>
              <w:t>;</w:t>
            </w:r>
          </w:p>
          <w:p w:rsidR="00C72525" w:rsidRPr="00ED542A" w:rsidRDefault="00BB3682" w:rsidP="00C72525">
            <w:pPr>
              <w:rPr>
                <w:rFonts w:ascii="Times New Roman" w:hAnsi="Times New Roman" w:cs="Times New Roman"/>
                <w:sz w:val="28"/>
                <w:szCs w:val="28"/>
                <w:lang w:val="kk-KZ"/>
              </w:rPr>
            </w:pPr>
            <w:r>
              <w:rPr>
                <w:rFonts w:ascii="Times New Roman" w:hAnsi="Times New Roman" w:cs="Times New Roman"/>
                <w:sz w:val="28"/>
                <w:szCs w:val="28"/>
                <w:lang w:val="kk-KZ"/>
              </w:rPr>
              <w:t>- мәтін тақырыбының</w:t>
            </w:r>
            <w:r w:rsidR="00D120E5">
              <w:rPr>
                <w:rFonts w:ascii="Times New Roman" w:hAnsi="Times New Roman" w:cs="Times New Roman"/>
                <w:sz w:val="28"/>
                <w:szCs w:val="28"/>
                <w:lang w:val="kk-KZ"/>
              </w:rPr>
              <w:t xml:space="preserve"> өзектілігін анықтап, </w:t>
            </w:r>
            <w:r w:rsidR="00C72525">
              <w:rPr>
                <w:rFonts w:ascii="Times New Roman" w:hAnsi="Times New Roman" w:cs="Times New Roman"/>
                <w:sz w:val="28"/>
                <w:szCs w:val="28"/>
                <w:lang w:val="kk-KZ"/>
              </w:rPr>
              <w:t xml:space="preserve">қорытынды жасайды </w:t>
            </w:r>
          </w:p>
        </w:tc>
      </w:tr>
      <w:tr w:rsidR="00335B9E" w:rsidRPr="00ED542A" w:rsidTr="00181B37">
        <w:trPr>
          <w:trHeight w:val="135"/>
        </w:trPr>
        <w:tc>
          <w:tcPr>
            <w:tcW w:w="2319" w:type="dxa"/>
            <w:vMerge w:val="restart"/>
          </w:tcPr>
          <w:p w:rsidR="00335B9E" w:rsidRPr="00ED542A"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Тілдік мақсаттар</w:t>
            </w:r>
          </w:p>
        </w:tc>
        <w:tc>
          <w:tcPr>
            <w:tcW w:w="8739" w:type="dxa"/>
            <w:gridSpan w:val="3"/>
          </w:tcPr>
          <w:p w:rsidR="00ED542A" w:rsidRPr="00ED542A" w:rsidRDefault="00ED542A" w:rsidP="005C49CF">
            <w:pPr>
              <w:rPr>
                <w:rFonts w:ascii="Times New Roman" w:hAnsi="Times New Roman" w:cs="Times New Roman"/>
                <w:sz w:val="28"/>
                <w:szCs w:val="28"/>
                <w:lang w:val="kk-KZ"/>
              </w:rPr>
            </w:pPr>
            <w:r w:rsidRPr="00ED542A">
              <w:rPr>
                <w:rFonts w:ascii="Times New Roman" w:hAnsi="Times New Roman" w:cs="Times New Roman"/>
                <w:sz w:val="28"/>
                <w:szCs w:val="28"/>
                <w:lang w:val="kk-KZ"/>
              </w:rPr>
              <w:t>Тақырып аясында сө</w:t>
            </w:r>
            <w:r>
              <w:rPr>
                <w:rFonts w:ascii="Times New Roman" w:hAnsi="Times New Roman" w:cs="Times New Roman"/>
                <w:sz w:val="28"/>
                <w:szCs w:val="28"/>
                <w:lang w:val="kk-KZ"/>
              </w:rPr>
              <w:t>зд</w:t>
            </w:r>
            <w:r w:rsidRPr="00ED542A">
              <w:rPr>
                <w:rFonts w:ascii="Times New Roman" w:hAnsi="Times New Roman" w:cs="Times New Roman"/>
                <w:sz w:val="28"/>
                <w:szCs w:val="28"/>
                <w:lang w:val="kk-KZ"/>
              </w:rPr>
              <w:t>ер мен терминдерді қолданып, өз ойын еркін жеткізеді</w:t>
            </w:r>
          </w:p>
          <w:p w:rsidR="00335B9E" w:rsidRPr="00ED542A" w:rsidRDefault="00335B9E" w:rsidP="005C49CF">
            <w:pPr>
              <w:rPr>
                <w:rFonts w:ascii="Times New Roman" w:hAnsi="Times New Roman" w:cs="Times New Roman"/>
                <w:sz w:val="28"/>
                <w:szCs w:val="28"/>
                <w:lang w:val="kk-KZ"/>
              </w:rPr>
            </w:pPr>
            <w:r w:rsidRPr="00ED542A">
              <w:rPr>
                <w:rFonts w:ascii="Times New Roman" w:hAnsi="Times New Roman" w:cs="Times New Roman"/>
                <w:b/>
                <w:sz w:val="28"/>
                <w:szCs w:val="28"/>
                <w:lang w:val="kk-KZ"/>
              </w:rPr>
              <w:t xml:space="preserve">Пәнге тән лексика мен терминология: </w:t>
            </w:r>
            <w:r w:rsidR="005C49CF" w:rsidRPr="00ED542A">
              <w:rPr>
                <w:rFonts w:ascii="Times New Roman" w:hAnsi="Times New Roman" w:cs="Times New Roman"/>
                <w:sz w:val="28"/>
                <w:szCs w:val="28"/>
                <w:lang w:val="kk-KZ"/>
              </w:rPr>
              <w:t>экология, «ЭКСПО» көрмесі, баламалы энергия көздері, болашақ энергиясы, бұзбау, энергия өндіру</w:t>
            </w:r>
            <w:r w:rsidR="008B4C46">
              <w:rPr>
                <w:rFonts w:ascii="Times New Roman" w:hAnsi="Times New Roman" w:cs="Times New Roman"/>
                <w:sz w:val="28"/>
                <w:szCs w:val="28"/>
                <w:lang w:val="kk-KZ"/>
              </w:rPr>
              <w:t>;</w:t>
            </w:r>
          </w:p>
        </w:tc>
      </w:tr>
      <w:tr w:rsidR="00335B9E" w:rsidRPr="00ED542A" w:rsidTr="00181B37">
        <w:trPr>
          <w:trHeight w:val="135"/>
        </w:trPr>
        <w:tc>
          <w:tcPr>
            <w:tcW w:w="2319" w:type="dxa"/>
            <w:vMerge/>
          </w:tcPr>
          <w:p w:rsidR="00335B9E" w:rsidRPr="00ED542A" w:rsidRDefault="00335B9E" w:rsidP="00535C1B">
            <w:pPr>
              <w:rPr>
                <w:rFonts w:ascii="Times New Roman" w:hAnsi="Times New Roman" w:cs="Times New Roman"/>
                <w:b/>
                <w:sz w:val="28"/>
                <w:szCs w:val="28"/>
                <w:lang w:val="kk-KZ"/>
              </w:rPr>
            </w:pPr>
          </w:p>
        </w:tc>
        <w:tc>
          <w:tcPr>
            <w:tcW w:w="8739" w:type="dxa"/>
            <w:gridSpan w:val="3"/>
          </w:tcPr>
          <w:p w:rsidR="00335B9E" w:rsidRPr="00ED542A" w:rsidRDefault="00335B9E" w:rsidP="005C49CF">
            <w:pPr>
              <w:rPr>
                <w:rFonts w:ascii="Times New Roman" w:hAnsi="Times New Roman" w:cs="Times New Roman"/>
                <w:sz w:val="28"/>
                <w:szCs w:val="28"/>
                <w:lang w:val="kk-KZ"/>
              </w:rPr>
            </w:pPr>
            <w:r w:rsidRPr="00ED542A">
              <w:rPr>
                <w:rFonts w:ascii="Times New Roman" w:hAnsi="Times New Roman" w:cs="Times New Roman"/>
                <w:b/>
                <w:sz w:val="28"/>
                <w:szCs w:val="28"/>
                <w:lang w:val="kk-KZ"/>
              </w:rPr>
              <w:t>Диалог пен жазу үшін пайдалы тіркестер:</w:t>
            </w:r>
            <w:r w:rsidRPr="00ED542A">
              <w:rPr>
                <w:rFonts w:ascii="Times New Roman" w:hAnsi="Times New Roman" w:cs="Times New Roman"/>
                <w:sz w:val="28"/>
                <w:szCs w:val="28"/>
                <w:lang w:val="kk-KZ"/>
              </w:rPr>
              <w:t xml:space="preserve"> </w:t>
            </w:r>
            <w:r w:rsidR="005C49CF" w:rsidRPr="00ED542A">
              <w:rPr>
                <w:rFonts w:ascii="Times New Roman" w:hAnsi="Times New Roman" w:cs="Times New Roman"/>
                <w:sz w:val="28"/>
                <w:szCs w:val="28"/>
                <w:lang w:val="kk-KZ"/>
              </w:rPr>
              <w:t>энергия өндіреді</w:t>
            </w:r>
            <w:r w:rsidR="00EC4438" w:rsidRPr="00ED542A">
              <w:rPr>
                <w:rFonts w:ascii="Times New Roman" w:hAnsi="Times New Roman" w:cs="Times New Roman"/>
                <w:sz w:val="28"/>
                <w:szCs w:val="28"/>
                <w:lang w:val="kk-KZ"/>
              </w:rPr>
              <w:t xml:space="preserve">, </w:t>
            </w:r>
            <w:r w:rsidR="00ED542A">
              <w:rPr>
                <w:rFonts w:ascii="Times New Roman" w:hAnsi="Times New Roman" w:cs="Times New Roman"/>
                <w:sz w:val="28"/>
                <w:szCs w:val="28"/>
                <w:lang w:val="kk-KZ"/>
              </w:rPr>
              <w:t>э</w:t>
            </w:r>
            <w:r w:rsidR="00EC4438" w:rsidRPr="00ED542A">
              <w:rPr>
                <w:rFonts w:ascii="Times New Roman" w:hAnsi="Times New Roman" w:cs="Times New Roman"/>
                <w:sz w:val="28"/>
                <w:szCs w:val="28"/>
                <w:lang w:val="kk-KZ"/>
              </w:rPr>
              <w:t>кологияны бұзбау, көрме өтті</w:t>
            </w:r>
            <w:r w:rsidR="008B4C46">
              <w:rPr>
                <w:rFonts w:ascii="Times New Roman" w:hAnsi="Times New Roman" w:cs="Times New Roman"/>
                <w:sz w:val="28"/>
                <w:szCs w:val="28"/>
                <w:lang w:val="kk-KZ"/>
              </w:rPr>
              <w:t>;</w:t>
            </w:r>
          </w:p>
        </w:tc>
      </w:tr>
      <w:tr w:rsidR="00EC4438" w:rsidRPr="00ED542A" w:rsidTr="00181B37">
        <w:trPr>
          <w:trHeight w:val="135"/>
        </w:trPr>
        <w:tc>
          <w:tcPr>
            <w:tcW w:w="2319" w:type="dxa"/>
          </w:tcPr>
          <w:p w:rsidR="00EC4438" w:rsidRPr="00ED542A" w:rsidRDefault="00EC4438"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Құндылықтарға баулу</w:t>
            </w:r>
          </w:p>
        </w:tc>
        <w:tc>
          <w:tcPr>
            <w:tcW w:w="8739" w:type="dxa"/>
            <w:gridSpan w:val="3"/>
          </w:tcPr>
          <w:p w:rsidR="00EC4438" w:rsidRPr="00ED542A" w:rsidRDefault="00EC4438" w:rsidP="00ED542A">
            <w:pPr>
              <w:rPr>
                <w:rFonts w:ascii="Times New Roman" w:hAnsi="Times New Roman" w:cs="Times New Roman"/>
                <w:sz w:val="28"/>
                <w:szCs w:val="28"/>
                <w:lang w:val="kk-KZ"/>
              </w:rPr>
            </w:pPr>
            <w:r w:rsidRPr="00ED542A">
              <w:rPr>
                <w:rFonts w:ascii="Times New Roman" w:hAnsi="Times New Roman" w:cs="Times New Roman"/>
                <w:sz w:val="28"/>
                <w:szCs w:val="28"/>
                <w:lang w:val="kk-KZ"/>
              </w:rPr>
              <w:t>Оқушылар табиғатты қорғау, ресурстарды үнемді қолданудың</w:t>
            </w:r>
            <w:r w:rsidR="00ED542A">
              <w:rPr>
                <w:rFonts w:ascii="Times New Roman" w:hAnsi="Times New Roman" w:cs="Times New Roman"/>
                <w:sz w:val="28"/>
                <w:szCs w:val="28"/>
                <w:lang w:val="kk-KZ"/>
              </w:rPr>
              <w:t xml:space="preserve"> маңыздылығын түсінуге баулу</w:t>
            </w:r>
            <w:r w:rsidR="008B4C46">
              <w:rPr>
                <w:rFonts w:ascii="Times New Roman" w:hAnsi="Times New Roman" w:cs="Times New Roman"/>
                <w:sz w:val="28"/>
                <w:szCs w:val="28"/>
                <w:lang w:val="kk-KZ"/>
              </w:rPr>
              <w:t>;</w:t>
            </w:r>
          </w:p>
        </w:tc>
      </w:tr>
      <w:tr w:rsidR="00D42BD4" w:rsidRPr="00ED542A" w:rsidTr="00181B37">
        <w:trPr>
          <w:trHeight w:val="135"/>
        </w:trPr>
        <w:tc>
          <w:tcPr>
            <w:tcW w:w="2319" w:type="dxa"/>
          </w:tcPr>
          <w:p w:rsidR="00D42BD4" w:rsidRPr="00ED542A" w:rsidRDefault="00D42BD4"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Пәнаралық байланыс</w:t>
            </w:r>
          </w:p>
        </w:tc>
        <w:tc>
          <w:tcPr>
            <w:tcW w:w="8739" w:type="dxa"/>
            <w:gridSpan w:val="3"/>
          </w:tcPr>
          <w:p w:rsidR="00D42BD4" w:rsidRPr="00ED542A" w:rsidRDefault="00D42BD4" w:rsidP="00D42BD4">
            <w:pPr>
              <w:rPr>
                <w:rFonts w:ascii="Times New Roman" w:hAnsi="Times New Roman" w:cs="Times New Roman"/>
                <w:sz w:val="28"/>
                <w:szCs w:val="28"/>
                <w:lang w:val="kk-KZ"/>
              </w:rPr>
            </w:pPr>
            <w:r w:rsidRPr="00ED542A">
              <w:rPr>
                <w:rFonts w:ascii="Times New Roman" w:hAnsi="Times New Roman" w:cs="Times New Roman"/>
                <w:sz w:val="28"/>
                <w:szCs w:val="28"/>
                <w:lang w:val="kk-KZ"/>
              </w:rPr>
              <w:t>георгафия</w:t>
            </w:r>
          </w:p>
        </w:tc>
      </w:tr>
      <w:tr w:rsidR="00335B9E" w:rsidRPr="00ED542A" w:rsidTr="00181B37">
        <w:tc>
          <w:tcPr>
            <w:tcW w:w="2319" w:type="dxa"/>
          </w:tcPr>
          <w:p w:rsidR="00335B9E" w:rsidRPr="00ED542A" w:rsidRDefault="00D42BD4"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Тақырып бойынша алдыңғы білім</w:t>
            </w:r>
          </w:p>
        </w:tc>
        <w:tc>
          <w:tcPr>
            <w:tcW w:w="8739" w:type="dxa"/>
            <w:gridSpan w:val="3"/>
          </w:tcPr>
          <w:p w:rsidR="00335B9E" w:rsidRPr="00ED542A" w:rsidRDefault="00D42BD4" w:rsidP="00ED542A">
            <w:pPr>
              <w:rPr>
                <w:rFonts w:ascii="Times New Roman" w:hAnsi="Times New Roman" w:cs="Times New Roman"/>
                <w:sz w:val="28"/>
                <w:szCs w:val="28"/>
                <w:lang w:val="kk-KZ"/>
              </w:rPr>
            </w:pPr>
            <w:r w:rsidRPr="00ED542A">
              <w:rPr>
                <w:rFonts w:ascii="Times New Roman" w:hAnsi="Times New Roman" w:cs="Times New Roman"/>
                <w:sz w:val="28"/>
                <w:szCs w:val="28"/>
                <w:lang w:val="kk-KZ"/>
              </w:rPr>
              <w:t xml:space="preserve">Энергия </w:t>
            </w:r>
            <w:r w:rsidR="00ED542A">
              <w:rPr>
                <w:rFonts w:ascii="Times New Roman" w:hAnsi="Times New Roman" w:cs="Times New Roman"/>
                <w:sz w:val="28"/>
                <w:szCs w:val="28"/>
                <w:lang w:val="kk-KZ"/>
              </w:rPr>
              <w:t>көздері туралы ақпарат бере алады, ЭКСПО көрмесі туралы түсініктері бар</w:t>
            </w:r>
            <w:r w:rsidR="008B4C46">
              <w:rPr>
                <w:rFonts w:ascii="Times New Roman" w:hAnsi="Times New Roman" w:cs="Times New Roman"/>
                <w:sz w:val="28"/>
                <w:szCs w:val="28"/>
                <w:lang w:val="kk-KZ"/>
              </w:rPr>
              <w:t>;</w:t>
            </w:r>
          </w:p>
        </w:tc>
      </w:tr>
      <w:tr w:rsidR="00335B9E" w:rsidRPr="00ED542A" w:rsidTr="00181B37">
        <w:tc>
          <w:tcPr>
            <w:tcW w:w="11058" w:type="dxa"/>
            <w:gridSpan w:val="4"/>
          </w:tcPr>
          <w:p w:rsidR="00335B9E" w:rsidRPr="00ED542A" w:rsidRDefault="00335B9E" w:rsidP="00535C1B">
            <w:pPr>
              <w:rPr>
                <w:rFonts w:ascii="Times New Roman" w:hAnsi="Times New Roman" w:cs="Times New Roman"/>
                <w:sz w:val="28"/>
                <w:szCs w:val="28"/>
              </w:rPr>
            </w:pPr>
            <w:r w:rsidRPr="00ED542A">
              <w:rPr>
                <w:rFonts w:ascii="Times New Roman" w:hAnsi="Times New Roman" w:cs="Times New Roman"/>
                <w:b/>
                <w:sz w:val="28"/>
                <w:szCs w:val="28"/>
                <w:lang w:val="kk-KZ"/>
              </w:rPr>
              <w:t>Сабақ барысы</w:t>
            </w:r>
          </w:p>
        </w:tc>
      </w:tr>
      <w:tr w:rsidR="00335B9E" w:rsidRPr="00ED542A" w:rsidTr="00181B37">
        <w:trPr>
          <w:trHeight w:val="407"/>
        </w:trPr>
        <w:tc>
          <w:tcPr>
            <w:tcW w:w="2319" w:type="dxa"/>
          </w:tcPr>
          <w:p w:rsidR="00335B9E" w:rsidRPr="00ED542A"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Сабақтың жоспарланған кезеңдері</w:t>
            </w:r>
          </w:p>
        </w:tc>
        <w:tc>
          <w:tcPr>
            <w:tcW w:w="5904" w:type="dxa"/>
            <w:gridSpan w:val="2"/>
          </w:tcPr>
          <w:p w:rsidR="00335B9E" w:rsidRPr="00ED542A"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Сабақтағы жоспарланған іс-әрекет</w:t>
            </w:r>
          </w:p>
        </w:tc>
        <w:tc>
          <w:tcPr>
            <w:tcW w:w="2835" w:type="dxa"/>
          </w:tcPr>
          <w:p w:rsidR="00335B9E" w:rsidRPr="00ED542A"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Ресурстар</w:t>
            </w:r>
          </w:p>
        </w:tc>
      </w:tr>
      <w:tr w:rsidR="00335B9E" w:rsidRPr="00ED542A" w:rsidTr="00181B37">
        <w:tc>
          <w:tcPr>
            <w:tcW w:w="2319" w:type="dxa"/>
          </w:tcPr>
          <w:p w:rsidR="00335B9E"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t>Сабақтың басы</w:t>
            </w:r>
          </w:p>
          <w:p w:rsidR="008B4C46" w:rsidRDefault="008B4C46" w:rsidP="00535C1B">
            <w:pPr>
              <w:rPr>
                <w:rFonts w:ascii="Times New Roman" w:hAnsi="Times New Roman" w:cs="Times New Roman"/>
                <w:b/>
                <w:sz w:val="28"/>
                <w:szCs w:val="28"/>
                <w:lang w:val="kk-KZ"/>
              </w:rPr>
            </w:pPr>
          </w:p>
          <w:p w:rsidR="008B4C46" w:rsidRDefault="00BB3682" w:rsidP="00535C1B">
            <w:pPr>
              <w:rPr>
                <w:rFonts w:ascii="Times New Roman" w:hAnsi="Times New Roman" w:cs="Times New Roman"/>
                <w:b/>
                <w:sz w:val="28"/>
                <w:szCs w:val="28"/>
                <w:lang w:val="kk-KZ"/>
              </w:rPr>
            </w:pPr>
            <w:r>
              <w:rPr>
                <w:rFonts w:ascii="Times New Roman" w:hAnsi="Times New Roman" w:cs="Times New Roman"/>
                <w:b/>
                <w:sz w:val="28"/>
                <w:szCs w:val="28"/>
                <w:lang w:val="kk-KZ"/>
              </w:rPr>
              <w:t>2</w:t>
            </w:r>
            <w:r w:rsidR="0003291E">
              <w:rPr>
                <w:rFonts w:ascii="Times New Roman" w:hAnsi="Times New Roman" w:cs="Times New Roman"/>
                <w:b/>
                <w:sz w:val="28"/>
                <w:szCs w:val="28"/>
                <w:lang w:val="kk-KZ"/>
              </w:rPr>
              <w:t xml:space="preserve"> мин</w:t>
            </w:r>
          </w:p>
          <w:p w:rsidR="00F52534" w:rsidRDefault="00F52534" w:rsidP="00535C1B">
            <w:pPr>
              <w:rPr>
                <w:rFonts w:ascii="Times New Roman" w:hAnsi="Times New Roman" w:cs="Times New Roman"/>
                <w:b/>
                <w:sz w:val="28"/>
                <w:szCs w:val="28"/>
                <w:lang w:val="kk-KZ"/>
              </w:rPr>
            </w:pPr>
          </w:p>
          <w:p w:rsidR="00F52534" w:rsidRDefault="00F52534" w:rsidP="00535C1B">
            <w:pPr>
              <w:rPr>
                <w:rFonts w:ascii="Times New Roman" w:hAnsi="Times New Roman" w:cs="Times New Roman"/>
                <w:b/>
                <w:sz w:val="28"/>
                <w:szCs w:val="28"/>
                <w:lang w:val="kk-KZ"/>
              </w:rPr>
            </w:pPr>
          </w:p>
          <w:p w:rsidR="00F52534" w:rsidRDefault="00F52534" w:rsidP="00535C1B">
            <w:pPr>
              <w:rPr>
                <w:rFonts w:ascii="Times New Roman" w:hAnsi="Times New Roman" w:cs="Times New Roman"/>
                <w:b/>
                <w:sz w:val="28"/>
                <w:szCs w:val="28"/>
                <w:lang w:val="kk-KZ"/>
              </w:rPr>
            </w:pPr>
          </w:p>
          <w:p w:rsidR="00F52534" w:rsidRDefault="00F52534" w:rsidP="00535C1B">
            <w:pPr>
              <w:rPr>
                <w:rFonts w:ascii="Times New Roman" w:hAnsi="Times New Roman" w:cs="Times New Roman"/>
                <w:b/>
                <w:sz w:val="28"/>
                <w:szCs w:val="28"/>
                <w:lang w:val="kk-KZ"/>
              </w:rPr>
            </w:pPr>
          </w:p>
          <w:p w:rsidR="00F52534" w:rsidRDefault="00F52534" w:rsidP="00535C1B">
            <w:pPr>
              <w:rPr>
                <w:rFonts w:ascii="Times New Roman" w:hAnsi="Times New Roman" w:cs="Times New Roman"/>
                <w:b/>
                <w:sz w:val="28"/>
                <w:szCs w:val="28"/>
                <w:lang w:val="kk-KZ"/>
              </w:rPr>
            </w:pPr>
          </w:p>
          <w:p w:rsidR="00F52534" w:rsidRDefault="00F52534" w:rsidP="00535C1B">
            <w:pPr>
              <w:rPr>
                <w:rFonts w:ascii="Times New Roman" w:hAnsi="Times New Roman" w:cs="Times New Roman"/>
                <w:b/>
                <w:sz w:val="28"/>
                <w:szCs w:val="28"/>
                <w:lang w:val="kk-KZ"/>
              </w:rPr>
            </w:pPr>
          </w:p>
          <w:p w:rsidR="00F52534" w:rsidRDefault="00F52534" w:rsidP="00535C1B">
            <w:pPr>
              <w:rPr>
                <w:rFonts w:ascii="Times New Roman" w:hAnsi="Times New Roman" w:cs="Times New Roman"/>
                <w:b/>
                <w:sz w:val="28"/>
                <w:szCs w:val="28"/>
                <w:lang w:val="kk-KZ"/>
              </w:rPr>
            </w:pPr>
          </w:p>
          <w:p w:rsidR="00F52534" w:rsidRDefault="00866C07" w:rsidP="00535C1B">
            <w:pPr>
              <w:rPr>
                <w:rFonts w:ascii="Times New Roman" w:hAnsi="Times New Roman" w:cs="Times New Roman"/>
                <w:b/>
                <w:sz w:val="28"/>
                <w:szCs w:val="28"/>
                <w:lang w:val="kk-KZ"/>
              </w:rPr>
            </w:pPr>
            <w:r>
              <w:rPr>
                <w:rFonts w:ascii="Times New Roman" w:hAnsi="Times New Roman" w:cs="Times New Roman"/>
                <w:b/>
                <w:sz w:val="28"/>
                <w:szCs w:val="28"/>
                <w:lang w:val="kk-KZ"/>
              </w:rPr>
              <w:t>3</w:t>
            </w:r>
            <w:r w:rsidR="00A321B7">
              <w:rPr>
                <w:rFonts w:ascii="Times New Roman" w:hAnsi="Times New Roman" w:cs="Times New Roman"/>
                <w:b/>
                <w:sz w:val="28"/>
                <w:szCs w:val="28"/>
                <w:lang w:val="kk-KZ"/>
              </w:rPr>
              <w:t xml:space="preserve"> мин</w:t>
            </w:r>
          </w:p>
          <w:p w:rsidR="00F52534" w:rsidRPr="00ED542A" w:rsidRDefault="00F52534" w:rsidP="00535C1B">
            <w:pPr>
              <w:rPr>
                <w:rFonts w:ascii="Times New Roman" w:hAnsi="Times New Roman" w:cs="Times New Roman"/>
                <w:b/>
                <w:sz w:val="28"/>
                <w:szCs w:val="28"/>
                <w:lang w:val="kk-KZ"/>
              </w:rPr>
            </w:pPr>
          </w:p>
        </w:tc>
        <w:tc>
          <w:tcPr>
            <w:tcW w:w="5904" w:type="dxa"/>
            <w:gridSpan w:val="2"/>
          </w:tcPr>
          <w:p w:rsidR="00335B9E" w:rsidRPr="00ED542A"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lastRenderedPageBreak/>
              <w:t>Психологиялық ахуал:</w:t>
            </w:r>
          </w:p>
          <w:p w:rsidR="00335B9E" w:rsidRPr="00ED542A" w:rsidRDefault="001D16F7" w:rsidP="00535C1B">
            <w:pPr>
              <w:rPr>
                <w:rFonts w:ascii="Times New Roman" w:hAnsi="Times New Roman" w:cs="Times New Roman"/>
                <w:sz w:val="28"/>
                <w:szCs w:val="28"/>
                <w:lang w:val="kk-KZ"/>
              </w:rPr>
            </w:pPr>
            <w:r w:rsidRPr="00ED542A">
              <w:rPr>
                <w:rFonts w:ascii="Times New Roman" w:hAnsi="Times New Roman" w:cs="Times New Roman"/>
                <w:sz w:val="28"/>
                <w:szCs w:val="28"/>
                <w:lang w:val="kk-KZ"/>
              </w:rPr>
              <w:t>Ы</w:t>
            </w:r>
            <w:r w:rsidR="00335B9E" w:rsidRPr="00ED542A">
              <w:rPr>
                <w:rFonts w:ascii="Times New Roman" w:hAnsi="Times New Roman" w:cs="Times New Roman"/>
                <w:sz w:val="28"/>
                <w:szCs w:val="28"/>
                <w:lang w:val="kk-KZ"/>
              </w:rPr>
              <w:t>нтымақта</w:t>
            </w:r>
            <w:r w:rsidR="00D97196" w:rsidRPr="00ED542A">
              <w:rPr>
                <w:rFonts w:ascii="Times New Roman" w:hAnsi="Times New Roman" w:cs="Times New Roman"/>
                <w:sz w:val="28"/>
                <w:szCs w:val="28"/>
                <w:lang w:val="kk-KZ"/>
              </w:rPr>
              <w:t>стық атмосферасын орнату үшін «Ш</w:t>
            </w:r>
            <w:r w:rsidR="00335B9E" w:rsidRPr="00ED542A">
              <w:rPr>
                <w:rFonts w:ascii="Times New Roman" w:hAnsi="Times New Roman" w:cs="Times New Roman"/>
                <w:sz w:val="28"/>
                <w:szCs w:val="28"/>
                <w:lang w:val="kk-KZ"/>
              </w:rPr>
              <w:t>аттық шеңберін» құра</w:t>
            </w:r>
            <w:r w:rsidRPr="00ED542A">
              <w:rPr>
                <w:rFonts w:ascii="Times New Roman" w:hAnsi="Times New Roman" w:cs="Times New Roman"/>
                <w:sz w:val="28"/>
                <w:szCs w:val="28"/>
                <w:lang w:val="kk-KZ"/>
              </w:rPr>
              <w:t>й</w:t>
            </w:r>
            <w:r w:rsidR="00335B9E" w:rsidRPr="00ED542A">
              <w:rPr>
                <w:rFonts w:ascii="Times New Roman" w:hAnsi="Times New Roman" w:cs="Times New Roman"/>
                <w:sz w:val="28"/>
                <w:szCs w:val="28"/>
                <w:lang w:val="kk-KZ"/>
              </w:rPr>
              <w:t>ды. Тілек алмасу.</w:t>
            </w:r>
            <w:r w:rsidR="00A3239D" w:rsidRPr="00ED542A">
              <w:rPr>
                <w:rFonts w:ascii="Times New Roman" w:hAnsi="Times New Roman" w:cs="Times New Roman"/>
                <w:sz w:val="28"/>
                <w:szCs w:val="28"/>
                <w:lang w:val="kk-KZ"/>
              </w:rPr>
              <w:t xml:space="preserve"> «Гүлмен тілек» әдісі (гүлді алақанына салып, бір-біріне тілек тілейді, гүлдің астына жазылған сөздер арқылы топқа бөлінеді</w:t>
            </w:r>
          </w:p>
          <w:p w:rsidR="0003291E" w:rsidRDefault="0003291E" w:rsidP="001D16F7">
            <w:pPr>
              <w:rPr>
                <w:rFonts w:ascii="Times New Roman" w:hAnsi="Times New Roman" w:cs="Times New Roman"/>
                <w:b/>
                <w:sz w:val="28"/>
                <w:szCs w:val="28"/>
                <w:lang w:val="kk-KZ"/>
              </w:rPr>
            </w:pPr>
          </w:p>
          <w:p w:rsidR="00335B9E" w:rsidRPr="00ED542A" w:rsidRDefault="00584DB5" w:rsidP="001D16F7">
            <w:pPr>
              <w:rPr>
                <w:rFonts w:ascii="Times New Roman" w:hAnsi="Times New Roman" w:cs="Times New Roman"/>
                <w:sz w:val="28"/>
                <w:szCs w:val="28"/>
                <w:lang w:val="kk-KZ"/>
              </w:rPr>
            </w:pPr>
            <w:r>
              <w:rPr>
                <w:rFonts w:ascii="Times New Roman" w:hAnsi="Times New Roman" w:cs="Times New Roman"/>
                <w:b/>
                <w:sz w:val="28"/>
                <w:szCs w:val="28"/>
                <w:lang w:val="kk-KZ"/>
              </w:rPr>
              <w:t>Ойқозғау</w:t>
            </w:r>
            <w:r w:rsidR="00335B9E" w:rsidRPr="00ED542A">
              <w:rPr>
                <w:rFonts w:ascii="Times New Roman" w:hAnsi="Times New Roman" w:cs="Times New Roman"/>
                <w:b/>
                <w:sz w:val="28"/>
                <w:szCs w:val="28"/>
                <w:lang w:val="kk-KZ"/>
              </w:rPr>
              <w:t>:</w:t>
            </w:r>
            <w:r w:rsidR="00335B9E" w:rsidRPr="00ED542A">
              <w:rPr>
                <w:rFonts w:ascii="Times New Roman" w:hAnsi="Times New Roman" w:cs="Times New Roman"/>
                <w:sz w:val="28"/>
                <w:szCs w:val="28"/>
                <w:lang w:val="kk-KZ"/>
              </w:rPr>
              <w:t xml:space="preserve"> </w:t>
            </w:r>
            <w:r>
              <w:rPr>
                <w:rFonts w:ascii="Times New Roman" w:hAnsi="Times New Roman" w:cs="Times New Roman"/>
                <w:sz w:val="28"/>
                <w:szCs w:val="28"/>
                <w:lang w:val="kk-KZ"/>
              </w:rPr>
              <w:t>Энергия туралы аудиомәтін</w:t>
            </w:r>
          </w:p>
          <w:p w:rsidR="003D643E" w:rsidRPr="0003291E" w:rsidRDefault="003D643E" w:rsidP="001D16F7">
            <w:pPr>
              <w:rPr>
                <w:rFonts w:ascii="Times New Roman" w:hAnsi="Times New Roman" w:cs="Times New Roman"/>
                <w:i/>
                <w:sz w:val="28"/>
                <w:szCs w:val="28"/>
                <w:lang w:val="kk-KZ"/>
              </w:rPr>
            </w:pPr>
            <w:r w:rsidRPr="0003291E">
              <w:rPr>
                <w:rFonts w:ascii="Times New Roman" w:hAnsi="Times New Roman" w:cs="Times New Roman"/>
                <w:i/>
                <w:sz w:val="28"/>
                <w:szCs w:val="28"/>
                <w:lang w:val="kk-KZ"/>
              </w:rPr>
              <w:t>Сұрақтар:</w:t>
            </w:r>
          </w:p>
          <w:p w:rsidR="003D643E" w:rsidRPr="00ED542A" w:rsidRDefault="003D643E" w:rsidP="001D16F7">
            <w:pPr>
              <w:rPr>
                <w:rFonts w:ascii="Times New Roman" w:hAnsi="Times New Roman" w:cs="Times New Roman"/>
                <w:sz w:val="28"/>
                <w:szCs w:val="28"/>
                <w:lang w:val="kk-KZ"/>
              </w:rPr>
            </w:pPr>
            <w:r w:rsidRPr="00ED542A">
              <w:rPr>
                <w:rFonts w:ascii="Times New Roman" w:hAnsi="Times New Roman" w:cs="Times New Roman"/>
                <w:sz w:val="28"/>
                <w:szCs w:val="28"/>
                <w:lang w:val="kk-KZ"/>
              </w:rPr>
              <w:t>1. Мәтін не туралы?</w:t>
            </w:r>
          </w:p>
          <w:p w:rsidR="003D643E" w:rsidRPr="00ED542A" w:rsidRDefault="003D643E" w:rsidP="001D16F7">
            <w:pPr>
              <w:rPr>
                <w:rFonts w:ascii="Times New Roman" w:hAnsi="Times New Roman" w:cs="Times New Roman"/>
                <w:sz w:val="28"/>
                <w:szCs w:val="28"/>
                <w:lang w:val="kk-KZ"/>
              </w:rPr>
            </w:pPr>
            <w:r w:rsidRPr="00ED542A">
              <w:rPr>
                <w:rFonts w:ascii="Times New Roman" w:hAnsi="Times New Roman" w:cs="Times New Roman"/>
                <w:sz w:val="28"/>
                <w:szCs w:val="28"/>
                <w:lang w:val="kk-KZ"/>
              </w:rPr>
              <w:t>2.Адам өмірінде энергияның рөлі қандай?</w:t>
            </w:r>
          </w:p>
          <w:p w:rsidR="00A27227" w:rsidRDefault="00584DB5" w:rsidP="001D16F7">
            <w:pPr>
              <w:rPr>
                <w:rFonts w:ascii="Times New Roman" w:hAnsi="Times New Roman" w:cs="Times New Roman"/>
                <w:sz w:val="28"/>
                <w:szCs w:val="28"/>
                <w:lang w:val="kk-KZ"/>
              </w:rPr>
            </w:pPr>
            <w:r>
              <w:rPr>
                <w:rFonts w:ascii="Times New Roman" w:hAnsi="Times New Roman" w:cs="Times New Roman"/>
                <w:sz w:val="28"/>
                <w:szCs w:val="28"/>
                <w:lang w:val="kk-KZ"/>
              </w:rPr>
              <w:t>3. Энергияны қайдан аламыз</w:t>
            </w:r>
            <w:r w:rsidR="00A27227" w:rsidRPr="00ED542A">
              <w:rPr>
                <w:rFonts w:ascii="Times New Roman" w:hAnsi="Times New Roman" w:cs="Times New Roman"/>
                <w:sz w:val="28"/>
                <w:szCs w:val="28"/>
                <w:lang w:val="kk-KZ"/>
              </w:rPr>
              <w:t>?</w:t>
            </w:r>
          </w:p>
          <w:p w:rsidR="00335B9E" w:rsidRPr="00ED542A" w:rsidRDefault="00584DB5" w:rsidP="00535C1B">
            <w:pPr>
              <w:rPr>
                <w:rFonts w:ascii="Times New Roman" w:hAnsi="Times New Roman" w:cs="Times New Roman"/>
                <w:sz w:val="28"/>
                <w:szCs w:val="28"/>
                <w:lang w:val="kk-KZ"/>
              </w:rPr>
            </w:pPr>
            <w:r>
              <w:rPr>
                <w:rFonts w:ascii="Times New Roman" w:hAnsi="Times New Roman" w:cs="Times New Roman"/>
                <w:sz w:val="28"/>
                <w:szCs w:val="28"/>
                <w:lang w:val="kk-KZ"/>
              </w:rPr>
              <w:t>-Бүгін біз «Болашақ энергиясы» туралы сөз қозғаймыз</w:t>
            </w:r>
          </w:p>
        </w:tc>
        <w:tc>
          <w:tcPr>
            <w:tcW w:w="2835" w:type="dxa"/>
          </w:tcPr>
          <w:p w:rsidR="00335B9E" w:rsidRPr="00ED542A" w:rsidRDefault="00335B9E" w:rsidP="00535C1B">
            <w:pPr>
              <w:rPr>
                <w:rFonts w:ascii="Times New Roman" w:hAnsi="Times New Roman" w:cs="Times New Roman"/>
                <w:sz w:val="28"/>
                <w:szCs w:val="28"/>
                <w:lang w:val="kk-KZ"/>
              </w:rPr>
            </w:pPr>
          </w:p>
          <w:p w:rsidR="00335B9E" w:rsidRPr="00ED542A" w:rsidRDefault="00A3239D" w:rsidP="00535C1B">
            <w:pPr>
              <w:rPr>
                <w:rFonts w:ascii="Times New Roman" w:hAnsi="Times New Roman" w:cs="Times New Roman"/>
                <w:sz w:val="28"/>
                <w:szCs w:val="28"/>
                <w:lang w:val="kk-KZ"/>
              </w:rPr>
            </w:pPr>
            <w:r w:rsidRPr="00ED542A">
              <w:rPr>
                <w:rFonts w:ascii="Times New Roman" w:hAnsi="Times New Roman" w:cs="Times New Roman"/>
                <w:sz w:val="28"/>
                <w:szCs w:val="28"/>
                <w:lang w:val="kk-KZ"/>
              </w:rPr>
              <w:t>Түрлі-түсті қағаздан жасалған гүл</w:t>
            </w:r>
            <w:r w:rsidR="005C49CF" w:rsidRPr="00ED542A">
              <w:rPr>
                <w:rFonts w:ascii="Times New Roman" w:hAnsi="Times New Roman" w:cs="Times New Roman"/>
                <w:sz w:val="28"/>
                <w:szCs w:val="28"/>
                <w:lang w:val="kk-KZ"/>
              </w:rPr>
              <w:t>, гүлдің күлтешелерінде «жел, су, күн» сөздері жазылған</w:t>
            </w:r>
          </w:p>
          <w:p w:rsidR="00335B9E" w:rsidRPr="00ED542A" w:rsidRDefault="00335B9E" w:rsidP="00535C1B">
            <w:pPr>
              <w:rPr>
                <w:rFonts w:ascii="Times New Roman" w:hAnsi="Times New Roman" w:cs="Times New Roman"/>
                <w:sz w:val="28"/>
                <w:szCs w:val="28"/>
                <w:lang w:val="kk-KZ"/>
              </w:rPr>
            </w:pPr>
          </w:p>
          <w:p w:rsidR="003D643E" w:rsidRDefault="0003291E" w:rsidP="00535C1B">
            <w:pPr>
              <w:rPr>
                <w:rFonts w:ascii="Times New Roman" w:hAnsi="Times New Roman" w:cs="Times New Roman"/>
                <w:sz w:val="28"/>
                <w:szCs w:val="28"/>
                <w:lang w:val="kk-KZ"/>
              </w:rPr>
            </w:pPr>
            <w:r w:rsidRPr="00ED542A">
              <w:rPr>
                <w:rFonts w:ascii="Times New Roman" w:hAnsi="Times New Roman" w:cs="Times New Roman"/>
                <w:sz w:val="28"/>
                <w:szCs w:val="28"/>
                <w:lang w:val="kk-KZ"/>
              </w:rPr>
              <w:t>А</w:t>
            </w:r>
            <w:r w:rsidR="003D643E" w:rsidRPr="00ED542A">
              <w:rPr>
                <w:rFonts w:ascii="Times New Roman" w:hAnsi="Times New Roman" w:cs="Times New Roman"/>
                <w:sz w:val="28"/>
                <w:szCs w:val="28"/>
                <w:lang w:val="kk-KZ"/>
              </w:rPr>
              <w:t>удиомәтін</w:t>
            </w:r>
          </w:p>
          <w:p w:rsidR="00C46D65" w:rsidRDefault="007B6B00" w:rsidP="00535C1B">
            <w:pPr>
              <w:rPr>
                <w:rFonts w:ascii="Times New Roman" w:hAnsi="Times New Roman" w:cs="Times New Roman"/>
                <w:sz w:val="28"/>
                <w:szCs w:val="28"/>
                <w:lang w:val="kk-KZ"/>
              </w:rPr>
            </w:pPr>
            <w:hyperlink r:id="rId6" w:tgtFrame="_blank" w:history="1">
              <w:r w:rsidR="00181B37">
                <w:rPr>
                  <w:rStyle w:val="a9"/>
                  <w:rFonts w:ascii="Arial" w:hAnsi="Arial" w:cs="Arial"/>
                  <w:color w:val="0077CC"/>
                  <w:sz w:val="23"/>
                  <w:szCs w:val="23"/>
                  <w:shd w:val="clear" w:color="auto" w:fill="FFFFFF"/>
                </w:rPr>
                <w:t>https://drive.google.com/file/d/1S1BS6CQgKVbIUTvundfKz0TVcXcmePk9/view</w:t>
              </w:r>
            </w:hyperlink>
            <w:r w:rsidR="00937998">
              <w:rPr>
                <w:rFonts w:ascii="Times New Roman" w:hAnsi="Times New Roman" w:cs="Times New Roman"/>
                <w:sz w:val="28"/>
                <w:szCs w:val="28"/>
                <w:lang w:val="kk-KZ"/>
              </w:rPr>
              <w:t xml:space="preserve"> </w:t>
            </w:r>
          </w:p>
          <w:p w:rsidR="00C46D65" w:rsidRDefault="00C46D65" w:rsidP="00535C1B">
            <w:pPr>
              <w:rPr>
                <w:rFonts w:ascii="Times New Roman" w:hAnsi="Times New Roman" w:cs="Times New Roman"/>
                <w:sz w:val="28"/>
                <w:szCs w:val="28"/>
                <w:lang w:val="kk-KZ"/>
              </w:rPr>
            </w:pPr>
          </w:p>
          <w:p w:rsidR="0003291E" w:rsidRPr="00937998" w:rsidRDefault="0003291E" w:rsidP="00535C1B">
            <w:pPr>
              <w:rPr>
                <w:rFonts w:ascii="Times New Roman" w:hAnsi="Times New Roman" w:cs="Times New Roman"/>
                <w:sz w:val="28"/>
                <w:szCs w:val="28"/>
                <w:lang w:val="kk-KZ"/>
              </w:rPr>
            </w:pPr>
          </w:p>
        </w:tc>
      </w:tr>
      <w:tr w:rsidR="00335B9E" w:rsidRPr="00ED542A" w:rsidTr="00181B37">
        <w:tc>
          <w:tcPr>
            <w:tcW w:w="2319" w:type="dxa"/>
          </w:tcPr>
          <w:p w:rsidR="00335B9E"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lastRenderedPageBreak/>
              <w:t>Сабақтың ортасы</w:t>
            </w:r>
          </w:p>
          <w:p w:rsidR="00866C07" w:rsidRDefault="00866C07" w:rsidP="00535C1B">
            <w:pPr>
              <w:rPr>
                <w:rFonts w:ascii="Times New Roman" w:hAnsi="Times New Roman" w:cs="Times New Roman"/>
                <w:b/>
                <w:sz w:val="28"/>
                <w:szCs w:val="28"/>
                <w:lang w:val="kk-KZ"/>
              </w:rPr>
            </w:pPr>
          </w:p>
          <w:p w:rsidR="00866C07" w:rsidRDefault="00B70803" w:rsidP="00535C1B">
            <w:pPr>
              <w:rPr>
                <w:rFonts w:ascii="Times New Roman" w:hAnsi="Times New Roman" w:cs="Times New Roman"/>
                <w:b/>
                <w:sz w:val="28"/>
                <w:szCs w:val="28"/>
                <w:lang w:val="kk-KZ"/>
              </w:rPr>
            </w:pPr>
            <w:r>
              <w:rPr>
                <w:rFonts w:ascii="Times New Roman" w:hAnsi="Times New Roman" w:cs="Times New Roman"/>
                <w:b/>
                <w:sz w:val="28"/>
                <w:szCs w:val="28"/>
                <w:lang w:val="kk-KZ"/>
              </w:rPr>
              <w:t>5</w:t>
            </w:r>
            <w:r w:rsidR="00866C07">
              <w:rPr>
                <w:rFonts w:ascii="Times New Roman" w:hAnsi="Times New Roman" w:cs="Times New Roman"/>
                <w:b/>
                <w:sz w:val="28"/>
                <w:szCs w:val="28"/>
                <w:lang w:val="kk-KZ"/>
              </w:rPr>
              <w:t xml:space="preserve"> мин</w:t>
            </w: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B70803" w:rsidP="00535C1B">
            <w:pPr>
              <w:rPr>
                <w:rFonts w:ascii="Times New Roman" w:hAnsi="Times New Roman" w:cs="Times New Roman"/>
                <w:b/>
                <w:sz w:val="28"/>
                <w:szCs w:val="28"/>
                <w:lang w:val="kk-KZ"/>
              </w:rPr>
            </w:pPr>
            <w:r>
              <w:rPr>
                <w:rFonts w:ascii="Times New Roman" w:hAnsi="Times New Roman" w:cs="Times New Roman"/>
                <w:b/>
                <w:sz w:val="28"/>
                <w:szCs w:val="28"/>
                <w:lang w:val="kk-KZ"/>
              </w:rPr>
              <w:t>2 мин</w:t>
            </w: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866C07" w:rsidRDefault="00866C07"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r>
              <w:rPr>
                <w:rFonts w:ascii="Times New Roman" w:hAnsi="Times New Roman" w:cs="Times New Roman"/>
                <w:b/>
                <w:sz w:val="28"/>
                <w:szCs w:val="28"/>
                <w:lang w:val="kk-KZ"/>
              </w:rPr>
              <w:t>2 мин</w:t>
            </w: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B3682" w:rsidP="00535C1B">
            <w:pPr>
              <w:rPr>
                <w:rFonts w:ascii="Times New Roman" w:hAnsi="Times New Roman" w:cs="Times New Roman"/>
                <w:b/>
                <w:sz w:val="28"/>
                <w:szCs w:val="28"/>
                <w:lang w:val="kk-KZ"/>
              </w:rPr>
            </w:pPr>
            <w:r>
              <w:rPr>
                <w:rFonts w:ascii="Times New Roman" w:hAnsi="Times New Roman" w:cs="Times New Roman"/>
                <w:b/>
                <w:sz w:val="28"/>
                <w:szCs w:val="28"/>
                <w:lang w:val="kk-KZ"/>
              </w:rPr>
              <w:t>3</w:t>
            </w:r>
            <w:r w:rsidR="00B70803">
              <w:rPr>
                <w:rFonts w:ascii="Times New Roman" w:hAnsi="Times New Roman" w:cs="Times New Roman"/>
                <w:b/>
                <w:sz w:val="28"/>
                <w:szCs w:val="28"/>
                <w:lang w:val="kk-KZ"/>
              </w:rPr>
              <w:t xml:space="preserve"> мин</w:t>
            </w: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B3682" w:rsidP="00535C1B">
            <w:pPr>
              <w:rPr>
                <w:rFonts w:ascii="Times New Roman" w:hAnsi="Times New Roman" w:cs="Times New Roman"/>
                <w:b/>
                <w:sz w:val="28"/>
                <w:szCs w:val="28"/>
                <w:lang w:val="kk-KZ"/>
              </w:rPr>
            </w:pPr>
            <w:r>
              <w:rPr>
                <w:rFonts w:ascii="Times New Roman" w:hAnsi="Times New Roman" w:cs="Times New Roman"/>
                <w:b/>
                <w:sz w:val="28"/>
                <w:szCs w:val="28"/>
                <w:lang w:val="kk-KZ"/>
              </w:rPr>
              <w:t>2 мин</w:t>
            </w:r>
          </w:p>
          <w:p w:rsidR="00B70803" w:rsidRDefault="00BB3682" w:rsidP="00535C1B">
            <w:pPr>
              <w:rPr>
                <w:rFonts w:ascii="Times New Roman" w:hAnsi="Times New Roman" w:cs="Times New Roman"/>
                <w:b/>
                <w:sz w:val="28"/>
                <w:szCs w:val="28"/>
                <w:lang w:val="kk-KZ"/>
              </w:rPr>
            </w:pPr>
            <w:r>
              <w:rPr>
                <w:rFonts w:ascii="Times New Roman" w:hAnsi="Times New Roman" w:cs="Times New Roman"/>
                <w:b/>
                <w:sz w:val="28"/>
                <w:szCs w:val="28"/>
                <w:lang w:val="kk-KZ"/>
              </w:rPr>
              <w:t>1 мин</w:t>
            </w: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B3682" w:rsidP="00535C1B">
            <w:pPr>
              <w:rPr>
                <w:rFonts w:ascii="Times New Roman" w:hAnsi="Times New Roman" w:cs="Times New Roman"/>
                <w:b/>
                <w:sz w:val="28"/>
                <w:szCs w:val="28"/>
                <w:lang w:val="kk-KZ"/>
              </w:rPr>
            </w:pPr>
            <w:r>
              <w:rPr>
                <w:rFonts w:ascii="Times New Roman" w:hAnsi="Times New Roman" w:cs="Times New Roman"/>
                <w:b/>
                <w:sz w:val="28"/>
                <w:szCs w:val="28"/>
                <w:lang w:val="kk-KZ"/>
              </w:rPr>
              <w:t>10</w:t>
            </w:r>
            <w:r w:rsidR="00B70803">
              <w:rPr>
                <w:rFonts w:ascii="Times New Roman" w:hAnsi="Times New Roman" w:cs="Times New Roman"/>
                <w:b/>
                <w:sz w:val="28"/>
                <w:szCs w:val="28"/>
                <w:lang w:val="kk-KZ"/>
              </w:rPr>
              <w:t xml:space="preserve"> мин</w:t>
            </w: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B3682" w:rsidP="00535C1B">
            <w:pPr>
              <w:rPr>
                <w:rFonts w:ascii="Times New Roman" w:hAnsi="Times New Roman" w:cs="Times New Roman"/>
                <w:b/>
                <w:sz w:val="28"/>
                <w:szCs w:val="28"/>
                <w:lang w:val="kk-KZ"/>
              </w:rPr>
            </w:pPr>
            <w:r>
              <w:rPr>
                <w:rFonts w:ascii="Times New Roman" w:hAnsi="Times New Roman" w:cs="Times New Roman"/>
                <w:b/>
                <w:sz w:val="28"/>
                <w:szCs w:val="28"/>
                <w:lang w:val="kk-KZ"/>
              </w:rPr>
              <w:t>1 мин</w:t>
            </w:r>
          </w:p>
          <w:p w:rsidR="00BB3682" w:rsidRDefault="00BB3682" w:rsidP="00535C1B">
            <w:pPr>
              <w:rPr>
                <w:rFonts w:ascii="Times New Roman" w:hAnsi="Times New Roman" w:cs="Times New Roman"/>
                <w:b/>
                <w:sz w:val="28"/>
                <w:szCs w:val="28"/>
                <w:lang w:val="kk-KZ"/>
              </w:rPr>
            </w:pPr>
          </w:p>
          <w:p w:rsidR="00BB3682" w:rsidRDefault="00BB3682" w:rsidP="00535C1B">
            <w:pPr>
              <w:rPr>
                <w:rFonts w:ascii="Times New Roman" w:hAnsi="Times New Roman" w:cs="Times New Roman"/>
                <w:b/>
                <w:sz w:val="28"/>
                <w:szCs w:val="28"/>
                <w:lang w:val="kk-KZ"/>
              </w:rPr>
            </w:pPr>
          </w:p>
          <w:p w:rsidR="00B70803" w:rsidRPr="00ED542A" w:rsidRDefault="00BB3682" w:rsidP="00535C1B">
            <w:pPr>
              <w:rPr>
                <w:rFonts w:ascii="Times New Roman" w:hAnsi="Times New Roman" w:cs="Times New Roman"/>
                <w:b/>
                <w:sz w:val="28"/>
                <w:szCs w:val="28"/>
                <w:lang w:val="kk-KZ"/>
              </w:rPr>
            </w:pPr>
            <w:r>
              <w:rPr>
                <w:rFonts w:ascii="Times New Roman" w:hAnsi="Times New Roman" w:cs="Times New Roman"/>
                <w:b/>
                <w:sz w:val="28"/>
                <w:szCs w:val="28"/>
                <w:lang w:val="kk-KZ"/>
              </w:rPr>
              <w:t>1 мин</w:t>
            </w:r>
          </w:p>
        </w:tc>
        <w:tc>
          <w:tcPr>
            <w:tcW w:w="5904" w:type="dxa"/>
            <w:gridSpan w:val="2"/>
          </w:tcPr>
          <w:p w:rsidR="00C46D65" w:rsidRPr="00ED542A" w:rsidRDefault="00C46D65" w:rsidP="00C46D65">
            <w:pPr>
              <w:rPr>
                <w:rFonts w:ascii="Times New Roman" w:hAnsi="Times New Roman" w:cs="Times New Roman"/>
                <w:sz w:val="28"/>
                <w:szCs w:val="28"/>
                <w:lang w:val="kk-KZ"/>
              </w:rPr>
            </w:pPr>
            <w:r w:rsidRPr="00584DB5">
              <w:rPr>
                <w:rFonts w:ascii="Times New Roman" w:hAnsi="Times New Roman" w:cs="Times New Roman"/>
                <w:b/>
                <w:sz w:val="28"/>
                <w:szCs w:val="28"/>
                <w:lang w:val="kk-KZ"/>
              </w:rPr>
              <w:lastRenderedPageBreak/>
              <w:t>1-тапсырма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Тыңдалған мәтін бойынша тақырып аясында терминді анықтап, соған байланысты сөзд</w:t>
            </w:r>
            <w:r w:rsidR="00E2435A">
              <w:rPr>
                <w:rFonts w:ascii="Times New Roman" w:hAnsi="Times New Roman" w:cs="Times New Roman"/>
                <w:sz w:val="28"/>
                <w:szCs w:val="28"/>
                <w:lang w:val="kk-KZ"/>
              </w:rPr>
              <w:t>ер мен сөз тіркестерін топтастыру</w:t>
            </w:r>
            <w:r>
              <w:rPr>
                <w:rFonts w:ascii="Times New Roman" w:hAnsi="Times New Roman" w:cs="Times New Roman"/>
                <w:sz w:val="28"/>
                <w:szCs w:val="28"/>
                <w:lang w:val="kk-KZ"/>
              </w:rPr>
              <w:t xml:space="preserve"> / «Ассоциативті кластер»</w:t>
            </w:r>
            <w:r w:rsidR="00E2435A">
              <w:rPr>
                <w:rFonts w:ascii="Times New Roman" w:hAnsi="Times New Roman" w:cs="Times New Roman"/>
                <w:sz w:val="28"/>
                <w:szCs w:val="28"/>
                <w:lang w:val="kk-KZ"/>
              </w:rPr>
              <w:t xml:space="preserve"> әді</w:t>
            </w:r>
            <w:r>
              <w:rPr>
                <w:rFonts w:ascii="Times New Roman" w:hAnsi="Times New Roman" w:cs="Times New Roman"/>
                <w:sz w:val="28"/>
                <w:szCs w:val="28"/>
                <w:lang w:val="kk-KZ"/>
              </w:rPr>
              <w:t>сі (топтық жұмыс)</w:t>
            </w:r>
          </w:p>
          <w:p w:rsidR="00C46D65" w:rsidRDefault="00C46D65" w:rsidP="00C46D65">
            <w:pPr>
              <w:rPr>
                <w:rFonts w:ascii="Times New Roman" w:hAnsi="Times New Roman" w:cs="Times New Roman"/>
                <w:sz w:val="28"/>
                <w:szCs w:val="28"/>
                <w:lang w:val="kk-KZ"/>
              </w:rPr>
            </w:pPr>
          </w:p>
          <w:tbl>
            <w:tblPr>
              <w:tblStyle w:val="a3"/>
              <w:tblW w:w="0" w:type="auto"/>
              <w:tblLayout w:type="fixed"/>
              <w:tblLook w:val="04A0" w:firstRow="1" w:lastRow="0" w:firstColumn="1" w:lastColumn="0" w:noHBand="0" w:noVBand="1"/>
            </w:tblPr>
            <w:tblGrid>
              <w:gridCol w:w="5492"/>
            </w:tblGrid>
            <w:tr w:rsidR="00C46D65" w:rsidRPr="0003291E" w:rsidTr="00181B37">
              <w:tc>
                <w:tcPr>
                  <w:tcW w:w="5492" w:type="dxa"/>
                </w:tcPr>
                <w:p w:rsidR="00C46D65" w:rsidRPr="0003291E" w:rsidRDefault="00C46D65" w:rsidP="00C42ADC">
                  <w:pPr>
                    <w:rPr>
                      <w:rFonts w:ascii="Times New Roman" w:hAnsi="Times New Roman" w:cs="Times New Roman"/>
                      <w:sz w:val="28"/>
                      <w:szCs w:val="28"/>
                      <w:lang w:val="kk-KZ"/>
                    </w:rPr>
                  </w:pPr>
                  <w:r w:rsidRPr="0003291E">
                    <w:rPr>
                      <w:rFonts w:ascii="Times New Roman" w:hAnsi="Times New Roman" w:cs="Times New Roman"/>
                      <w:sz w:val="28"/>
                      <w:szCs w:val="28"/>
                      <w:lang w:val="kk-KZ"/>
                    </w:rPr>
                    <w:t>Дескриптор:</w:t>
                  </w:r>
                </w:p>
              </w:tc>
            </w:tr>
            <w:tr w:rsidR="00C46D65" w:rsidRPr="0003291E" w:rsidTr="00181B37">
              <w:trPr>
                <w:trHeight w:val="1712"/>
              </w:trPr>
              <w:tc>
                <w:tcPr>
                  <w:tcW w:w="5492" w:type="dxa"/>
                </w:tcPr>
                <w:p w:rsidR="00C46D65" w:rsidRPr="0003291E" w:rsidRDefault="00C46D65" w:rsidP="00C42ADC">
                  <w:pPr>
                    <w:rPr>
                      <w:rFonts w:ascii="Times New Roman" w:hAnsi="Times New Roman" w:cs="Times New Roman"/>
                      <w:sz w:val="28"/>
                      <w:szCs w:val="28"/>
                      <w:lang w:val="kk-KZ"/>
                    </w:rPr>
                  </w:pPr>
                  <w:r w:rsidRPr="0003291E">
                    <w:rPr>
                      <w:rFonts w:ascii="Times New Roman" w:hAnsi="Times New Roman" w:cs="Times New Roman"/>
                      <w:sz w:val="28"/>
                      <w:szCs w:val="28"/>
                      <w:lang w:val="kk-KZ"/>
                    </w:rPr>
                    <w:t>- Тыңдалған мәтіннің тақырыбын анықтайды;</w:t>
                  </w:r>
                </w:p>
                <w:p w:rsidR="00C46D65" w:rsidRPr="0003291E" w:rsidRDefault="00C46D65" w:rsidP="00C42ADC">
                  <w:pPr>
                    <w:rPr>
                      <w:rFonts w:ascii="Times New Roman" w:hAnsi="Times New Roman" w:cs="Times New Roman"/>
                      <w:sz w:val="28"/>
                      <w:szCs w:val="28"/>
                      <w:lang w:val="kk-KZ"/>
                    </w:rPr>
                  </w:pPr>
                  <w:r w:rsidRPr="0003291E">
                    <w:rPr>
                      <w:rFonts w:ascii="Times New Roman" w:hAnsi="Times New Roman" w:cs="Times New Roman"/>
                      <w:sz w:val="28"/>
                      <w:szCs w:val="28"/>
                      <w:lang w:val="kk-KZ"/>
                    </w:rPr>
                    <w:t>-</w:t>
                  </w:r>
                  <w:r>
                    <w:rPr>
                      <w:rFonts w:ascii="Times New Roman" w:hAnsi="Times New Roman" w:cs="Times New Roman"/>
                      <w:sz w:val="28"/>
                      <w:szCs w:val="28"/>
                      <w:lang w:val="kk-KZ"/>
                    </w:rPr>
                    <w:t xml:space="preserve"> Аудиом</w:t>
                  </w:r>
                  <w:r w:rsidRPr="0003291E">
                    <w:rPr>
                      <w:rFonts w:ascii="Times New Roman" w:hAnsi="Times New Roman" w:cs="Times New Roman"/>
                      <w:sz w:val="28"/>
                      <w:szCs w:val="28"/>
                      <w:lang w:val="kk-KZ"/>
                    </w:rPr>
                    <w:t>әтіннен негізгі терминді табады;</w:t>
                  </w:r>
                </w:p>
                <w:p w:rsidR="00C46D65" w:rsidRPr="0003291E" w:rsidRDefault="00C46D65" w:rsidP="00C42ADC">
                  <w:pPr>
                    <w:rPr>
                      <w:rFonts w:ascii="Times New Roman" w:hAnsi="Times New Roman" w:cs="Times New Roman"/>
                      <w:sz w:val="28"/>
                      <w:szCs w:val="28"/>
                      <w:lang w:val="kk-KZ"/>
                    </w:rPr>
                  </w:pPr>
                  <w:r w:rsidRPr="0003291E">
                    <w:rPr>
                      <w:rFonts w:ascii="Times New Roman" w:hAnsi="Times New Roman" w:cs="Times New Roman"/>
                      <w:sz w:val="28"/>
                      <w:szCs w:val="28"/>
                      <w:lang w:val="kk-KZ"/>
                    </w:rPr>
                    <w:t>- Терминге байланысты сөздер мен сөз тіркестерін топтастырады;</w:t>
                  </w:r>
                </w:p>
              </w:tc>
            </w:tr>
          </w:tbl>
          <w:p w:rsidR="00C46D65" w:rsidRPr="00ED542A" w:rsidRDefault="00C46D65" w:rsidP="00C46D65">
            <w:pPr>
              <w:rPr>
                <w:rFonts w:ascii="Times New Roman" w:hAnsi="Times New Roman" w:cs="Times New Roman"/>
                <w:sz w:val="28"/>
                <w:szCs w:val="28"/>
                <w:lang w:val="kk-KZ"/>
              </w:rPr>
            </w:pPr>
            <w:r w:rsidRPr="00937998">
              <w:rPr>
                <w:rFonts w:ascii="Times New Roman" w:hAnsi="Times New Roman" w:cs="Times New Roman"/>
                <w:b/>
                <w:sz w:val="28"/>
                <w:szCs w:val="28"/>
                <w:lang w:val="kk-KZ"/>
              </w:rPr>
              <w:t>Қалыптастырушы бағалау</w:t>
            </w:r>
            <w:r>
              <w:rPr>
                <w:rFonts w:ascii="Times New Roman" w:hAnsi="Times New Roman" w:cs="Times New Roman"/>
                <w:sz w:val="28"/>
                <w:szCs w:val="28"/>
                <w:lang w:val="kk-KZ"/>
              </w:rPr>
              <w:t>: «Интервью» әдісі бойынша топтар бір-бірінің жұмысын бағалайды.</w:t>
            </w:r>
          </w:p>
          <w:p w:rsidR="00C46D65" w:rsidRDefault="00C46D65" w:rsidP="00C46D65">
            <w:pPr>
              <w:rPr>
                <w:rFonts w:ascii="Times New Roman" w:hAnsi="Times New Roman" w:cs="Times New Roman"/>
                <w:b/>
                <w:sz w:val="28"/>
                <w:szCs w:val="28"/>
                <w:lang w:val="kk-KZ"/>
              </w:rPr>
            </w:pPr>
            <w:r w:rsidRPr="00937998">
              <w:rPr>
                <w:rFonts w:ascii="Times New Roman" w:hAnsi="Times New Roman" w:cs="Times New Roman"/>
                <w:b/>
                <w:sz w:val="28"/>
                <w:szCs w:val="28"/>
                <w:lang w:val="kk-KZ"/>
              </w:rPr>
              <w:t>Кері байланыс:</w:t>
            </w:r>
            <w:r w:rsidRPr="00ED542A">
              <w:rPr>
                <w:rFonts w:ascii="Times New Roman" w:hAnsi="Times New Roman" w:cs="Times New Roman"/>
                <w:sz w:val="28"/>
                <w:szCs w:val="28"/>
                <w:lang w:val="kk-KZ"/>
              </w:rPr>
              <w:t xml:space="preserve"> «Не қиын, не оңай?»</w:t>
            </w:r>
          </w:p>
          <w:p w:rsidR="00A321B7" w:rsidRDefault="00A321B7" w:rsidP="008134F0">
            <w:pPr>
              <w:rPr>
                <w:rFonts w:ascii="Times New Roman" w:hAnsi="Times New Roman" w:cs="Times New Roman"/>
                <w:b/>
                <w:sz w:val="28"/>
                <w:szCs w:val="28"/>
                <w:lang w:val="kk-KZ"/>
              </w:rPr>
            </w:pPr>
            <w:r>
              <w:rPr>
                <w:rFonts w:ascii="Times New Roman" w:hAnsi="Times New Roman" w:cs="Times New Roman"/>
                <w:b/>
                <w:sz w:val="28"/>
                <w:szCs w:val="28"/>
                <w:lang w:val="kk-KZ"/>
              </w:rPr>
              <w:t>Мәтіналды жұмыс</w:t>
            </w:r>
          </w:p>
          <w:p w:rsidR="008134F0" w:rsidRPr="00ED542A" w:rsidRDefault="008134F0" w:rsidP="008134F0">
            <w:pPr>
              <w:rPr>
                <w:rFonts w:ascii="Times New Roman" w:hAnsi="Times New Roman" w:cs="Times New Roman"/>
                <w:b/>
                <w:sz w:val="28"/>
                <w:szCs w:val="28"/>
                <w:lang w:val="kk-KZ"/>
              </w:rPr>
            </w:pPr>
            <w:r w:rsidRPr="00ED542A">
              <w:rPr>
                <w:rFonts w:ascii="Times New Roman" w:hAnsi="Times New Roman" w:cs="Times New Roman"/>
                <w:b/>
                <w:sz w:val="28"/>
                <w:szCs w:val="28"/>
                <w:lang w:val="kk-KZ"/>
              </w:rPr>
              <w:t>Жаңа сөздермен жұмыс:</w:t>
            </w:r>
          </w:p>
          <w:p w:rsidR="008134F0" w:rsidRPr="00ED542A" w:rsidRDefault="00C46D65" w:rsidP="00C46D65">
            <w:pPr>
              <w:jc w:val="center"/>
              <w:rPr>
                <w:rFonts w:ascii="Times New Roman" w:hAnsi="Times New Roman" w:cs="Times New Roman"/>
                <w:sz w:val="28"/>
                <w:szCs w:val="28"/>
                <w:lang w:val="kk-KZ"/>
              </w:rPr>
            </w:pPr>
            <w:r>
              <w:rPr>
                <w:rFonts w:ascii="Times New Roman" w:hAnsi="Times New Roman" w:cs="Times New Roman"/>
                <w:sz w:val="28"/>
                <w:szCs w:val="28"/>
                <w:lang w:val="kk-KZ"/>
              </w:rPr>
              <w:t>Жаңа с</w:t>
            </w:r>
            <w:r w:rsidR="008134F0" w:rsidRPr="00ED542A">
              <w:rPr>
                <w:rFonts w:ascii="Times New Roman" w:hAnsi="Times New Roman" w:cs="Times New Roman"/>
                <w:sz w:val="28"/>
                <w:szCs w:val="28"/>
                <w:lang w:val="kk-KZ"/>
              </w:rPr>
              <w:t>өздер:</w:t>
            </w:r>
          </w:p>
          <w:p w:rsidR="008134F0" w:rsidRPr="001E57B9" w:rsidRDefault="002F3C05" w:rsidP="008134F0">
            <w:pPr>
              <w:rPr>
                <w:rFonts w:ascii="Times New Roman" w:hAnsi="Times New Roman" w:cs="Times New Roman"/>
                <w:sz w:val="28"/>
                <w:szCs w:val="28"/>
                <w:lang w:val="kk-KZ"/>
              </w:rPr>
            </w:pPr>
            <w:r w:rsidRPr="001E57B9">
              <w:rPr>
                <w:rFonts w:ascii="Times New Roman" w:hAnsi="Times New Roman" w:cs="Times New Roman"/>
                <w:sz w:val="28"/>
                <w:szCs w:val="28"/>
                <w:lang w:val="kk-KZ"/>
              </w:rPr>
              <w:t>Энергияны үнемдеу – экономия энергии</w:t>
            </w:r>
          </w:p>
          <w:p w:rsidR="002F3C05" w:rsidRPr="001E57B9" w:rsidRDefault="00181B37" w:rsidP="008134F0">
            <w:pPr>
              <w:rPr>
                <w:rFonts w:ascii="Times New Roman" w:hAnsi="Times New Roman" w:cs="Times New Roman"/>
                <w:sz w:val="28"/>
                <w:szCs w:val="28"/>
                <w:lang w:val="kk-KZ"/>
              </w:rPr>
            </w:pPr>
            <w:r>
              <w:rPr>
                <w:rFonts w:ascii="Times New Roman" w:hAnsi="Times New Roman" w:cs="Times New Roman"/>
                <w:sz w:val="28"/>
                <w:szCs w:val="28"/>
                <w:lang w:val="kk-KZ"/>
              </w:rPr>
              <w:t>Баламалы – альтернати</w:t>
            </w:r>
            <w:r w:rsidR="002F3C05" w:rsidRPr="001E57B9">
              <w:rPr>
                <w:rFonts w:ascii="Times New Roman" w:hAnsi="Times New Roman" w:cs="Times New Roman"/>
                <w:sz w:val="28"/>
                <w:szCs w:val="28"/>
                <w:lang w:val="kk-KZ"/>
              </w:rPr>
              <w:t>вный</w:t>
            </w:r>
          </w:p>
          <w:p w:rsidR="002F3C05" w:rsidRPr="001E57B9" w:rsidRDefault="002F3C05" w:rsidP="008134F0">
            <w:pPr>
              <w:rPr>
                <w:rFonts w:ascii="Times New Roman" w:hAnsi="Times New Roman" w:cs="Times New Roman"/>
                <w:sz w:val="28"/>
                <w:szCs w:val="28"/>
                <w:lang w:val="kk-KZ"/>
              </w:rPr>
            </w:pPr>
            <w:r w:rsidRPr="001E57B9">
              <w:rPr>
                <w:rFonts w:ascii="Times New Roman" w:hAnsi="Times New Roman" w:cs="Times New Roman"/>
                <w:sz w:val="28"/>
                <w:szCs w:val="28"/>
                <w:lang w:val="kk-KZ"/>
              </w:rPr>
              <w:t xml:space="preserve">Қамтамасыз ету – обеспечить </w:t>
            </w:r>
          </w:p>
          <w:p w:rsidR="008134F0" w:rsidRPr="001E57B9" w:rsidRDefault="00EA03C7" w:rsidP="008134F0">
            <w:pPr>
              <w:rPr>
                <w:rFonts w:ascii="Times New Roman" w:hAnsi="Times New Roman" w:cs="Times New Roman"/>
                <w:sz w:val="28"/>
                <w:szCs w:val="28"/>
                <w:lang w:val="kk-KZ"/>
              </w:rPr>
            </w:pPr>
            <w:r w:rsidRPr="001E57B9">
              <w:rPr>
                <w:rFonts w:ascii="Times New Roman" w:hAnsi="Times New Roman" w:cs="Times New Roman"/>
                <w:sz w:val="28"/>
                <w:szCs w:val="28"/>
                <w:lang w:val="kk-KZ"/>
              </w:rPr>
              <w:t>Босқа ағы</w:t>
            </w:r>
            <w:r w:rsidR="00D42BD4" w:rsidRPr="001E57B9">
              <w:rPr>
                <w:rFonts w:ascii="Times New Roman" w:hAnsi="Times New Roman" w:cs="Times New Roman"/>
                <w:sz w:val="28"/>
                <w:szCs w:val="28"/>
                <w:lang w:val="kk-KZ"/>
              </w:rPr>
              <w:t>з</w:t>
            </w:r>
            <w:r w:rsidRPr="001E57B9">
              <w:rPr>
                <w:rFonts w:ascii="Times New Roman" w:hAnsi="Times New Roman" w:cs="Times New Roman"/>
                <w:sz w:val="28"/>
                <w:szCs w:val="28"/>
                <w:lang w:val="kk-KZ"/>
              </w:rPr>
              <w:t>бай – не лить зря</w:t>
            </w:r>
          </w:p>
          <w:p w:rsidR="000B4B68" w:rsidRPr="001E57B9" w:rsidRDefault="000B4B68" w:rsidP="008134F0">
            <w:pPr>
              <w:rPr>
                <w:rFonts w:ascii="Times New Roman" w:hAnsi="Times New Roman" w:cs="Times New Roman"/>
                <w:sz w:val="28"/>
                <w:szCs w:val="28"/>
                <w:lang w:val="kk-KZ"/>
              </w:rPr>
            </w:pPr>
            <w:r w:rsidRPr="001E57B9">
              <w:rPr>
                <w:rFonts w:ascii="Times New Roman" w:hAnsi="Times New Roman" w:cs="Times New Roman"/>
                <w:sz w:val="28"/>
                <w:szCs w:val="28"/>
                <w:lang w:val="kk-KZ"/>
              </w:rPr>
              <w:t>Бұзбайды – не нарушает</w:t>
            </w:r>
          </w:p>
          <w:p w:rsidR="00EA03C7" w:rsidRPr="001E57B9" w:rsidRDefault="00EA03C7" w:rsidP="008134F0">
            <w:pPr>
              <w:rPr>
                <w:rFonts w:ascii="Times New Roman" w:hAnsi="Times New Roman" w:cs="Times New Roman"/>
                <w:sz w:val="28"/>
                <w:szCs w:val="28"/>
                <w:lang w:val="kk-KZ"/>
              </w:rPr>
            </w:pPr>
            <w:r w:rsidRPr="001E57B9">
              <w:rPr>
                <w:rFonts w:ascii="Times New Roman" w:hAnsi="Times New Roman" w:cs="Times New Roman"/>
                <w:sz w:val="28"/>
                <w:szCs w:val="28"/>
                <w:lang w:val="kk-KZ"/>
              </w:rPr>
              <w:t>Автоматты түрде – автоматизированно</w:t>
            </w:r>
          </w:p>
          <w:p w:rsidR="00EA03C7" w:rsidRPr="001E57B9" w:rsidRDefault="00EA03C7" w:rsidP="001E57B9">
            <w:pPr>
              <w:tabs>
                <w:tab w:val="left" w:pos="3215"/>
              </w:tabs>
              <w:rPr>
                <w:rFonts w:ascii="Times New Roman" w:hAnsi="Times New Roman" w:cs="Times New Roman"/>
                <w:sz w:val="28"/>
                <w:szCs w:val="28"/>
                <w:lang w:val="kk-KZ"/>
              </w:rPr>
            </w:pPr>
            <w:r w:rsidRPr="001E57B9">
              <w:rPr>
                <w:rFonts w:ascii="Times New Roman" w:hAnsi="Times New Roman" w:cs="Times New Roman"/>
                <w:sz w:val="28"/>
                <w:szCs w:val="28"/>
                <w:lang w:val="kk-KZ"/>
              </w:rPr>
              <w:t xml:space="preserve">Несібе – </w:t>
            </w:r>
            <w:r w:rsidR="00D42BD4" w:rsidRPr="001E57B9">
              <w:rPr>
                <w:rFonts w:ascii="Times New Roman" w:hAnsi="Times New Roman" w:cs="Times New Roman"/>
                <w:sz w:val="28"/>
                <w:szCs w:val="28"/>
                <w:lang w:val="kk-KZ"/>
              </w:rPr>
              <w:t>поль</w:t>
            </w:r>
            <w:r w:rsidR="00BB3682">
              <w:rPr>
                <w:rFonts w:ascii="Times New Roman" w:hAnsi="Times New Roman" w:cs="Times New Roman"/>
                <w:sz w:val="28"/>
                <w:szCs w:val="28"/>
                <w:lang w:val="kk-KZ"/>
              </w:rPr>
              <w:t>з</w:t>
            </w:r>
            <w:r w:rsidR="00D42BD4" w:rsidRPr="001E57B9">
              <w:rPr>
                <w:rFonts w:ascii="Times New Roman" w:hAnsi="Times New Roman" w:cs="Times New Roman"/>
                <w:sz w:val="28"/>
                <w:szCs w:val="28"/>
                <w:lang w:val="kk-KZ"/>
              </w:rPr>
              <w:t>а, выгода</w:t>
            </w:r>
            <w:r w:rsidR="001E57B9" w:rsidRPr="001E57B9">
              <w:rPr>
                <w:rFonts w:ascii="Times New Roman" w:hAnsi="Times New Roman" w:cs="Times New Roman"/>
                <w:sz w:val="28"/>
                <w:szCs w:val="28"/>
                <w:lang w:val="kk-KZ"/>
              </w:rPr>
              <w:tab/>
            </w:r>
          </w:p>
          <w:p w:rsidR="00EA03C7" w:rsidRPr="001E57B9" w:rsidRDefault="00EA03C7" w:rsidP="008134F0">
            <w:pPr>
              <w:rPr>
                <w:rFonts w:ascii="Times New Roman" w:hAnsi="Times New Roman" w:cs="Times New Roman"/>
                <w:sz w:val="28"/>
                <w:szCs w:val="28"/>
                <w:lang w:val="kk-KZ"/>
              </w:rPr>
            </w:pPr>
            <w:r w:rsidRPr="001E57B9">
              <w:rPr>
                <w:rFonts w:ascii="Times New Roman" w:hAnsi="Times New Roman" w:cs="Times New Roman"/>
                <w:sz w:val="28"/>
                <w:szCs w:val="28"/>
                <w:lang w:val="kk-KZ"/>
              </w:rPr>
              <w:t>Шартқа отыру – составить договор</w:t>
            </w:r>
          </w:p>
          <w:p w:rsidR="00831635" w:rsidRPr="001E57B9" w:rsidRDefault="00EA03C7" w:rsidP="008134F0">
            <w:pPr>
              <w:rPr>
                <w:rFonts w:ascii="Times New Roman" w:hAnsi="Times New Roman" w:cs="Times New Roman"/>
                <w:sz w:val="28"/>
                <w:szCs w:val="28"/>
                <w:lang w:val="kk-KZ"/>
              </w:rPr>
            </w:pPr>
            <w:r w:rsidRPr="001E57B9">
              <w:rPr>
                <w:rFonts w:ascii="Times New Roman" w:hAnsi="Times New Roman" w:cs="Times New Roman"/>
                <w:sz w:val="28"/>
                <w:szCs w:val="28"/>
                <w:lang w:val="kk-KZ"/>
              </w:rPr>
              <w:t>Атсалысады – помогает</w:t>
            </w:r>
          </w:p>
          <w:p w:rsidR="00DC6979" w:rsidRPr="00DC6979" w:rsidRDefault="001E57B9" w:rsidP="008134F0">
            <w:pPr>
              <w:rPr>
                <w:rFonts w:ascii="Times New Roman" w:hAnsi="Times New Roman" w:cs="Times New Roman"/>
                <w:b/>
                <w:sz w:val="28"/>
                <w:szCs w:val="28"/>
                <w:lang w:val="kk-KZ"/>
              </w:rPr>
            </w:pPr>
            <w:r>
              <w:rPr>
                <w:rFonts w:ascii="Times New Roman" w:hAnsi="Times New Roman" w:cs="Times New Roman"/>
                <w:b/>
                <w:sz w:val="28"/>
                <w:szCs w:val="28"/>
                <w:lang w:val="kk-KZ"/>
              </w:rPr>
              <w:t>2-тапсырма</w:t>
            </w:r>
            <w:r w:rsidR="00DC6979" w:rsidRPr="00DC6979">
              <w:rPr>
                <w:rFonts w:ascii="Times New Roman" w:hAnsi="Times New Roman" w:cs="Times New Roman"/>
                <w:b/>
                <w:sz w:val="28"/>
                <w:szCs w:val="28"/>
                <w:lang w:val="kk-KZ"/>
              </w:rPr>
              <w:t>:</w:t>
            </w:r>
          </w:p>
          <w:p w:rsidR="002A7712" w:rsidRDefault="002A7712" w:rsidP="008134F0">
            <w:pPr>
              <w:rPr>
                <w:rFonts w:ascii="Times New Roman" w:hAnsi="Times New Roman" w:cs="Times New Roman"/>
                <w:sz w:val="28"/>
                <w:szCs w:val="28"/>
                <w:lang w:val="kk-KZ"/>
              </w:rPr>
            </w:pPr>
            <w:r>
              <w:rPr>
                <w:rFonts w:ascii="Times New Roman" w:hAnsi="Times New Roman" w:cs="Times New Roman"/>
                <w:sz w:val="28"/>
                <w:szCs w:val="28"/>
                <w:lang w:val="kk-KZ"/>
              </w:rPr>
              <w:t>Сөйлемдерді керекті сөздермен толықтыр</w:t>
            </w:r>
            <w:r w:rsidR="00C46D65">
              <w:rPr>
                <w:rFonts w:ascii="Times New Roman" w:hAnsi="Times New Roman" w:cs="Times New Roman"/>
                <w:sz w:val="28"/>
                <w:szCs w:val="28"/>
                <w:lang w:val="kk-KZ"/>
              </w:rPr>
              <w:t xml:space="preserve">у </w:t>
            </w:r>
            <w:r w:rsidR="00C46D65" w:rsidRPr="00C46D65">
              <w:rPr>
                <w:rFonts w:ascii="Times New Roman" w:hAnsi="Times New Roman" w:cs="Times New Roman"/>
                <w:b/>
                <w:sz w:val="28"/>
                <w:szCs w:val="28"/>
                <w:lang w:val="kk-KZ"/>
              </w:rPr>
              <w:t>/«Сөзді орнына қайтар»</w:t>
            </w:r>
            <w:r w:rsidR="00C46D65">
              <w:rPr>
                <w:rFonts w:ascii="Times New Roman" w:hAnsi="Times New Roman" w:cs="Times New Roman"/>
                <w:sz w:val="28"/>
                <w:szCs w:val="28"/>
                <w:lang w:val="kk-KZ"/>
              </w:rPr>
              <w:t xml:space="preserve"> әдісі. (жеке жұмыс)</w:t>
            </w:r>
          </w:p>
          <w:tbl>
            <w:tblPr>
              <w:tblStyle w:val="a3"/>
              <w:tblW w:w="0" w:type="auto"/>
              <w:tblLayout w:type="fixed"/>
              <w:tblLook w:val="04A0" w:firstRow="1" w:lastRow="0" w:firstColumn="1" w:lastColumn="0" w:noHBand="0" w:noVBand="1"/>
            </w:tblPr>
            <w:tblGrid>
              <w:gridCol w:w="4785"/>
              <w:gridCol w:w="4786"/>
            </w:tblGrid>
            <w:tr w:rsidR="001E57B9" w:rsidRPr="001E57B9" w:rsidTr="00181B37">
              <w:trPr>
                <w:trHeight w:val="685"/>
              </w:trPr>
              <w:tc>
                <w:tcPr>
                  <w:tcW w:w="4785" w:type="dxa"/>
                </w:tcPr>
                <w:p w:rsidR="008252EB" w:rsidRPr="001E57B9" w:rsidRDefault="008252EB" w:rsidP="00717943">
                  <w:pPr>
                    <w:rPr>
                      <w:rFonts w:ascii="Times New Roman" w:hAnsi="Times New Roman" w:cs="Times New Roman"/>
                      <w:sz w:val="28"/>
                      <w:szCs w:val="28"/>
                      <w:lang w:val="kk-KZ"/>
                    </w:rPr>
                  </w:pPr>
                  <w:r w:rsidRPr="001E57B9">
                    <w:rPr>
                      <w:rFonts w:ascii="Times New Roman" w:hAnsi="Times New Roman" w:cs="Times New Roman"/>
                      <w:sz w:val="28"/>
                      <w:szCs w:val="28"/>
                      <w:u w:val="single"/>
                      <w:lang w:val="kk-KZ"/>
                    </w:rPr>
                    <w:t>Не?</w:t>
                  </w:r>
                  <w:r w:rsidRPr="001E57B9">
                    <w:rPr>
                      <w:rFonts w:ascii="Times New Roman" w:hAnsi="Times New Roman" w:cs="Times New Roman"/>
                      <w:sz w:val="28"/>
                      <w:szCs w:val="28"/>
                      <w:lang w:val="kk-KZ"/>
                    </w:rPr>
                    <w:t xml:space="preserve"> адамзатты алаңдатып отыр.  </w:t>
                  </w:r>
                </w:p>
              </w:tc>
              <w:tc>
                <w:tcPr>
                  <w:tcW w:w="4786" w:type="dxa"/>
                  <w:vMerge w:val="restart"/>
                </w:tcPr>
                <w:p w:rsidR="008252EB" w:rsidRPr="001E57B9" w:rsidRDefault="008252EB" w:rsidP="00717943">
                  <w:pPr>
                    <w:tabs>
                      <w:tab w:val="left" w:pos="1305"/>
                    </w:tabs>
                    <w:jc w:val="center"/>
                    <w:rPr>
                      <w:rFonts w:ascii="Times New Roman" w:hAnsi="Times New Roman" w:cs="Times New Roman"/>
                      <w:sz w:val="28"/>
                      <w:szCs w:val="28"/>
                      <w:lang w:val="kk-KZ"/>
                    </w:rPr>
                  </w:pPr>
                </w:p>
                <w:p w:rsidR="008252EB" w:rsidRPr="001E57B9" w:rsidRDefault="001E57B9" w:rsidP="00717943">
                  <w:pPr>
                    <w:tabs>
                      <w:tab w:val="left" w:pos="1305"/>
                    </w:tabs>
                    <w:jc w:val="center"/>
                    <w:rPr>
                      <w:rFonts w:ascii="Times New Roman" w:hAnsi="Times New Roman" w:cs="Times New Roman"/>
                      <w:sz w:val="28"/>
                      <w:szCs w:val="28"/>
                      <w:lang w:val="kk-KZ"/>
                    </w:rPr>
                  </w:pPr>
                  <w:r w:rsidRPr="001E57B9">
                    <w:rPr>
                      <w:rFonts w:ascii="Times New Roman" w:hAnsi="Times New Roman" w:cs="Times New Roman"/>
                      <w:sz w:val="28"/>
                      <w:szCs w:val="28"/>
                      <w:lang w:val="kk-KZ"/>
                    </w:rPr>
                    <w:t>босқа ағызбау</w:t>
                  </w: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r w:rsidRPr="001E57B9">
                    <w:rPr>
                      <w:rFonts w:ascii="Times New Roman" w:hAnsi="Times New Roman" w:cs="Times New Roman"/>
                      <w:sz w:val="28"/>
                      <w:szCs w:val="28"/>
                      <w:lang w:val="kk-KZ"/>
                    </w:rPr>
                    <w:t>баламалы</w:t>
                  </w: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r w:rsidRPr="001E57B9">
                    <w:rPr>
                      <w:rFonts w:ascii="Times New Roman" w:hAnsi="Times New Roman" w:cs="Times New Roman"/>
                      <w:sz w:val="28"/>
                      <w:szCs w:val="28"/>
                      <w:lang w:val="kk-KZ"/>
                    </w:rPr>
                    <w:t>бұзбауға атсалысады</w:t>
                  </w: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r w:rsidRPr="001E57B9">
                    <w:rPr>
                      <w:rFonts w:ascii="Times New Roman" w:hAnsi="Times New Roman" w:cs="Times New Roman"/>
                      <w:sz w:val="28"/>
                      <w:szCs w:val="28"/>
                      <w:lang w:val="kk-KZ"/>
                    </w:rPr>
                    <w:t>энергияны үнемдеу</w:t>
                  </w: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r w:rsidRPr="001E57B9">
                    <w:rPr>
                      <w:rFonts w:ascii="Times New Roman" w:hAnsi="Times New Roman" w:cs="Times New Roman"/>
                      <w:sz w:val="28"/>
                      <w:szCs w:val="28"/>
                      <w:lang w:val="kk-KZ"/>
                    </w:rPr>
                    <w:t>қамтамасыз ете</w:t>
                  </w: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r w:rsidRPr="001E57B9">
                    <w:rPr>
                      <w:rFonts w:ascii="Times New Roman" w:hAnsi="Times New Roman" w:cs="Times New Roman"/>
                      <w:sz w:val="28"/>
                      <w:szCs w:val="28"/>
                      <w:lang w:val="kk-KZ"/>
                    </w:rPr>
                    <w:t>несібе</w:t>
                  </w: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r w:rsidRPr="001E57B9">
                    <w:rPr>
                      <w:rFonts w:ascii="Times New Roman" w:hAnsi="Times New Roman" w:cs="Times New Roman"/>
                      <w:sz w:val="28"/>
                      <w:szCs w:val="28"/>
                      <w:lang w:val="kk-KZ"/>
                    </w:rPr>
                    <w:t>автоматты түрде</w:t>
                  </w:r>
                </w:p>
                <w:p w:rsidR="008252EB" w:rsidRPr="001E57B9" w:rsidRDefault="008252EB" w:rsidP="00717943">
                  <w:pPr>
                    <w:jc w:val="center"/>
                    <w:rPr>
                      <w:rFonts w:ascii="Times New Roman" w:hAnsi="Times New Roman" w:cs="Times New Roman"/>
                      <w:sz w:val="28"/>
                      <w:szCs w:val="28"/>
                      <w:lang w:val="kk-KZ"/>
                    </w:rPr>
                  </w:pPr>
                </w:p>
                <w:p w:rsidR="008252EB" w:rsidRPr="001E57B9" w:rsidRDefault="008252EB" w:rsidP="00717943">
                  <w:pPr>
                    <w:jc w:val="center"/>
                    <w:rPr>
                      <w:rFonts w:ascii="Times New Roman" w:hAnsi="Times New Roman" w:cs="Times New Roman"/>
                      <w:sz w:val="28"/>
                      <w:szCs w:val="28"/>
                      <w:lang w:val="kk-KZ"/>
                    </w:rPr>
                  </w:pPr>
                  <w:r w:rsidRPr="001E57B9">
                    <w:rPr>
                      <w:rFonts w:ascii="Times New Roman" w:hAnsi="Times New Roman" w:cs="Times New Roman"/>
                      <w:sz w:val="28"/>
                      <w:szCs w:val="28"/>
                      <w:lang w:val="kk-KZ"/>
                    </w:rPr>
                    <w:t>шартқа отырды.</w:t>
                  </w:r>
                </w:p>
              </w:tc>
            </w:tr>
            <w:tr w:rsidR="001E57B9" w:rsidRPr="001E57B9" w:rsidTr="00181B37">
              <w:trPr>
                <w:trHeight w:val="804"/>
              </w:trPr>
              <w:tc>
                <w:tcPr>
                  <w:tcW w:w="4785" w:type="dxa"/>
                </w:tcPr>
                <w:p w:rsidR="008252EB" w:rsidRPr="001E57B9" w:rsidRDefault="008252EB" w:rsidP="008252EB">
                  <w:pPr>
                    <w:rPr>
                      <w:rFonts w:ascii="Times New Roman" w:hAnsi="Times New Roman" w:cs="Times New Roman"/>
                      <w:sz w:val="28"/>
                      <w:szCs w:val="28"/>
                      <w:lang w:val="kk-KZ"/>
                    </w:rPr>
                  </w:pPr>
                  <w:r w:rsidRPr="001E57B9">
                    <w:rPr>
                      <w:rFonts w:ascii="Times New Roman" w:hAnsi="Times New Roman" w:cs="Times New Roman"/>
                      <w:sz w:val="28"/>
                      <w:szCs w:val="28"/>
                      <w:lang w:val="kk-KZ"/>
                    </w:rPr>
                    <w:t>Азия, Латын америкасы, Африка елдерінің халық саны өссе де</w:t>
                  </w:r>
                  <w:r w:rsidRPr="001E57B9">
                    <w:rPr>
                      <w:rFonts w:ascii="Times New Roman" w:hAnsi="Times New Roman" w:cs="Times New Roman"/>
                      <w:sz w:val="28"/>
                      <w:szCs w:val="28"/>
                      <w:u w:val="single"/>
                      <w:lang w:val="kk-KZ"/>
                    </w:rPr>
                    <w:t xml:space="preserve">, қандай? </w:t>
                  </w:r>
                  <w:r w:rsidRPr="001E57B9">
                    <w:rPr>
                      <w:rFonts w:ascii="Times New Roman" w:hAnsi="Times New Roman" w:cs="Times New Roman"/>
                      <w:sz w:val="28"/>
                      <w:szCs w:val="28"/>
                      <w:lang w:val="kk-KZ"/>
                    </w:rPr>
                    <w:t xml:space="preserve">энергия көздерін өндіруге асықпайды.  </w:t>
                  </w:r>
                </w:p>
              </w:tc>
              <w:tc>
                <w:tcPr>
                  <w:tcW w:w="4786" w:type="dxa"/>
                  <w:vMerge/>
                </w:tcPr>
                <w:p w:rsidR="008252EB" w:rsidRPr="001E57B9" w:rsidRDefault="008252EB" w:rsidP="00717943">
                  <w:pPr>
                    <w:tabs>
                      <w:tab w:val="left" w:pos="1305"/>
                    </w:tabs>
                    <w:jc w:val="center"/>
                    <w:rPr>
                      <w:rFonts w:ascii="Times New Roman" w:hAnsi="Times New Roman" w:cs="Times New Roman"/>
                      <w:sz w:val="28"/>
                      <w:szCs w:val="28"/>
                      <w:lang w:val="kk-KZ"/>
                    </w:rPr>
                  </w:pPr>
                </w:p>
              </w:tc>
            </w:tr>
            <w:tr w:rsidR="001E57B9" w:rsidRPr="001E57B9" w:rsidTr="00181B37">
              <w:trPr>
                <w:trHeight w:val="685"/>
              </w:trPr>
              <w:tc>
                <w:tcPr>
                  <w:tcW w:w="4785" w:type="dxa"/>
                </w:tcPr>
                <w:p w:rsidR="008252EB" w:rsidRPr="001E57B9" w:rsidRDefault="008252EB" w:rsidP="008252EB">
                  <w:pPr>
                    <w:rPr>
                      <w:rFonts w:ascii="Times New Roman" w:hAnsi="Times New Roman" w:cs="Times New Roman"/>
                      <w:sz w:val="28"/>
                      <w:szCs w:val="28"/>
                      <w:u w:val="single"/>
                      <w:lang w:val="kk-KZ"/>
                    </w:rPr>
                  </w:pPr>
                  <w:r w:rsidRPr="001E57B9">
                    <w:rPr>
                      <w:rFonts w:ascii="Times New Roman" w:hAnsi="Times New Roman" w:cs="Times New Roman"/>
                      <w:sz w:val="28"/>
                      <w:szCs w:val="28"/>
                      <w:lang w:val="kk-KZ"/>
                    </w:rPr>
                    <w:lastRenderedPageBreak/>
                    <w:t xml:space="preserve">Шетелдік ірі компаниялар Қазақстанмен </w:t>
                  </w:r>
                  <w:r w:rsidRPr="001E57B9">
                    <w:rPr>
                      <w:rFonts w:ascii="Times New Roman" w:hAnsi="Times New Roman" w:cs="Times New Roman"/>
                      <w:sz w:val="28"/>
                      <w:szCs w:val="28"/>
                      <w:u w:val="single"/>
                      <w:lang w:val="kk-KZ"/>
                    </w:rPr>
                    <w:t xml:space="preserve">не істеді? </w:t>
                  </w:r>
                </w:p>
              </w:tc>
              <w:tc>
                <w:tcPr>
                  <w:tcW w:w="4786" w:type="dxa"/>
                  <w:vMerge/>
                </w:tcPr>
                <w:p w:rsidR="008252EB" w:rsidRPr="001E57B9" w:rsidRDefault="008252EB" w:rsidP="00717943">
                  <w:pPr>
                    <w:tabs>
                      <w:tab w:val="left" w:pos="1305"/>
                    </w:tabs>
                    <w:jc w:val="center"/>
                    <w:rPr>
                      <w:rFonts w:ascii="Times New Roman" w:hAnsi="Times New Roman" w:cs="Times New Roman"/>
                      <w:sz w:val="28"/>
                      <w:szCs w:val="28"/>
                      <w:lang w:val="kk-KZ"/>
                    </w:rPr>
                  </w:pPr>
                </w:p>
              </w:tc>
            </w:tr>
            <w:tr w:rsidR="001E57B9" w:rsidRPr="001E57B9" w:rsidTr="00181B37">
              <w:trPr>
                <w:trHeight w:val="710"/>
              </w:trPr>
              <w:tc>
                <w:tcPr>
                  <w:tcW w:w="4785" w:type="dxa"/>
                </w:tcPr>
                <w:p w:rsidR="008252EB" w:rsidRPr="001E57B9" w:rsidRDefault="008252EB" w:rsidP="008252EB">
                  <w:pPr>
                    <w:rPr>
                      <w:rFonts w:ascii="Times New Roman" w:hAnsi="Times New Roman" w:cs="Times New Roman"/>
                      <w:sz w:val="28"/>
                      <w:szCs w:val="28"/>
                      <w:lang w:val="kk-KZ"/>
                    </w:rPr>
                  </w:pPr>
                  <w:r w:rsidRPr="001E57B9">
                    <w:rPr>
                      <w:rFonts w:ascii="Times New Roman" w:hAnsi="Times New Roman" w:cs="Times New Roman"/>
                      <w:sz w:val="28"/>
                      <w:szCs w:val="28"/>
                      <w:lang w:val="kk-KZ"/>
                    </w:rPr>
                    <w:lastRenderedPageBreak/>
                    <w:t xml:space="preserve">Су – тіршілік көзі, сондықтан оны </w:t>
                  </w:r>
                  <w:r w:rsidRPr="001E57B9">
                    <w:rPr>
                      <w:rFonts w:ascii="Times New Roman" w:hAnsi="Times New Roman" w:cs="Times New Roman"/>
                      <w:sz w:val="28"/>
                      <w:szCs w:val="28"/>
                      <w:u w:val="single"/>
                      <w:lang w:val="kk-KZ"/>
                    </w:rPr>
                    <w:t xml:space="preserve">не істемеу? </w:t>
                  </w:r>
                  <w:r w:rsidRPr="001E57B9">
                    <w:rPr>
                      <w:rFonts w:ascii="Times New Roman" w:hAnsi="Times New Roman" w:cs="Times New Roman"/>
                      <w:sz w:val="28"/>
                      <w:szCs w:val="28"/>
                      <w:lang w:val="kk-KZ"/>
                    </w:rPr>
                    <w:t xml:space="preserve">жөн. </w:t>
                  </w:r>
                </w:p>
              </w:tc>
              <w:tc>
                <w:tcPr>
                  <w:tcW w:w="4786" w:type="dxa"/>
                  <w:vMerge/>
                </w:tcPr>
                <w:p w:rsidR="008252EB" w:rsidRPr="001E57B9" w:rsidRDefault="008252EB" w:rsidP="00717943">
                  <w:pPr>
                    <w:tabs>
                      <w:tab w:val="left" w:pos="1305"/>
                    </w:tabs>
                    <w:jc w:val="center"/>
                    <w:rPr>
                      <w:rFonts w:ascii="Times New Roman" w:hAnsi="Times New Roman" w:cs="Times New Roman"/>
                      <w:sz w:val="28"/>
                      <w:szCs w:val="28"/>
                      <w:lang w:val="kk-KZ"/>
                    </w:rPr>
                  </w:pPr>
                </w:p>
              </w:tc>
            </w:tr>
            <w:tr w:rsidR="001E57B9" w:rsidRPr="001E57B9" w:rsidTr="00181B37">
              <w:trPr>
                <w:trHeight w:val="677"/>
              </w:trPr>
              <w:tc>
                <w:tcPr>
                  <w:tcW w:w="4785" w:type="dxa"/>
                </w:tcPr>
                <w:p w:rsidR="008252EB" w:rsidRPr="001E57B9" w:rsidRDefault="008252EB" w:rsidP="008252EB">
                  <w:pPr>
                    <w:rPr>
                      <w:rFonts w:ascii="Times New Roman" w:hAnsi="Times New Roman" w:cs="Times New Roman"/>
                      <w:sz w:val="28"/>
                      <w:szCs w:val="28"/>
                      <w:lang w:val="kk-KZ"/>
                    </w:rPr>
                  </w:pPr>
                  <w:r w:rsidRPr="001E57B9">
                    <w:rPr>
                      <w:rFonts w:ascii="Times New Roman" w:hAnsi="Times New Roman" w:cs="Times New Roman"/>
                      <w:sz w:val="28"/>
                      <w:szCs w:val="28"/>
                      <w:lang w:val="kk-KZ"/>
                    </w:rPr>
                    <w:t xml:space="preserve">Жасыл экономиканы дамыту экологиямызды </w:t>
                  </w:r>
                  <w:r w:rsidRPr="001E57B9">
                    <w:rPr>
                      <w:rFonts w:ascii="Times New Roman" w:hAnsi="Times New Roman" w:cs="Times New Roman"/>
                      <w:sz w:val="28"/>
                      <w:szCs w:val="28"/>
                      <w:u w:val="single"/>
                      <w:lang w:val="kk-KZ"/>
                    </w:rPr>
                    <w:t>не істейді?</w:t>
                  </w:r>
                  <w:r w:rsidRPr="001E57B9">
                    <w:rPr>
                      <w:rFonts w:ascii="Times New Roman" w:hAnsi="Times New Roman" w:cs="Times New Roman"/>
                      <w:sz w:val="28"/>
                      <w:szCs w:val="28"/>
                      <w:lang w:val="kk-KZ"/>
                    </w:rPr>
                    <w:t xml:space="preserve"> </w:t>
                  </w:r>
                </w:p>
              </w:tc>
              <w:tc>
                <w:tcPr>
                  <w:tcW w:w="4786" w:type="dxa"/>
                  <w:vMerge/>
                </w:tcPr>
                <w:p w:rsidR="008252EB" w:rsidRPr="001E57B9" w:rsidRDefault="008252EB" w:rsidP="00717943">
                  <w:pPr>
                    <w:tabs>
                      <w:tab w:val="left" w:pos="1305"/>
                    </w:tabs>
                    <w:jc w:val="center"/>
                    <w:rPr>
                      <w:rFonts w:ascii="Times New Roman" w:hAnsi="Times New Roman" w:cs="Times New Roman"/>
                      <w:sz w:val="28"/>
                      <w:szCs w:val="28"/>
                      <w:lang w:val="kk-KZ"/>
                    </w:rPr>
                  </w:pPr>
                </w:p>
              </w:tc>
            </w:tr>
            <w:tr w:rsidR="001E57B9" w:rsidRPr="001E57B9" w:rsidTr="00181B37">
              <w:trPr>
                <w:trHeight w:val="804"/>
              </w:trPr>
              <w:tc>
                <w:tcPr>
                  <w:tcW w:w="4785" w:type="dxa"/>
                </w:tcPr>
                <w:p w:rsidR="008252EB" w:rsidRPr="001E57B9" w:rsidRDefault="008252EB" w:rsidP="008252EB">
                  <w:pPr>
                    <w:rPr>
                      <w:rFonts w:ascii="Times New Roman" w:hAnsi="Times New Roman" w:cs="Times New Roman"/>
                      <w:sz w:val="28"/>
                      <w:szCs w:val="28"/>
                      <w:u w:val="single"/>
                      <w:lang w:val="kk-KZ"/>
                    </w:rPr>
                  </w:pPr>
                  <w:r w:rsidRPr="001E57B9">
                    <w:rPr>
                      <w:rFonts w:ascii="Times New Roman" w:hAnsi="Times New Roman" w:cs="Times New Roman"/>
                      <w:sz w:val="28"/>
                      <w:szCs w:val="28"/>
                      <w:lang w:val="kk-KZ"/>
                    </w:rPr>
                    <w:t xml:space="preserve">Шағын күн батареялары тұрғын үйді электр қуатымен </w:t>
                  </w:r>
                  <w:r w:rsidRPr="001E57B9">
                    <w:rPr>
                      <w:rFonts w:ascii="Times New Roman" w:hAnsi="Times New Roman" w:cs="Times New Roman"/>
                      <w:sz w:val="28"/>
                      <w:szCs w:val="28"/>
                      <w:u w:val="single"/>
                      <w:lang w:val="kk-KZ"/>
                    </w:rPr>
                    <w:t>не істей?</w:t>
                  </w:r>
                  <w:r w:rsidRPr="001E57B9">
                    <w:rPr>
                      <w:rFonts w:ascii="Times New Roman" w:hAnsi="Times New Roman" w:cs="Times New Roman"/>
                      <w:sz w:val="28"/>
                      <w:szCs w:val="28"/>
                      <w:lang w:val="kk-KZ"/>
                    </w:rPr>
                    <w:t xml:space="preserve"> алады.</w:t>
                  </w:r>
                </w:p>
              </w:tc>
              <w:tc>
                <w:tcPr>
                  <w:tcW w:w="4786" w:type="dxa"/>
                  <w:vMerge/>
                </w:tcPr>
                <w:p w:rsidR="008252EB" w:rsidRPr="001E57B9" w:rsidRDefault="008252EB" w:rsidP="00717943">
                  <w:pPr>
                    <w:tabs>
                      <w:tab w:val="left" w:pos="1305"/>
                    </w:tabs>
                    <w:jc w:val="center"/>
                    <w:rPr>
                      <w:rFonts w:ascii="Times New Roman" w:hAnsi="Times New Roman" w:cs="Times New Roman"/>
                      <w:sz w:val="28"/>
                      <w:szCs w:val="28"/>
                      <w:lang w:val="kk-KZ"/>
                    </w:rPr>
                  </w:pPr>
                </w:p>
              </w:tc>
            </w:tr>
            <w:tr w:rsidR="001E57B9" w:rsidRPr="001E57B9" w:rsidTr="00181B37">
              <w:trPr>
                <w:trHeight w:val="804"/>
              </w:trPr>
              <w:tc>
                <w:tcPr>
                  <w:tcW w:w="4785" w:type="dxa"/>
                </w:tcPr>
                <w:p w:rsidR="008252EB" w:rsidRPr="001E57B9" w:rsidRDefault="008252EB" w:rsidP="008252EB">
                  <w:pPr>
                    <w:rPr>
                      <w:rFonts w:ascii="Times New Roman" w:hAnsi="Times New Roman" w:cs="Times New Roman"/>
                      <w:sz w:val="28"/>
                      <w:szCs w:val="28"/>
                      <w:lang w:val="kk-KZ"/>
                    </w:rPr>
                  </w:pPr>
                  <w:r w:rsidRPr="001E57B9">
                    <w:rPr>
                      <w:rFonts w:ascii="Times New Roman" w:hAnsi="Times New Roman" w:cs="Times New Roman"/>
                      <w:sz w:val="28"/>
                      <w:szCs w:val="28"/>
                      <w:lang w:val="kk-KZ"/>
                    </w:rPr>
                    <w:t xml:space="preserve">Қазіргі кезде зауыттарда көптеген жұмыс </w:t>
                  </w:r>
                  <w:r w:rsidRPr="001E57B9">
                    <w:rPr>
                      <w:rFonts w:ascii="Times New Roman" w:hAnsi="Times New Roman" w:cs="Times New Roman"/>
                      <w:sz w:val="28"/>
                      <w:szCs w:val="28"/>
                      <w:u w:val="single"/>
                      <w:lang w:val="kk-KZ"/>
                    </w:rPr>
                    <w:t>қалай?</w:t>
                  </w:r>
                  <w:r w:rsidRPr="001E57B9">
                    <w:rPr>
                      <w:rFonts w:ascii="Times New Roman" w:hAnsi="Times New Roman" w:cs="Times New Roman"/>
                      <w:sz w:val="28"/>
                      <w:szCs w:val="28"/>
                      <w:lang w:val="kk-KZ"/>
                    </w:rPr>
                    <w:t xml:space="preserve"> ұйымдастырылады.</w:t>
                  </w:r>
                </w:p>
              </w:tc>
              <w:tc>
                <w:tcPr>
                  <w:tcW w:w="4786" w:type="dxa"/>
                  <w:vMerge/>
                </w:tcPr>
                <w:p w:rsidR="008252EB" w:rsidRPr="001E57B9" w:rsidRDefault="008252EB" w:rsidP="00717943">
                  <w:pPr>
                    <w:tabs>
                      <w:tab w:val="left" w:pos="1305"/>
                    </w:tabs>
                    <w:jc w:val="center"/>
                    <w:rPr>
                      <w:rFonts w:ascii="Times New Roman" w:hAnsi="Times New Roman" w:cs="Times New Roman"/>
                      <w:sz w:val="28"/>
                      <w:szCs w:val="28"/>
                      <w:lang w:val="kk-KZ"/>
                    </w:rPr>
                  </w:pPr>
                </w:p>
              </w:tc>
            </w:tr>
            <w:tr w:rsidR="001E57B9" w:rsidRPr="001E57B9" w:rsidTr="00181B37">
              <w:trPr>
                <w:trHeight w:val="333"/>
              </w:trPr>
              <w:tc>
                <w:tcPr>
                  <w:tcW w:w="4785" w:type="dxa"/>
                </w:tcPr>
                <w:p w:rsidR="008252EB" w:rsidRPr="001E57B9" w:rsidRDefault="008252EB" w:rsidP="008252EB">
                  <w:pPr>
                    <w:rPr>
                      <w:rFonts w:ascii="Times New Roman" w:hAnsi="Times New Roman" w:cs="Times New Roman"/>
                      <w:sz w:val="28"/>
                      <w:szCs w:val="28"/>
                      <w:lang w:val="kk-KZ"/>
                    </w:rPr>
                  </w:pPr>
                  <w:r w:rsidRPr="001E57B9">
                    <w:rPr>
                      <w:rFonts w:ascii="Times New Roman" w:hAnsi="Times New Roman" w:cs="Times New Roman"/>
                      <w:sz w:val="28"/>
                      <w:szCs w:val="28"/>
                      <w:lang w:val="kk-KZ"/>
                    </w:rPr>
                    <w:t xml:space="preserve">Кәсіп тұрған жерде </w:t>
                  </w:r>
                  <w:r w:rsidRPr="001E57B9">
                    <w:rPr>
                      <w:rFonts w:ascii="Times New Roman" w:hAnsi="Times New Roman" w:cs="Times New Roman"/>
                      <w:sz w:val="28"/>
                      <w:szCs w:val="28"/>
                      <w:u w:val="single"/>
                      <w:lang w:val="kk-KZ"/>
                    </w:rPr>
                    <w:t>не?</w:t>
                  </w:r>
                  <w:r w:rsidRPr="001E57B9">
                    <w:rPr>
                      <w:rFonts w:ascii="Times New Roman" w:hAnsi="Times New Roman" w:cs="Times New Roman"/>
                      <w:sz w:val="28"/>
                      <w:szCs w:val="28"/>
                      <w:lang w:val="kk-KZ"/>
                    </w:rPr>
                    <w:t xml:space="preserve"> де тұрады.</w:t>
                  </w:r>
                </w:p>
              </w:tc>
              <w:tc>
                <w:tcPr>
                  <w:tcW w:w="4786" w:type="dxa"/>
                  <w:vMerge/>
                </w:tcPr>
                <w:p w:rsidR="008252EB" w:rsidRPr="001E57B9" w:rsidRDefault="008252EB" w:rsidP="00717943">
                  <w:pPr>
                    <w:tabs>
                      <w:tab w:val="left" w:pos="1305"/>
                    </w:tabs>
                    <w:jc w:val="center"/>
                    <w:rPr>
                      <w:rFonts w:ascii="Times New Roman" w:hAnsi="Times New Roman" w:cs="Times New Roman"/>
                      <w:sz w:val="28"/>
                      <w:szCs w:val="28"/>
                      <w:lang w:val="kk-KZ"/>
                    </w:rPr>
                  </w:pPr>
                </w:p>
              </w:tc>
            </w:tr>
          </w:tbl>
          <w:p w:rsidR="00831635" w:rsidRPr="00ED542A" w:rsidRDefault="00831635" w:rsidP="008134F0">
            <w:pPr>
              <w:rPr>
                <w:rFonts w:ascii="Times New Roman" w:hAnsi="Times New Roman" w:cs="Times New Roman"/>
                <w:sz w:val="28"/>
                <w:szCs w:val="28"/>
                <w:lang w:val="kk-KZ"/>
              </w:rPr>
            </w:pPr>
          </w:p>
          <w:tbl>
            <w:tblPr>
              <w:tblStyle w:val="a3"/>
              <w:tblW w:w="0" w:type="auto"/>
              <w:tblLayout w:type="fixed"/>
              <w:tblLook w:val="04A0" w:firstRow="1" w:lastRow="0" w:firstColumn="1" w:lastColumn="0" w:noHBand="0" w:noVBand="1"/>
            </w:tblPr>
            <w:tblGrid>
              <w:gridCol w:w="4710"/>
            </w:tblGrid>
            <w:tr w:rsidR="008252EB" w:rsidRPr="008252EB" w:rsidTr="00181B37">
              <w:tc>
                <w:tcPr>
                  <w:tcW w:w="4710" w:type="dxa"/>
                </w:tcPr>
                <w:p w:rsidR="008252EB" w:rsidRPr="001E57B9" w:rsidRDefault="008252EB" w:rsidP="008252EB">
                  <w:pPr>
                    <w:jc w:val="both"/>
                    <w:rPr>
                      <w:rFonts w:ascii="Times New Roman" w:hAnsi="Times New Roman" w:cs="Times New Roman"/>
                      <w:sz w:val="28"/>
                      <w:szCs w:val="28"/>
                      <w:lang w:val="kk-KZ"/>
                    </w:rPr>
                  </w:pPr>
                  <w:r w:rsidRPr="001E57B9">
                    <w:rPr>
                      <w:rFonts w:ascii="Times New Roman" w:hAnsi="Times New Roman" w:cs="Times New Roman"/>
                      <w:sz w:val="28"/>
                      <w:szCs w:val="28"/>
                      <w:lang w:val="kk-KZ"/>
                    </w:rPr>
                    <w:t>Дескрипторлар:</w:t>
                  </w:r>
                </w:p>
              </w:tc>
            </w:tr>
            <w:tr w:rsidR="008252EB" w:rsidRPr="008252EB" w:rsidTr="00181B37">
              <w:tc>
                <w:tcPr>
                  <w:tcW w:w="4710" w:type="dxa"/>
                </w:tcPr>
                <w:p w:rsidR="008252EB" w:rsidRPr="008252EB" w:rsidRDefault="008252EB" w:rsidP="005853B4">
                  <w:pPr>
                    <w:rPr>
                      <w:rFonts w:ascii="Times New Roman" w:hAnsi="Times New Roman" w:cs="Times New Roman"/>
                      <w:sz w:val="28"/>
                      <w:szCs w:val="28"/>
                      <w:lang w:val="kk-KZ"/>
                    </w:rPr>
                  </w:pPr>
                  <w:r w:rsidRPr="008252EB">
                    <w:rPr>
                      <w:rFonts w:ascii="Times New Roman" w:hAnsi="Times New Roman" w:cs="Times New Roman"/>
                      <w:sz w:val="28"/>
                      <w:szCs w:val="28"/>
                      <w:lang w:val="kk-KZ"/>
                    </w:rPr>
                    <w:t>-сөздердің мағынасын, аудармасын түсінеді</w:t>
                  </w:r>
                </w:p>
              </w:tc>
            </w:tr>
            <w:tr w:rsidR="008252EB" w:rsidRPr="008252EB" w:rsidTr="00181B37">
              <w:tc>
                <w:tcPr>
                  <w:tcW w:w="4710" w:type="dxa"/>
                </w:tcPr>
                <w:p w:rsidR="008252EB" w:rsidRPr="008252EB" w:rsidRDefault="008252EB" w:rsidP="00937998">
                  <w:pPr>
                    <w:rPr>
                      <w:rFonts w:ascii="Times New Roman" w:hAnsi="Times New Roman" w:cs="Times New Roman"/>
                      <w:sz w:val="28"/>
                      <w:szCs w:val="28"/>
                      <w:lang w:val="kk-KZ"/>
                    </w:rPr>
                  </w:pPr>
                  <w:r w:rsidRPr="008252EB">
                    <w:rPr>
                      <w:rFonts w:ascii="Times New Roman" w:hAnsi="Times New Roman" w:cs="Times New Roman"/>
                      <w:sz w:val="28"/>
                      <w:szCs w:val="28"/>
                      <w:lang w:val="kk-KZ"/>
                    </w:rPr>
                    <w:t xml:space="preserve">- </w:t>
                  </w:r>
                  <w:r w:rsidR="00937998">
                    <w:rPr>
                      <w:rFonts w:ascii="Times New Roman" w:hAnsi="Times New Roman" w:cs="Times New Roman"/>
                      <w:sz w:val="28"/>
                      <w:szCs w:val="28"/>
                      <w:lang w:val="kk-KZ"/>
                    </w:rPr>
                    <w:t>сұраққа сәйкес жауап табады</w:t>
                  </w:r>
                </w:p>
              </w:tc>
            </w:tr>
            <w:tr w:rsidR="008252EB" w:rsidRPr="008252EB" w:rsidTr="00181B37">
              <w:tc>
                <w:tcPr>
                  <w:tcW w:w="4710" w:type="dxa"/>
                </w:tcPr>
                <w:p w:rsidR="008252EB" w:rsidRPr="008252EB" w:rsidRDefault="008252EB" w:rsidP="005853B4">
                  <w:pPr>
                    <w:rPr>
                      <w:rFonts w:ascii="Times New Roman" w:hAnsi="Times New Roman" w:cs="Times New Roman"/>
                      <w:sz w:val="28"/>
                      <w:szCs w:val="28"/>
                      <w:lang w:val="kk-KZ"/>
                    </w:rPr>
                  </w:pPr>
                  <w:r w:rsidRPr="008252EB">
                    <w:rPr>
                      <w:rFonts w:ascii="Times New Roman" w:hAnsi="Times New Roman" w:cs="Times New Roman"/>
                      <w:sz w:val="28"/>
                      <w:szCs w:val="28"/>
                      <w:lang w:val="kk-KZ"/>
                    </w:rPr>
                    <w:t>-сөздермен сөйлемдер құрастырады</w:t>
                  </w:r>
                </w:p>
              </w:tc>
            </w:tr>
          </w:tbl>
          <w:p w:rsidR="00937998" w:rsidRDefault="001E57B9" w:rsidP="008134F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Қалыптастырушы бағалау </w:t>
            </w:r>
            <w:r w:rsidRPr="001E57B9">
              <w:rPr>
                <w:rFonts w:ascii="Times New Roman" w:hAnsi="Times New Roman" w:cs="Times New Roman"/>
                <w:sz w:val="28"/>
                <w:szCs w:val="28"/>
                <w:lang w:val="kk-KZ"/>
              </w:rPr>
              <w:t>«Жауап беретін сыныптас» әдісі (өзара бағалау)</w:t>
            </w:r>
            <w:r w:rsidRPr="001E57B9">
              <w:rPr>
                <w:rFonts w:ascii="Times New Roman" w:hAnsi="Times New Roman" w:cs="Times New Roman"/>
                <w:b/>
                <w:sz w:val="28"/>
                <w:szCs w:val="28"/>
                <w:lang w:val="kk-KZ"/>
              </w:rPr>
              <w:t xml:space="preserve">  </w:t>
            </w:r>
          </w:p>
          <w:p w:rsidR="006C596E" w:rsidRDefault="006C596E" w:rsidP="008134F0">
            <w:pPr>
              <w:rPr>
                <w:rFonts w:ascii="Times New Roman" w:hAnsi="Times New Roman" w:cs="Times New Roman"/>
                <w:b/>
                <w:sz w:val="28"/>
                <w:szCs w:val="28"/>
                <w:lang w:val="kk-KZ"/>
              </w:rPr>
            </w:pPr>
            <w:r>
              <w:rPr>
                <w:rFonts w:ascii="Times New Roman" w:hAnsi="Times New Roman" w:cs="Times New Roman"/>
                <w:b/>
                <w:sz w:val="28"/>
                <w:szCs w:val="28"/>
                <w:lang w:val="kk-KZ"/>
              </w:rPr>
              <w:t>Кері байланыс: «Бір сөзбен</w:t>
            </w:r>
            <w:r w:rsidRPr="007924FD">
              <w:rPr>
                <w:rFonts w:ascii="Times New Roman" w:hAnsi="Times New Roman" w:cs="Times New Roman"/>
                <w:sz w:val="28"/>
                <w:szCs w:val="28"/>
                <w:lang w:val="kk-KZ"/>
              </w:rPr>
              <w:t>» әдісі. Оқушылар</w:t>
            </w:r>
            <w:r w:rsidR="007924FD" w:rsidRPr="007924FD">
              <w:rPr>
                <w:rFonts w:ascii="Times New Roman" w:hAnsi="Times New Roman" w:cs="Times New Roman"/>
                <w:sz w:val="28"/>
                <w:szCs w:val="28"/>
                <w:lang w:val="kk-KZ"/>
              </w:rPr>
              <w:t xml:space="preserve"> тапсырманы қалай орындағандарын бір сөзбен айтады</w:t>
            </w:r>
          </w:p>
          <w:p w:rsidR="00937998" w:rsidRDefault="001E57B9" w:rsidP="008134F0">
            <w:pPr>
              <w:rPr>
                <w:rFonts w:ascii="Times New Roman" w:hAnsi="Times New Roman" w:cs="Times New Roman"/>
                <w:sz w:val="28"/>
                <w:szCs w:val="28"/>
                <w:lang w:val="kk-KZ"/>
              </w:rPr>
            </w:pPr>
            <w:r>
              <w:rPr>
                <w:rFonts w:ascii="Times New Roman" w:hAnsi="Times New Roman" w:cs="Times New Roman"/>
                <w:b/>
                <w:sz w:val="28"/>
                <w:szCs w:val="28"/>
                <w:lang w:val="kk-KZ"/>
              </w:rPr>
              <w:t xml:space="preserve">3-тапсырма: </w:t>
            </w:r>
            <w:r w:rsidRPr="001E57B9">
              <w:rPr>
                <w:rFonts w:ascii="Times New Roman" w:hAnsi="Times New Roman" w:cs="Times New Roman"/>
                <w:sz w:val="28"/>
                <w:szCs w:val="28"/>
                <w:lang w:val="kk-KZ"/>
              </w:rPr>
              <w:t>мәтіндегі ақпараттың өзектілігін анықтау, қорытынды жасау</w:t>
            </w:r>
            <w:r>
              <w:rPr>
                <w:rFonts w:ascii="Times New Roman" w:hAnsi="Times New Roman" w:cs="Times New Roman"/>
                <w:sz w:val="28"/>
                <w:szCs w:val="28"/>
                <w:lang w:val="kk-KZ"/>
              </w:rPr>
              <w:t xml:space="preserve"> / «Джигсо» әдісі (топтық жұмыс)</w:t>
            </w:r>
          </w:p>
          <w:p w:rsidR="00D97196" w:rsidRPr="00ED542A" w:rsidRDefault="00937998" w:rsidP="007924FD">
            <w:pPr>
              <w:rPr>
                <w:rFonts w:ascii="Times New Roman" w:hAnsi="Times New Roman" w:cs="Times New Roman"/>
                <w:sz w:val="28"/>
                <w:szCs w:val="28"/>
                <w:lang w:val="kk-KZ"/>
              </w:rPr>
            </w:pPr>
            <w:r>
              <w:rPr>
                <w:rFonts w:ascii="Times New Roman" w:hAnsi="Times New Roman" w:cs="Times New Roman"/>
                <w:sz w:val="28"/>
                <w:szCs w:val="28"/>
                <w:lang w:val="kk-KZ"/>
              </w:rPr>
              <w:t>1-топ мәтіні</w:t>
            </w:r>
          </w:p>
          <w:p w:rsidR="00D97196" w:rsidRDefault="00835448" w:rsidP="00D97196">
            <w:pPr>
              <w:rPr>
                <w:rFonts w:ascii="Times New Roman" w:hAnsi="Times New Roman" w:cs="Times New Roman"/>
                <w:sz w:val="28"/>
                <w:szCs w:val="28"/>
                <w:lang w:val="kk-KZ"/>
              </w:rPr>
            </w:pPr>
            <w:r w:rsidRPr="00ED542A">
              <w:rPr>
                <w:rFonts w:ascii="Times New Roman" w:hAnsi="Times New Roman" w:cs="Times New Roman"/>
                <w:sz w:val="28"/>
                <w:szCs w:val="28"/>
                <w:lang w:val="kk-KZ"/>
              </w:rPr>
              <w:t xml:space="preserve">    </w:t>
            </w:r>
            <w:r w:rsidR="00D97196" w:rsidRPr="00ED542A">
              <w:rPr>
                <w:rFonts w:ascii="Times New Roman" w:hAnsi="Times New Roman" w:cs="Times New Roman"/>
                <w:sz w:val="28"/>
                <w:szCs w:val="28"/>
                <w:lang w:val="kk-KZ"/>
              </w:rPr>
              <w:t xml:space="preserve">2017 жылы Нұр-Сұлтан қаласында өткен ЭКСПО «Болашақ энергиясы» тақырыбына арналды. Энергияны үнемдеу мен баламалы жаңартылған энергия көздерін дамыту жалпы адамзатты алаңдатып отыр. Себебі Азия, Латын Америкасы, Африка елдерінде </w:t>
            </w:r>
            <w:r w:rsidR="0020272D" w:rsidRPr="00ED542A">
              <w:rPr>
                <w:rFonts w:ascii="Times New Roman" w:hAnsi="Times New Roman" w:cs="Times New Roman"/>
                <w:sz w:val="28"/>
                <w:szCs w:val="28"/>
                <w:lang w:val="kk-KZ"/>
              </w:rPr>
              <w:t>халық саны өсуде. Сондықтан болашақта энерияға сұраныс артады. Таза жолмен өндірілген баламалы энергия экологияны бұбайды. Баламалы энергия күн, жел, теңіз, мұхит және термалды су көздерінен алынады. Бұл мәселемен бүкіл дүниежүзінің ғалымдары айналысып жатыр.</w:t>
            </w:r>
          </w:p>
          <w:p w:rsidR="007924FD" w:rsidRPr="00ED542A" w:rsidRDefault="007924FD" w:rsidP="00D97196">
            <w:pPr>
              <w:rPr>
                <w:rFonts w:ascii="Times New Roman" w:hAnsi="Times New Roman" w:cs="Times New Roman"/>
                <w:sz w:val="28"/>
                <w:szCs w:val="28"/>
                <w:lang w:val="kk-KZ"/>
              </w:rPr>
            </w:pPr>
            <w:r>
              <w:rPr>
                <w:rFonts w:ascii="Times New Roman" w:hAnsi="Times New Roman" w:cs="Times New Roman"/>
                <w:sz w:val="28"/>
                <w:szCs w:val="28"/>
                <w:lang w:val="kk-KZ"/>
              </w:rPr>
              <w:t>2-топ мәтіні</w:t>
            </w:r>
          </w:p>
          <w:p w:rsidR="0020272D" w:rsidRDefault="0020272D" w:rsidP="00D97196">
            <w:pPr>
              <w:rPr>
                <w:rFonts w:ascii="Times New Roman" w:hAnsi="Times New Roman" w:cs="Times New Roman"/>
                <w:sz w:val="28"/>
                <w:szCs w:val="28"/>
                <w:lang w:val="kk-KZ"/>
              </w:rPr>
            </w:pPr>
            <w:r w:rsidRPr="00ED542A">
              <w:rPr>
                <w:rFonts w:ascii="Times New Roman" w:hAnsi="Times New Roman" w:cs="Times New Roman"/>
                <w:sz w:val="28"/>
                <w:szCs w:val="28"/>
                <w:lang w:val="kk-KZ"/>
              </w:rPr>
              <w:t xml:space="preserve">Ғалымдар Қазақстанда болашақ энергиясын: су электр станциясы, жел энергетикасы, күн энергетикасы, атом электр станциясынан алған </w:t>
            </w:r>
            <w:r w:rsidRPr="00ED542A">
              <w:rPr>
                <w:rFonts w:ascii="Times New Roman" w:hAnsi="Times New Roman" w:cs="Times New Roman"/>
                <w:sz w:val="28"/>
                <w:szCs w:val="28"/>
                <w:lang w:val="kk-KZ"/>
              </w:rPr>
              <w:lastRenderedPageBreak/>
              <w:t>тиімді деп санайды.</w:t>
            </w:r>
            <w:r w:rsidR="000B4B68" w:rsidRPr="00ED542A">
              <w:rPr>
                <w:rFonts w:ascii="Times New Roman" w:hAnsi="Times New Roman" w:cs="Times New Roman"/>
                <w:sz w:val="28"/>
                <w:szCs w:val="28"/>
                <w:lang w:val="kk-KZ"/>
              </w:rPr>
              <w:t xml:space="preserve"> Болашақ энергиясы арзан әрі эколоияны бұзбайды. Бұл көліктерді энергиямен жабдықтау, үйлерді жылыту, қалаларға жарық еру мәселелерін шешуде тиімді. Осылайша экологияға, адам денсаулығына қауіпсіз энергия алынады.</w:t>
            </w:r>
          </w:p>
          <w:p w:rsidR="007924FD" w:rsidRPr="00ED542A" w:rsidRDefault="007924FD" w:rsidP="00D97196">
            <w:pPr>
              <w:rPr>
                <w:rFonts w:ascii="Times New Roman" w:hAnsi="Times New Roman" w:cs="Times New Roman"/>
                <w:sz w:val="28"/>
                <w:szCs w:val="28"/>
                <w:lang w:val="kk-KZ"/>
              </w:rPr>
            </w:pPr>
            <w:r>
              <w:rPr>
                <w:rFonts w:ascii="Times New Roman" w:hAnsi="Times New Roman" w:cs="Times New Roman"/>
                <w:sz w:val="28"/>
                <w:szCs w:val="28"/>
                <w:lang w:val="kk-KZ"/>
              </w:rPr>
              <w:t>3-топ мәтіні</w:t>
            </w:r>
          </w:p>
          <w:p w:rsidR="000B4B68" w:rsidRDefault="000B4B68" w:rsidP="00D97196">
            <w:pPr>
              <w:rPr>
                <w:rFonts w:ascii="Times New Roman" w:hAnsi="Times New Roman" w:cs="Times New Roman"/>
                <w:sz w:val="28"/>
                <w:szCs w:val="28"/>
                <w:lang w:val="kk-KZ"/>
              </w:rPr>
            </w:pPr>
            <w:r w:rsidRPr="00ED542A">
              <w:rPr>
                <w:rFonts w:ascii="Times New Roman" w:hAnsi="Times New Roman" w:cs="Times New Roman"/>
                <w:sz w:val="28"/>
                <w:szCs w:val="28"/>
                <w:lang w:val="kk-KZ"/>
              </w:rPr>
              <w:t>Қазақстанда баламалы энергия өндіретін кәсіпорындар бар. Алматы облысында 5 жоба іске асырылған. Өзен суларын босқа ағызбай, баламалы энергия өндіруге қолдануда. Солардың бірі – Текелі қаласындағы Қора су электр станциясы. Станцияда оператор отырады. Сол адам бүкіл ГЭС-ті басқарады. Қалған жұмыстар автоматты түрде жасалады. Өзеннен қандай су алса, сондай таза суды қайта өзенге құяды. Экологиясы таза. Мұнда 28 мегаВатт электр қуаты өндіріледі. Облыста енді 20 шағын су электр станциясы, 3 күн электр станциясы, 1 биоэлектр станциясы салынады.</w:t>
            </w:r>
          </w:p>
          <w:p w:rsidR="007924FD" w:rsidRPr="00ED542A" w:rsidRDefault="007924FD" w:rsidP="00D97196">
            <w:pPr>
              <w:rPr>
                <w:rFonts w:ascii="Times New Roman" w:hAnsi="Times New Roman" w:cs="Times New Roman"/>
                <w:sz w:val="28"/>
                <w:szCs w:val="28"/>
                <w:lang w:val="kk-KZ"/>
              </w:rPr>
            </w:pPr>
          </w:p>
          <w:tbl>
            <w:tblPr>
              <w:tblStyle w:val="a3"/>
              <w:tblW w:w="0" w:type="auto"/>
              <w:tblLayout w:type="fixed"/>
              <w:tblLook w:val="04A0" w:firstRow="1" w:lastRow="0" w:firstColumn="1" w:lastColumn="0" w:noHBand="0" w:noVBand="1"/>
            </w:tblPr>
            <w:tblGrid>
              <w:gridCol w:w="5484"/>
            </w:tblGrid>
            <w:tr w:rsidR="001E57B9" w:rsidRPr="001E57B9" w:rsidTr="00181B37">
              <w:tc>
                <w:tcPr>
                  <w:tcW w:w="5484" w:type="dxa"/>
                </w:tcPr>
                <w:p w:rsidR="001E57B9" w:rsidRPr="001E57B9" w:rsidRDefault="001E57B9" w:rsidP="00A12BAD">
                  <w:pPr>
                    <w:rPr>
                      <w:rFonts w:ascii="Times New Roman" w:hAnsi="Times New Roman" w:cs="Times New Roman"/>
                      <w:sz w:val="28"/>
                      <w:szCs w:val="28"/>
                      <w:lang w:val="kk-KZ"/>
                    </w:rPr>
                  </w:pPr>
                  <w:r w:rsidRPr="001E57B9">
                    <w:rPr>
                      <w:rFonts w:ascii="Times New Roman" w:hAnsi="Times New Roman" w:cs="Times New Roman"/>
                      <w:sz w:val="28"/>
                      <w:szCs w:val="28"/>
                      <w:lang w:val="kk-KZ"/>
                    </w:rPr>
                    <w:t>Дескрипторлар:</w:t>
                  </w:r>
                </w:p>
              </w:tc>
            </w:tr>
            <w:tr w:rsidR="001E57B9" w:rsidRPr="001E57B9" w:rsidTr="00181B37">
              <w:trPr>
                <w:trHeight w:val="1640"/>
              </w:trPr>
              <w:tc>
                <w:tcPr>
                  <w:tcW w:w="5484" w:type="dxa"/>
                </w:tcPr>
                <w:p w:rsidR="001E57B9" w:rsidRPr="001E57B9" w:rsidRDefault="001E57B9" w:rsidP="00A12BAD">
                  <w:pPr>
                    <w:rPr>
                      <w:rFonts w:ascii="Times New Roman" w:hAnsi="Times New Roman" w:cs="Times New Roman"/>
                      <w:sz w:val="28"/>
                      <w:szCs w:val="28"/>
                      <w:lang w:val="kk-KZ"/>
                    </w:rPr>
                  </w:pPr>
                  <w:r w:rsidRPr="001E57B9">
                    <w:rPr>
                      <w:rFonts w:ascii="Times New Roman" w:hAnsi="Times New Roman" w:cs="Times New Roman"/>
                      <w:sz w:val="28"/>
                      <w:szCs w:val="28"/>
                      <w:lang w:val="kk-KZ"/>
                    </w:rPr>
                    <w:t>- мәтіннің өзектілігін анықтайды</w:t>
                  </w:r>
                  <w:r>
                    <w:rPr>
                      <w:rFonts w:ascii="Times New Roman" w:hAnsi="Times New Roman" w:cs="Times New Roman"/>
                      <w:sz w:val="28"/>
                      <w:szCs w:val="28"/>
                      <w:lang w:val="kk-KZ"/>
                    </w:rPr>
                    <w:t>;</w:t>
                  </w:r>
                </w:p>
                <w:p w:rsidR="001E57B9" w:rsidRPr="001E57B9" w:rsidRDefault="001E57B9" w:rsidP="00A12BAD">
                  <w:pPr>
                    <w:rPr>
                      <w:rFonts w:ascii="Times New Roman" w:hAnsi="Times New Roman" w:cs="Times New Roman"/>
                      <w:sz w:val="28"/>
                      <w:szCs w:val="28"/>
                      <w:lang w:val="kk-KZ"/>
                    </w:rPr>
                  </w:pPr>
                  <w:r w:rsidRPr="001E57B9">
                    <w:rPr>
                      <w:rFonts w:ascii="Times New Roman" w:hAnsi="Times New Roman" w:cs="Times New Roman"/>
                      <w:sz w:val="28"/>
                      <w:szCs w:val="28"/>
                      <w:lang w:val="kk-KZ"/>
                    </w:rPr>
                    <w:t>- тақырып аясында ауызша мәтін құрастырады</w:t>
                  </w:r>
                  <w:r>
                    <w:rPr>
                      <w:rFonts w:ascii="Times New Roman" w:hAnsi="Times New Roman" w:cs="Times New Roman"/>
                      <w:sz w:val="28"/>
                      <w:szCs w:val="28"/>
                      <w:lang w:val="kk-KZ"/>
                    </w:rPr>
                    <w:t>;</w:t>
                  </w:r>
                </w:p>
                <w:p w:rsidR="001E57B9" w:rsidRPr="001E57B9" w:rsidRDefault="001E57B9" w:rsidP="00A12BAD">
                  <w:pPr>
                    <w:rPr>
                      <w:rFonts w:ascii="Times New Roman" w:hAnsi="Times New Roman" w:cs="Times New Roman"/>
                      <w:sz w:val="28"/>
                      <w:szCs w:val="28"/>
                      <w:lang w:val="kk-KZ"/>
                    </w:rPr>
                  </w:pPr>
                  <w:r w:rsidRPr="001E57B9">
                    <w:rPr>
                      <w:rFonts w:ascii="Times New Roman" w:hAnsi="Times New Roman" w:cs="Times New Roman"/>
                      <w:sz w:val="28"/>
                      <w:szCs w:val="28"/>
                      <w:lang w:val="kk-KZ"/>
                    </w:rPr>
                    <w:t>- әңгімелеуде сөздерді орынды қолданады</w:t>
                  </w:r>
                  <w:r>
                    <w:rPr>
                      <w:rFonts w:ascii="Times New Roman" w:hAnsi="Times New Roman" w:cs="Times New Roman"/>
                      <w:sz w:val="28"/>
                      <w:szCs w:val="28"/>
                      <w:lang w:val="kk-KZ"/>
                    </w:rPr>
                    <w:t>;</w:t>
                  </w:r>
                </w:p>
                <w:p w:rsidR="001E57B9" w:rsidRPr="001E57B9" w:rsidRDefault="001E57B9" w:rsidP="00A12BAD">
                  <w:pPr>
                    <w:rPr>
                      <w:rFonts w:ascii="Times New Roman" w:hAnsi="Times New Roman" w:cs="Times New Roman"/>
                      <w:sz w:val="28"/>
                      <w:szCs w:val="28"/>
                      <w:lang w:val="kk-KZ"/>
                    </w:rPr>
                  </w:pPr>
                  <w:r w:rsidRPr="001E57B9">
                    <w:rPr>
                      <w:rFonts w:ascii="Times New Roman" w:hAnsi="Times New Roman" w:cs="Times New Roman"/>
                      <w:sz w:val="28"/>
                      <w:szCs w:val="28"/>
                      <w:lang w:val="kk-KZ"/>
                    </w:rPr>
                    <w:t>- мәтін бойынша қорытынды жасайы</w:t>
                  </w:r>
                  <w:r>
                    <w:rPr>
                      <w:rFonts w:ascii="Times New Roman" w:hAnsi="Times New Roman" w:cs="Times New Roman"/>
                      <w:sz w:val="28"/>
                      <w:szCs w:val="28"/>
                      <w:lang w:val="kk-KZ"/>
                    </w:rPr>
                    <w:t>;</w:t>
                  </w:r>
                </w:p>
              </w:tc>
            </w:tr>
          </w:tbl>
          <w:p w:rsidR="00DC6979" w:rsidRPr="00ED542A" w:rsidRDefault="00DC6979" w:rsidP="00DC6979">
            <w:pPr>
              <w:rPr>
                <w:rFonts w:ascii="Times New Roman" w:hAnsi="Times New Roman" w:cs="Times New Roman"/>
                <w:sz w:val="28"/>
                <w:szCs w:val="28"/>
                <w:lang w:val="kk-KZ"/>
              </w:rPr>
            </w:pPr>
            <w:r w:rsidRPr="00DC6979">
              <w:rPr>
                <w:rFonts w:ascii="Times New Roman" w:hAnsi="Times New Roman" w:cs="Times New Roman"/>
                <w:b/>
                <w:sz w:val="28"/>
                <w:szCs w:val="28"/>
                <w:lang w:val="kk-KZ"/>
              </w:rPr>
              <w:t>Қалыптастырушы бағалау:</w:t>
            </w:r>
            <w:r>
              <w:rPr>
                <w:rFonts w:ascii="Times New Roman" w:hAnsi="Times New Roman" w:cs="Times New Roman"/>
                <w:sz w:val="28"/>
                <w:szCs w:val="28"/>
                <w:lang w:val="kk-KZ"/>
              </w:rPr>
              <w:t xml:space="preserve"> </w:t>
            </w:r>
            <w:r w:rsidR="00866C07">
              <w:rPr>
                <w:rFonts w:ascii="Times New Roman" w:hAnsi="Times New Roman" w:cs="Times New Roman"/>
                <w:sz w:val="28"/>
                <w:szCs w:val="28"/>
                <w:lang w:val="kk-KZ"/>
              </w:rPr>
              <w:t>«Бағдаршам» әдісі. Б</w:t>
            </w:r>
            <w:r w:rsidRPr="00ED542A">
              <w:rPr>
                <w:rFonts w:ascii="Times New Roman" w:hAnsi="Times New Roman" w:cs="Times New Roman"/>
                <w:sz w:val="28"/>
                <w:szCs w:val="28"/>
                <w:lang w:val="kk-KZ"/>
              </w:rPr>
              <w:t>ір-бірінің жұмысын түрлі түсті желімқағаздар арқылы бағалайды.</w:t>
            </w:r>
          </w:p>
          <w:p w:rsidR="00335B9E" w:rsidRPr="00ED542A" w:rsidRDefault="00095F47" w:rsidP="00DC6979">
            <w:pPr>
              <w:rPr>
                <w:rFonts w:ascii="Times New Roman" w:hAnsi="Times New Roman" w:cs="Times New Roman"/>
                <w:sz w:val="28"/>
                <w:szCs w:val="28"/>
                <w:lang w:val="kk-KZ"/>
              </w:rPr>
            </w:pPr>
            <w:r w:rsidRPr="00DC6979">
              <w:rPr>
                <w:rFonts w:ascii="Times New Roman" w:hAnsi="Times New Roman" w:cs="Times New Roman"/>
                <w:b/>
                <w:sz w:val="28"/>
                <w:szCs w:val="28"/>
                <w:lang w:val="kk-KZ"/>
              </w:rPr>
              <w:t xml:space="preserve">Кері байланыс: </w:t>
            </w:r>
            <w:r w:rsidR="00DC6979">
              <w:rPr>
                <w:rFonts w:ascii="Times New Roman" w:hAnsi="Times New Roman" w:cs="Times New Roman"/>
                <w:b/>
                <w:sz w:val="28"/>
                <w:szCs w:val="28"/>
                <w:lang w:val="kk-KZ"/>
              </w:rPr>
              <w:t xml:space="preserve"> </w:t>
            </w:r>
            <w:r w:rsidR="001E57B9">
              <w:rPr>
                <w:rFonts w:ascii="Times New Roman" w:hAnsi="Times New Roman" w:cs="Times New Roman"/>
                <w:b/>
                <w:sz w:val="28"/>
                <w:szCs w:val="28"/>
                <w:lang w:val="kk-KZ"/>
              </w:rPr>
              <w:t>«</w:t>
            </w:r>
            <w:r w:rsidR="00DC6979" w:rsidRPr="001E57B9">
              <w:rPr>
                <w:rFonts w:ascii="Times New Roman" w:hAnsi="Times New Roman" w:cs="Times New Roman"/>
                <w:sz w:val="28"/>
                <w:szCs w:val="28"/>
                <w:lang w:val="kk-KZ"/>
              </w:rPr>
              <w:t>Екі жұлдыз, бір тілек</w:t>
            </w:r>
            <w:r w:rsidR="001E57B9">
              <w:rPr>
                <w:rFonts w:ascii="Times New Roman" w:hAnsi="Times New Roman" w:cs="Times New Roman"/>
                <w:sz w:val="28"/>
                <w:szCs w:val="28"/>
                <w:lang w:val="kk-KZ"/>
              </w:rPr>
              <w:t>» әдісі</w:t>
            </w:r>
          </w:p>
        </w:tc>
        <w:tc>
          <w:tcPr>
            <w:tcW w:w="2835" w:type="dxa"/>
          </w:tcPr>
          <w:p w:rsidR="00335B9E" w:rsidRDefault="00C46D65" w:rsidP="00535C1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кластер макеті</w:t>
            </w:r>
          </w:p>
          <w:p w:rsidR="00C46D65" w:rsidRDefault="00C46D65" w:rsidP="00C46D65">
            <w:pPr>
              <w:ind w:firstLine="308"/>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3B0A9BA" wp14:editId="5B6C284C">
                  <wp:extent cx="748146" cy="748145"/>
                  <wp:effectExtent l="0" t="0" r="1397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46D65" w:rsidRDefault="00C46D65" w:rsidP="00C46D65">
            <w:pPr>
              <w:rPr>
                <w:rFonts w:ascii="Times New Roman" w:hAnsi="Times New Roman" w:cs="Times New Roman"/>
                <w:sz w:val="28"/>
                <w:szCs w:val="28"/>
              </w:rPr>
            </w:pPr>
          </w:p>
          <w:p w:rsidR="00C46D65" w:rsidRDefault="00C46D65" w:rsidP="00C46D65">
            <w:pPr>
              <w:rPr>
                <w:rFonts w:ascii="Times New Roman" w:hAnsi="Times New Roman" w:cs="Times New Roman"/>
                <w:sz w:val="28"/>
                <w:szCs w:val="28"/>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p>
          <w:p w:rsidR="00C46D65" w:rsidRDefault="00C46D65" w:rsidP="00C46D65">
            <w:pPr>
              <w:rPr>
                <w:rFonts w:ascii="Times New Roman" w:hAnsi="Times New Roman" w:cs="Times New Roman"/>
                <w:sz w:val="28"/>
                <w:szCs w:val="28"/>
                <w:lang w:val="kk-KZ"/>
              </w:rPr>
            </w:pPr>
            <w:r>
              <w:rPr>
                <w:rFonts w:ascii="Times New Roman" w:hAnsi="Times New Roman" w:cs="Times New Roman"/>
                <w:sz w:val="28"/>
                <w:szCs w:val="28"/>
                <w:lang w:val="kk-KZ"/>
              </w:rPr>
              <w:t>Жаңа сөздер жазылған флипчарт</w:t>
            </w:r>
          </w:p>
          <w:p w:rsidR="00AB7868" w:rsidRDefault="00AB7868" w:rsidP="00C46D65">
            <w:pPr>
              <w:rPr>
                <w:rFonts w:ascii="Times New Roman" w:hAnsi="Times New Roman" w:cs="Times New Roman"/>
                <w:sz w:val="28"/>
                <w:szCs w:val="28"/>
                <w:lang w:val="kk-KZ"/>
              </w:rPr>
            </w:pPr>
          </w:p>
          <w:p w:rsidR="00AB7868" w:rsidRDefault="00AB7868" w:rsidP="00C46D65">
            <w:pPr>
              <w:rPr>
                <w:rFonts w:ascii="Times New Roman" w:hAnsi="Times New Roman" w:cs="Times New Roman"/>
                <w:sz w:val="28"/>
                <w:szCs w:val="28"/>
                <w:lang w:val="kk-KZ"/>
              </w:rPr>
            </w:pPr>
          </w:p>
          <w:p w:rsidR="00AB7868" w:rsidRDefault="00AB7868" w:rsidP="00C46D65">
            <w:pPr>
              <w:rPr>
                <w:rFonts w:ascii="Times New Roman" w:hAnsi="Times New Roman" w:cs="Times New Roman"/>
                <w:sz w:val="28"/>
                <w:szCs w:val="28"/>
                <w:lang w:val="kk-KZ"/>
              </w:rPr>
            </w:pPr>
          </w:p>
          <w:p w:rsidR="00AB7868" w:rsidRDefault="00AB7868" w:rsidP="00C46D65">
            <w:pPr>
              <w:rPr>
                <w:rFonts w:ascii="Times New Roman" w:hAnsi="Times New Roman" w:cs="Times New Roman"/>
                <w:sz w:val="28"/>
                <w:szCs w:val="28"/>
                <w:lang w:val="kk-KZ"/>
              </w:rPr>
            </w:pPr>
          </w:p>
          <w:p w:rsidR="00AB7868" w:rsidRDefault="00AB7868" w:rsidP="00C46D65">
            <w:pPr>
              <w:rPr>
                <w:rFonts w:ascii="Times New Roman" w:hAnsi="Times New Roman" w:cs="Times New Roman"/>
                <w:sz w:val="28"/>
                <w:szCs w:val="28"/>
                <w:lang w:val="kk-KZ"/>
              </w:rPr>
            </w:pPr>
          </w:p>
          <w:p w:rsidR="00AB7868" w:rsidRDefault="00AB7868" w:rsidP="00C46D65">
            <w:pPr>
              <w:rPr>
                <w:rFonts w:ascii="Times New Roman" w:hAnsi="Times New Roman" w:cs="Times New Roman"/>
                <w:sz w:val="28"/>
                <w:szCs w:val="28"/>
                <w:lang w:val="kk-KZ"/>
              </w:rPr>
            </w:pPr>
          </w:p>
          <w:p w:rsidR="00AB7868" w:rsidRDefault="00AB7868" w:rsidP="00C46D65">
            <w:pPr>
              <w:rPr>
                <w:rFonts w:ascii="Times New Roman" w:hAnsi="Times New Roman" w:cs="Times New Roman"/>
                <w:sz w:val="28"/>
                <w:szCs w:val="28"/>
                <w:lang w:val="kk-KZ"/>
              </w:rPr>
            </w:pPr>
          </w:p>
          <w:p w:rsidR="00AB7868" w:rsidRDefault="00AB7868" w:rsidP="00C46D65">
            <w:pPr>
              <w:rPr>
                <w:rFonts w:ascii="Times New Roman" w:hAnsi="Times New Roman" w:cs="Times New Roman"/>
                <w:sz w:val="28"/>
                <w:szCs w:val="28"/>
                <w:lang w:val="kk-KZ"/>
              </w:rPr>
            </w:pPr>
          </w:p>
          <w:p w:rsidR="00AB7868" w:rsidRDefault="00AB7868" w:rsidP="00C46D65">
            <w:pPr>
              <w:rPr>
                <w:rFonts w:ascii="Times New Roman" w:hAnsi="Times New Roman" w:cs="Times New Roman"/>
                <w:sz w:val="28"/>
                <w:szCs w:val="28"/>
                <w:lang w:val="kk-KZ"/>
              </w:rPr>
            </w:pPr>
          </w:p>
          <w:p w:rsidR="00AB7868" w:rsidRDefault="00AB7868" w:rsidP="00C46D65">
            <w:pPr>
              <w:rPr>
                <w:rFonts w:ascii="Times New Roman" w:hAnsi="Times New Roman" w:cs="Times New Roman"/>
                <w:sz w:val="28"/>
                <w:szCs w:val="28"/>
                <w:lang w:val="kk-KZ"/>
              </w:rPr>
            </w:pPr>
          </w:p>
          <w:p w:rsidR="00AB7868" w:rsidRDefault="00AB7868" w:rsidP="00C46D65">
            <w:pPr>
              <w:rPr>
                <w:rFonts w:ascii="Times New Roman" w:hAnsi="Times New Roman" w:cs="Times New Roman"/>
                <w:sz w:val="28"/>
                <w:szCs w:val="28"/>
                <w:lang w:val="kk-KZ"/>
              </w:rPr>
            </w:pPr>
            <w:r>
              <w:rPr>
                <w:rFonts w:ascii="Times New Roman" w:hAnsi="Times New Roman" w:cs="Times New Roman"/>
                <w:sz w:val="28"/>
                <w:szCs w:val="28"/>
                <w:lang w:val="kk-KZ"/>
              </w:rPr>
              <w:t>Сөйлемдер жазылған кеспелер</w:t>
            </w:r>
          </w:p>
          <w:p w:rsidR="00AB7868" w:rsidRDefault="00AB7868"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r>
              <w:rPr>
                <w:rFonts w:ascii="Times New Roman" w:hAnsi="Times New Roman" w:cs="Times New Roman"/>
                <w:sz w:val="28"/>
                <w:szCs w:val="28"/>
                <w:lang w:val="kk-KZ"/>
              </w:rPr>
              <w:t>Әр топқа мәтін үзінділері</w:t>
            </w: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9076E7" w:rsidRDefault="009076E7" w:rsidP="00C46D65">
            <w:pPr>
              <w:rPr>
                <w:rFonts w:ascii="Times New Roman" w:hAnsi="Times New Roman" w:cs="Times New Roman"/>
                <w:sz w:val="28"/>
                <w:szCs w:val="28"/>
                <w:lang w:val="kk-KZ"/>
              </w:rPr>
            </w:pPr>
          </w:p>
          <w:p w:rsidR="00AB7868" w:rsidRDefault="00866C07" w:rsidP="00C46D65">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5F52E2D2" wp14:editId="09D46BC2">
                      <wp:simplePos x="0" y="0"/>
                      <wp:positionH relativeFrom="column">
                        <wp:posOffset>864235</wp:posOffset>
                      </wp:positionH>
                      <wp:positionV relativeFrom="paragraph">
                        <wp:posOffset>38439</wp:posOffset>
                      </wp:positionV>
                      <wp:extent cx="265430" cy="212090"/>
                      <wp:effectExtent l="57150" t="19050" r="77470" b="92710"/>
                      <wp:wrapNone/>
                      <wp:docPr id="13" name="Прямоугольник 13"/>
                      <wp:cNvGraphicFramePr/>
                      <a:graphic xmlns:a="http://schemas.openxmlformats.org/drawingml/2006/main">
                        <a:graphicData uri="http://schemas.microsoft.com/office/word/2010/wordprocessingShape">
                          <wps:wsp>
                            <wps:cNvSpPr/>
                            <wps:spPr>
                              <a:xfrm>
                                <a:off x="0" y="0"/>
                                <a:ext cx="265430" cy="21209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26" style="position:absolute;margin-left:68.05pt;margin-top:3.05pt;width:20.9pt;height:16.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" fillcolor="#506329 [1638]" strokecolor="#94b64e [3046]">
                      <v:fill color2="#93b64c [3014]" rotate="t" angle="180" colors="0 #769535;52429f #9bc348;1 #9cc746" focus="100%" type="gradient">
                        <o:fill v:ext="view" type="gradientUnscaled"/>
                      </v:fill>
                      <v:shadow on="t" color="black" opacity="22937f" origin=",.5" offset="0,.63889mm"/>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536A04F" wp14:editId="0BB0BE56">
                      <wp:simplePos x="0" y="0"/>
                      <wp:positionH relativeFrom="column">
                        <wp:posOffset>428625</wp:posOffset>
                      </wp:positionH>
                      <wp:positionV relativeFrom="paragraph">
                        <wp:posOffset>58420</wp:posOffset>
                      </wp:positionV>
                      <wp:extent cx="265430" cy="212090"/>
                      <wp:effectExtent l="57150" t="19050" r="77470" b="92710"/>
                      <wp:wrapNone/>
                      <wp:docPr id="12" name="Прямоугольник 12"/>
                      <wp:cNvGraphicFramePr/>
                      <a:graphic xmlns:a="http://schemas.openxmlformats.org/drawingml/2006/main">
                        <a:graphicData uri="http://schemas.microsoft.com/office/word/2010/wordprocessingShape">
                          <wps:wsp>
                            <wps:cNvSpPr/>
                            <wps:spPr>
                              <a:xfrm>
                                <a:off x="0" y="0"/>
                                <a:ext cx="265430" cy="212090"/>
                              </a:xfrm>
                              <a:prstGeom prst="rect">
                                <a:avLst/>
                              </a:prstGeom>
                              <a:solidFill>
                                <a:srgbClr val="FFFF00"/>
                              </a:solidFill>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26" style="position:absolute;margin-left:33.75pt;margin-top:4.6pt;width:20.9pt;height:16.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" fillcolor="yellow" strokecolor="#f68c36 [3049]">
                      <v:shadow on="t" color="black" opacity="22937f" origin=",.5" offset="0,.63889mm"/>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16828F3C" wp14:editId="29BDA7CC">
                      <wp:simplePos x="0" y="0"/>
                      <wp:positionH relativeFrom="column">
                        <wp:posOffset>32385</wp:posOffset>
                      </wp:positionH>
                      <wp:positionV relativeFrom="paragraph">
                        <wp:posOffset>36195</wp:posOffset>
                      </wp:positionV>
                      <wp:extent cx="265430" cy="212090"/>
                      <wp:effectExtent l="57150" t="19050" r="77470" b="92710"/>
                      <wp:wrapNone/>
                      <wp:docPr id="10" name="Прямоугольник 10"/>
                      <wp:cNvGraphicFramePr/>
                      <a:graphic xmlns:a="http://schemas.openxmlformats.org/drawingml/2006/main">
                        <a:graphicData uri="http://schemas.microsoft.com/office/word/2010/wordprocessingShape">
                          <wps:wsp>
                            <wps:cNvSpPr/>
                            <wps:spPr>
                              <a:xfrm>
                                <a:off x="0" y="0"/>
                                <a:ext cx="265430" cy="21209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0" o:spid="_x0000_s1026" style="position:absolute;margin-left:2.55pt;margin-top:2.85pt;width:20.9pt;height:16.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" fillcolor="#652523 [1637]" strokecolor="#bc4542 [3045]">
                      <v:fill color2="#ba4442 [3013]" rotate="t" angle="180" colors="0 #9b2d2a;52429f #cb3d3a;1 #ce3b37" focus="100%" type="gradient">
                        <o:fill v:ext="view" type="gradientUnscaled"/>
                      </v:fill>
                      <v:shadow on="t" color="black" opacity="22937f" origin=",.5" offset="0,.63889mm"/>
                    </v:rect>
                  </w:pict>
                </mc:Fallback>
              </mc:AlternateContent>
            </w:r>
          </w:p>
          <w:p w:rsidR="00AB7868" w:rsidRDefault="00AB7868" w:rsidP="00C46D65">
            <w:pPr>
              <w:rPr>
                <w:rFonts w:ascii="Times New Roman" w:hAnsi="Times New Roman" w:cs="Times New Roman"/>
                <w:sz w:val="28"/>
                <w:szCs w:val="28"/>
                <w:lang w:val="kk-KZ"/>
              </w:rPr>
            </w:pPr>
          </w:p>
          <w:p w:rsidR="00AB7868" w:rsidRPr="00C46D65" w:rsidRDefault="009076E7" w:rsidP="00C46D65">
            <w:pPr>
              <w:rPr>
                <w:rFonts w:ascii="Times New Roman" w:hAnsi="Times New Roman" w:cs="Times New Roman"/>
                <w:sz w:val="28"/>
                <w:szCs w:val="28"/>
                <w:lang w:val="kk-KZ"/>
              </w:rPr>
            </w:pPr>
            <w:r>
              <w:rPr>
                <w:noProof/>
                <w:lang w:eastAsia="ru-RU"/>
              </w:rPr>
              <w:drawing>
                <wp:inline distT="0" distB="0" distL="0" distR="0" wp14:anchorId="6BDAFD05" wp14:editId="4B29A6B2">
                  <wp:extent cx="659602" cy="494700"/>
                  <wp:effectExtent l="0" t="0" r="7620" b="635"/>
                  <wp:docPr id="14"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¾ÑÐ¾Ð¶ÐµÐµ Ð¸Ð·Ð¾Ð±ÑÐ°Ð¶ÐµÐ½Ð¸Ð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5940" cy="499453"/>
                          </a:xfrm>
                          <a:prstGeom prst="rect">
                            <a:avLst/>
                          </a:prstGeom>
                          <a:noFill/>
                          <a:ln>
                            <a:noFill/>
                          </a:ln>
                        </pic:spPr>
                      </pic:pic>
                    </a:graphicData>
                  </a:graphic>
                </wp:inline>
              </w:drawing>
            </w:r>
          </w:p>
        </w:tc>
      </w:tr>
      <w:tr w:rsidR="00335B9E" w:rsidRPr="00ED542A" w:rsidTr="00181B37">
        <w:tc>
          <w:tcPr>
            <w:tcW w:w="2319" w:type="dxa"/>
          </w:tcPr>
          <w:p w:rsidR="00335B9E" w:rsidRDefault="00335B9E" w:rsidP="00535C1B">
            <w:pPr>
              <w:rPr>
                <w:rFonts w:ascii="Times New Roman" w:hAnsi="Times New Roman" w:cs="Times New Roman"/>
                <w:b/>
                <w:sz w:val="28"/>
                <w:szCs w:val="28"/>
                <w:lang w:val="kk-KZ"/>
              </w:rPr>
            </w:pPr>
            <w:r w:rsidRPr="00ED542A">
              <w:rPr>
                <w:rFonts w:ascii="Times New Roman" w:hAnsi="Times New Roman" w:cs="Times New Roman"/>
                <w:b/>
                <w:sz w:val="28"/>
                <w:szCs w:val="28"/>
                <w:lang w:val="kk-KZ"/>
              </w:rPr>
              <w:lastRenderedPageBreak/>
              <w:t>Сабақтың соңы</w:t>
            </w:r>
          </w:p>
          <w:p w:rsidR="00B70803" w:rsidRDefault="00B70803" w:rsidP="00535C1B">
            <w:pPr>
              <w:rPr>
                <w:rFonts w:ascii="Times New Roman" w:hAnsi="Times New Roman" w:cs="Times New Roman"/>
                <w:b/>
                <w:sz w:val="28"/>
                <w:szCs w:val="28"/>
                <w:lang w:val="kk-KZ"/>
              </w:rPr>
            </w:pPr>
          </w:p>
          <w:p w:rsidR="00B70803" w:rsidRDefault="00BB3682" w:rsidP="00535C1B">
            <w:pPr>
              <w:rPr>
                <w:rFonts w:ascii="Times New Roman" w:hAnsi="Times New Roman" w:cs="Times New Roman"/>
                <w:b/>
                <w:sz w:val="28"/>
                <w:szCs w:val="28"/>
                <w:lang w:val="kk-KZ"/>
              </w:rPr>
            </w:pPr>
            <w:r>
              <w:rPr>
                <w:rFonts w:ascii="Times New Roman" w:hAnsi="Times New Roman" w:cs="Times New Roman"/>
                <w:b/>
                <w:sz w:val="28"/>
                <w:szCs w:val="28"/>
                <w:lang w:val="kk-KZ"/>
              </w:rPr>
              <w:t>5</w:t>
            </w:r>
            <w:r w:rsidR="00B70803">
              <w:rPr>
                <w:rFonts w:ascii="Times New Roman" w:hAnsi="Times New Roman" w:cs="Times New Roman"/>
                <w:b/>
                <w:sz w:val="28"/>
                <w:szCs w:val="28"/>
                <w:lang w:val="kk-KZ"/>
              </w:rPr>
              <w:t xml:space="preserve"> мин</w:t>
            </w: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70803" w:rsidP="00535C1B">
            <w:pPr>
              <w:rPr>
                <w:rFonts w:ascii="Times New Roman" w:hAnsi="Times New Roman" w:cs="Times New Roman"/>
                <w:b/>
                <w:sz w:val="28"/>
                <w:szCs w:val="28"/>
                <w:lang w:val="kk-KZ"/>
              </w:rPr>
            </w:pPr>
          </w:p>
          <w:p w:rsidR="00B70803" w:rsidRDefault="00BB3682" w:rsidP="00535C1B">
            <w:pPr>
              <w:rPr>
                <w:rFonts w:ascii="Times New Roman" w:hAnsi="Times New Roman" w:cs="Times New Roman"/>
                <w:b/>
                <w:sz w:val="28"/>
                <w:szCs w:val="28"/>
                <w:lang w:val="kk-KZ"/>
              </w:rPr>
            </w:pPr>
            <w:r>
              <w:rPr>
                <w:rFonts w:ascii="Times New Roman" w:hAnsi="Times New Roman" w:cs="Times New Roman"/>
                <w:b/>
                <w:sz w:val="28"/>
                <w:szCs w:val="28"/>
                <w:lang w:val="kk-KZ"/>
              </w:rPr>
              <w:t>1 мин</w:t>
            </w:r>
          </w:p>
          <w:p w:rsidR="00B70803" w:rsidRDefault="00B70803" w:rsidP="00535C1B">
            <w:pPr>
              <w:rPr>
                <w:rFonts w:ascii="Times New Roman" w:hAnsi="Times New Roman" w:cs="Times New Roman"/>
                <w:b/>
                <w:sz w:val="28"/>
                <w:szCs w:val="28"/>
                <w:lang w:val="kk-KZ"/>
              </w:rPr>
            </w:pPr>
          </w:p>
          <w:p w:rsidR="00B70803" w:rsidRPr="00ED542A" w:rsidRDefault="00B70803" w:rsidP="00535C1B">
            <w:pPr>
              <w:rPr>
                <w:rFonts w:ascii="Times New Roman" w:hAnsi="Times New Roman" w:cs="Times New Roman"/>
                <w:b/>
                <w:sz w:val="28"/>
                <w:szCs w:val="28"/>
                <w:lang w:val="kk-KZ"/>
              </w:rPr>
            </w:pPr>
            <w:r>
              <w:rPr>
                <w:rFonts w:ascii="Times New Roman" w:hAnsi="Times New Roman" w:cs="Times New Roman"/>
                <w:b/>
                <w:sz w:val="28"/>
                <w:szCs w:val="28"/>
                <w:lang w:val="kk-KZ"/>
              </w:rPr>
              <w:t>2 мин</w:t>
            </w:r>
          </w:p>
        </w:tc>
        <w:tc>
          <w:tcPr>
            <w:tcW w:w="5904" w:type="dxa"/>
            <w:gridSpan w:val="2"/>
          </w:tcPr>
          <w:p w:rsidR="00335B9E" w:rsidRDefault="00095F47" w:rsidP="00535C1B">
            <w:pPr>
              <w:rPr>
                <w:rFonts w:ascii="Times New Roman" w:hAnsi="Times New Roman" w:cs="Times New Roman"/>
                <w:sz w:val="28"/>
                <w:szCs w:val="28"/>
                <w:lang w:val="kk-KZ"/>
              </w:rPr>
            </w:pPr>
            <w:r w:rsidRPr="00ED542A">
              <w:rPr>
                <w:rFonts w:ascii="Times New Roman" w:hAnsi="Times New Roman" w:cs="Times New Roman"/>
                <w:sz w:val="28"/>
                <w:szCs w:val="28"/>
                <w:lang w:val="kk-KZ"/>
              </w:rPr>
              <w:t>Сабақты бекіту.</w:t>
            </w:r>
          </w:p>
          <w:p w:rsidR="00DA4F8F" w:rsidRPr="00AB7868" w:rsidRDefault="00AB7868" w:rsidP="00535C1B">
            <w:pPr>
              <w:rPr>
                <w:rFonts w:ascii="Times New Roman" w:hAnsi="Times New Roman" w:cs="Times New Roman"/>
                <w:sz w:val="28"/>
                <w:szCs w:val="28"/>
                <w:lang w:val="kk-KZ"/>
              </w:rPr>
            </w:pPr>
            <w:r>
              <w:rPr>
                <w:rFonts w:ascii="Times New Roman" w:hAnsi="Times New Roman" w:cs="Times New Roman"/>
                <w:b/>
                <w:sz w:val="28"/>
                <w:szCs w:val="28"/>
                <w:lang w:val="kk-KZ"/>
              </w:rPr>
              <w:t xml:space="preserve">4-тапсырма: </w:t>
            </w:r>
            <w:r>
              <w:rPr>
                <w:rFonts w:ascii="Times New Roman" w:hAnsi="Times New Roman" w:cs="Times New Roman"/>
                <w:sz w:val="28"/>
                <w:szCs w:val="28"/>
                <w:lang w:val="kk-KZ"/>
              </w:rPr>
              <w:t xml:space="preserve">Жұпта сұрақ-жауап алмасу / </w:t>
            </w:r>
            <w:r w:rsidR="00DA4F8F" w:rsidRPr="00DA4F8F">
              <w:rPr>
                <w:rFonts w:ascii="Times New Roman" w:hAnsi="Times New Roman" w:cs="Times New Roman"/>
                <w:b/>
                <w:sz w:val="28"/>
                <w:szCs w:val="28"/>
                <w:lang w:val="kk-KZ"/>
              </w:rPr>
              <w:t xml:space="preserve">«Аударыспақ» әдісі </w:t>
            </w:r>
            <w:r>
              <w:rPr>
                <w:rFonts w:ascii="Times New Roman" w:hAnsi="Times New Roman" w:cs="Times New Roman"/>
                <w:b/>
                <w:sz w:val="28"/>
                <w:szCs w:val="28"/>
                <w:lang w:val="kk-KZ"/>
              </w:rPr>
              <w:t>(</w:t>
            </w:r>
            <w:r>
              <w:rPr>
                <w:rFonts w:ascii="Times New Roman" w:hAnsi="Times New Roman" w:cs="Times New Roman"/>
                <w:sz w:val="28"/>
                <w:szCs w:val="28"/>
                <w:lang w:val="kk-KZ"/>
              </w:rPr>
              <w:t>жұптық жұмыс)</w:t>
            </w:r>
          </w:p>
          <w:tbl>
            <w:tblPr>
              <w:tblStyle w:val="a3"/>
              <w:tblW w:w="0" w:type="auto"/>
              <w:tblLayout w:type="fixed"/>
              <w:tblLook w:val="04A0" w:firstRow="1" w:lastRow="0" w:firstColumn="1" w:lastColumn="0" w:noHBand="0" w:noVBand="1"/>
            </w:tblPr>
            <w:tblGrid>
              <w:gridCol w:w="5484"/>
            </w:tblGrid>
            <w:tr w:rsidR="00AB7868" w:rsidRPr="00AB7868" w:rsidTr="00181B37">
              <w:tc>
                <w:tcPr>
                  <w:tcW w:w="5484" w:type="dxa"/>
                </w:tcPr>
                <w:p w:rsidR="00AB7868" w:rsidRPr="00AB7868" w:rsidRDefault="00AB7868" w:rsidP="00896A36">
                  <w:pPr>
                    <w:rPr>
                      <w:rFonts w:ascii="Times New Roman" w:hAnsi="Times New Roman" w:cs="Times New Roman"/>
                      <w:sz w:val="28"/>
                      <w:szCs w:val="28"/>
                      <w:lang w:val="kk-KZ"/>
                    </w:rPr>
                  </w:pPr>
                  <w:r w:rsidRPr="00AB7868">
                    <w:rPr>
                      <w:rFonts w:ascii="Times New Roman" w:hAnsi="Times New Roman" w:cs="Times New Roman"/>
                      <w:sz w:val="28"/>
                      <w:szCs w:val="28"/>
                      <w:lang w:val="kk-KZ"/>
                    </w:rPr>
                    <w:t>Дескриптрлар:</w:t>
                  </w:r>
                </w:p>
              </w:tc>
            </w:tr>
            <w:tr w:rsidR="00AB7868" w:rsidRPr="00AB7868" w:rsidTr="00181B37">
              <w:trPr>
                <w:trHeight w:val="654"/>
              </w:trPr>
              <w:tc>
                <w:tcPr>
                  <w:tcW w:w="5484" w:type="dxa"/>
                </w:tcPr>
                <w:p w:rsidR="00AB7868" w:rsidRPr="00AB7868" w:rsidRDefault="00AB7868" w:rsidP="00896A36">
                  <w:pPr>
                    <w:pStyle w:val="a4"/>
                    <w:numPr>
                      <w:ilvl w:val="0"/>
                      <w:numId w:val="3"/>
                    </w:numPr>
                    <w:rPr>
                      <w:rFonts w:ascii="Times New Roman" w:hAnsi="Times New Roman" w:cs="Times New Roman"/>
                      <w:sz w:val="28"/>
                      <w:szCs w:val="28"/>
                      <w:lang w:val="kk-KZ"/>
                    </w:rPr>
                  </w:pPr>
                  <w:r w:rsidRPr="00AB7868">
                    <w:rPr>
                      <w:rFonts w:ascii="Times New Roman" w:hAnsi="Times New Roman" w:cs="Times New Roman"/>
                      <w:sz w:val="28"/>
                      <w:szCs w:val="28"/>
                      <w:lang w:val="kk-KZ"/>
                    </w:rPr>
                    <w:t>Тақырып бойынша сұрақ құрайды</w:t>
                  </w:r>
                </w:p>
                <w:p w:rsidR="00AB7868" w:rsidRPr="00AB7868" w:rsidRDefault="00AB7868" w:rsidP="00896A36">
                  <w:pPr>
                    <w:pStyle w:val="a4"/>
                    <w:numPr>
                      <w:ilvl w:val="0"/>
                      <w:numId w:val="3"/>
                    </w:numPr>
                    <w:rPr>
                      <w:rFonts w:ascii="Times New Roman" w:hAnsi="Times New Roman" w:cs="Times New Roman"/>
                      <w:sz w:val="28"/>
                      <w:szCs w:val="28"/>
                      <w:lang w:val="kk-KZ"/>
                    </w:rPr>
                  </w:pPr>
                  <w:r w:rsidRPr="00AB7868">
                    <w:rPr>
                      <w:rFonts w:ascii="Times New Roman" w:hAnsi="Times New Roman" w:cs="Times New Roman"/>
                      <w:sz w:val="28"/>
                      <w:szCs w:val="28"/>
                      <w:lang w:val="kk-KZ"/>
                    </w:rPr>
                    <w:t>Сұраққа дұрыс жауап береді</w:t>
                  </w:r>
                </w:p>
              </w:tc>
            </w:tr>
          </w:tbl>
          <w:p w:rsidR="00DA4F8F" w:rsidRPr="00ED542A" w:rsidRDefault="00DA4F8F" w:rsidP="00535C1B">
            <w:pPr>
              <w:rPr>
                <w:rFonts w:ascii="Times New Roman" w:hAnsi="Times New Roman" w:cs="Times New Roman"/>
                <w:sz w:val="28"/>
                <w:szCs w:val="28"/>
                <w:lang w:val="kk-KZ"/>
              </w:rPr>
            </w:pPr>
          </w:p>
          <w:p w:rsidR="00335B9E" w:rsidRPr="00ED542A" w:rsidRDefault="00335B9E" w:rsidP="00535C1B">
            <w:pPr>
              <w:rPr>
                <w:rFonts w:ascii="Times New Roman" w:hAnsi="Times New Roman" w:cs="Times New Roman"/>
                <w:sz w:val="28"/>
                <w:szCs w:val="28"/>
                <w:lang w:val="kk-KZ"/>
              </w:rPr>
            </w:pPr>
            <w:r w:rsidRPr="00BB3682">
              <w:rPr>
                <w:rFonts w:ascii="Times New Roman" w:hAnsi="Times New Roman" w:cs="Times New Roman"/>
                <w:b/>
                <w:sz w:val="28"/>
                <w:szCs w:val="28"/>
                <w:lang w:val="kk-KZ"/>
              </w:rPr>
              <w:t>Кері байланыс:</w:t>
            </w:r>
            <w:r w:rsidRPr="00ED542A">
              <w:rPr>
                <w:rFonts w:ascii="Times New Roman" w:hAnsi="Times New Roman" w:cs="Times New Roman"/>
                <w:sz w:val="28"/>
                <w:szCs w:val="28"/>
                <w:lang w:val="kk-KZ"/>
              </w:rPr>
              <w:t xml:space="preserve"> Тапсырманы орындау барысында қандай қиындықтар болды?</w:t>
            </w:r>
          </w:p>
          <w:p w:rsidR="00335B9E" w:rsidRPr="00ED542A" w:rsidRDefault="00335B9E" w:rsidP="00535C1B">
            <w:pPr>
              <w:rPr>
                <w:rFonts w:ascii="Times New Roman" w:hAnsi="Times New Roman" w:cs="Times New Roman"/>
                <w:sz w:val="28"/>
                <w:szCs w:val="28"/>
                <w:lang w:val="kk-KZ"/>
              </w:rPr>
            </w:pPr>
            <w:r w:rsidRPr="00BB3682">
              <w:rPr>
                <w:rFonts w:ascii="Times New Roman" w:hAnsi="Times New Roman" w:cs="Times New Roman"/>
                <w:b/>
                <w:sz w:val="28"/>
                <w:szCs w:val="28"/>
                <w:lang w:val="kk-KZ"/>
              </w:rPr>
              <w:t>Рефлексия</w:t>
            </w:r>
            <w:r w:rsidRPr="00ED542A">
              <w:rPr>
                <w:rFonts w:ascii="Times New Roman" w:hAnsi="Times New Roman" w:cs="Times New Roman"/>
                <w:sz w:val="28"/>
                <w:szCs w:val="28"/>
                <w:lang w:val="kk-KZ"/>
              </w:rPr>
              <w:t>.</w:t>
            </w:r>
            <w:r w:rsidR="00D42BD4" w:rsidRPr="00ED542A">
              <w:rPr>
                <w:rFonts w:ascii="Times New Roman" w:hAnsi="Times New Roman" w:cs="Times New Roman"/>
                <w:sz w:val="28"/>
                <w:szCs w:val="28"/>
                <w:lang w:val="kk-KZ"/>
              </w:rPr>
              <w:t xml:space="preserve"> «Жетістік ағашы» Желімқағазарға т</w:t>
            </w:r>
            <w:r w:rsidRPr="00ED542A">
              <w:rPr>
                <w:rFonts w:ascii="Times New Roman" w:hAnsi="Times New Roman" w:cs="Times New Roman"/>
                <w:sz w:val="28"/>
                <w:szCs w:val="28"/>
                <w:lang w:val="kk-KZ"/>
              </w:rPr>
              <w:t>өменгі сұ</w:t>
            </w:r>
            <w:r w:rsidR="00AB7868">
              <w:rPr>
                <w:rFonts w:ascii="Times New Roman" w:hAnsi="Times New Roman" w:cs="Times New Roman"/>
                <w:sz w:val="28"/>
                <w:szCs w:val="28"/>
                <w:lang w:val="kk-KZ"/>
              </w:rPr>
              <w:t>р</w:t>
            </w:r>
            <w:r w:rsidRPr="00ED542A">
              <w:rPr>
                <w:rFonts w:ascii="Times New Roman" w:hAnsi="Times New Roman" w:cs="Times New Roman"/>
                <w:sz w:val="28"/>
                <w:szCs w:val="28"/>
                <w:lang w:val="kk-KZ"/>
              </w:rPr>
              <w:t>ақтарға жауап жаз:</w:t>
            </w:r>
          </w:p>
          <w:p w:rsidR="00335B9E" w:rsidRPr="00ED542A" w:rsidRDefault="00335B9E" w:rsidP="00535C1B">
            <w:pPr>
              <w:rPr>
                <w:rFonts w:ascii="Times New Roman" w:hAnsi="Times New Roman" w:cs="Times New Roman"/>
                <w:sz w:val="28"/>
                <w:szCs w:val="28"/>
                <w:lang w:val="kk-KZ"/>
              </w:rPr>
            </w:pPr>
            <w:r w:rsidRPr="00ED542A">
              <w:rPr>
                <w:rFonts w:ascii="Times New Roman" w:hAnsi="Times New Roman" w:cs="Times New Roman"/>
                <w:sz w:val="28"/>
                <w:szCs w:val="28"/>
                <w:lang w:val="kk-KZ"/>
              </w:rPr>
              <w:t>1. Бүгін не үйрендің?</w:t>
            </w:r>
          </w:p>
          <w:p w:rsidR="00D42BD4" w:rsidRPr="00ED542A" w:rsidRDefault="00D42BD4" w:rsidP="00535C1B">
            <w:pPr>
              <w:rPr>
                <w:rFonts w:ascii="Times New Roman" w:hAnsi="Times New Roman" w:cs="Times New Roman"/>
                <w:sz w:val="28"/>
                <w:szCs w:val="28"/>
                <w:lang w:val="kk-KZ"/>
              </w:rPr>
            </w:pPr>
            <w:r w:rsidRPr="00ED542A">
              <w:rPr>
                <w:rFonts w:ascii="Times New Roman" w:hAnsi="Times New Roman" w:cs="Times New Roman"/>
                <w:sz w:val="28"/>
                <w:szCs w:val="28"/>
                <w:lang w:val="kk-KZ"/>
              </w:rPr>
              <w:t xml:space="preserve">2. </w:t>
            </w:r>
            <w:r w:rsidR="00F13A69" w:rsidRPr="00ED542A">
              <w:rPr>
                <w:rFonts w:ascii="Times New Roman" w:hAnsi="Times New Roman" w:cs="Times New Roman"/>
                <w:sz w:val="28"/>
                <w:szCs w:val="28"/>
                <w:lang w:val="kk-KZ"/>
              </w:rPr>
              <w:t>Үйренген білімің өмірдегі маңыздылығы неде?</w:t>
            </w:r>
          </w:p>
          <w:p w:rsidR="00D42BD4" w:rsidRPr="00ED542A" w:rsidRDefault="00F13A69" w:rsidP="00535C1B">
            <w:pPr>
              <w:rPr>
                <w:rFonts w:ascii="Times New Roman" w:hAnsi="Times New Roman" w:cs="Times New Roman"/>
                <w:sz w:val="28"/>
                <w:szCs w:val="28"/>
                <w:lang w:val="kk-KZ"/>
              </w:rPr>
            </w:pPr>
            <w:r w:rsidRPr="00ED542A">
              <w:rPr>
                <w:rFonts w:ascii="Times New Roman" w:hAnsi="Times New Roman" w:cs="Times New Roman"/>
                <w:sz w:val="28"/>
                <w:szCs w:val="28"/>
                <w:lang w:val="kk-KZ"/>
              </w:rPr>
              <w:lastRenderedPageBreak/>
              <w:t>3</w:t>
            </w:r>
            <w:r w:rsidR="00335B9E" w:rsidRPr="00ED542A">
              <w:rPr>
                <w:rFonts w:ascii="Times New Roman" w:hAnsi="Times New Roman" w:cs="Times New Roman"/>
                <w:sz w:val="28"/>
                <w:szCs w:val="28"/>
                <w:lang w:val="kk-KZ"/>
              </w:rPr>
              <w:t>. Сабақ бойынша қандай сұрақтарың бар?</w:t>
            </w:r>
          </w:p>
          <w:p w:rsidR="00335B9E" w:rsidRPr="00ED542A" w:rsidRDefault="00335B9E" w:rsidP="00535C1B">
            <w:pPr>
              <w:rPr>
                <w:rFonts w:ascii="Times New Roman" w:hAnsi="Times New Roman" w:cs="Times New Roman"/>
                <w:sz w:val="28"/>
                <w:szCs w:val="28"/>
                <w:lang w:val="kk-KZ"/>
              </w:rPr>
            </w:pPr>
            <w:r w:rsidRPr="00ED542A">
              <w:rPr>
                <w:rFonts w:ascii="Times New Roman" w:hAnsi="Times New Roman" w:cs="Times New Roman"/>
                <w:sz w:val="28"/>
                <w:szCs w:val="28"/>
                <w:lang w:val="kk-KZ"/>
              </w:rPr>
              <w:t xml:space="preserve"> </w:t>
            </w:r>
          </w:p>
        </w:tc>
        <w:tc>
          <w:tcPr>
            <w:tcW w:w="2835" w:type="dxa"/>
          </w:tcPr>
          <w:p w:rsidR="00335B9E" w:rsidRDefault="00335B9E" w:rsidP="00535C1B">
            <w:pPr>
              <w:rPr>
                <w:rFonts w:ascii="Times New Roman" w:hAnsi="Times New Roman" w:cs="Times New Roman"/>
                <w:sz w:val="28"/>
                <w:szCs w:val="28"/>
                <w:lang w:val="kk-KZ"/>
              </w:rPr>
            </w:pPr>
          </w:p>
          <w:p w:rsidR="009076E7" w:rsidRDefault="009076E7" w:rsidP="00535C1B">
            <w:pPr>
              <w:rPr>
                <w:rFonts w:ascii="Times New Roman" w:hAnsi="Times New Roman" w:cs="Times New Roman"/>
                <w:sz w:val="28"/>
                <w:szCs w:val="28"/>
                <w:lang w:val="kk-KZ"/>
              </w:rPr>
            </w:pPr>
          </w:p>
          <w:p w:rsidR="009076E7" w:rsidRDefault="009076E7" w:rsidP="00535C1B">
            <w:pPr>
              <w:rPr>
                <w:rFonts w:ascii="Times New Roman" w:hAnsi="Times New Roman" w:cs="Times New Roman"/>
                <w:sz w:val="28"/>
                <w:szCs w:val="28"/>
                <w:lang w:val="kk-KZ"/>
              </w:rPr>
            </w:pPr>
          </w:p>
          <w:p w:rsidR="009076E7" w:rsidRDefault="009076E7" w:rsidP="00535C1B">
            <w:pPr>
              <w:rPr>
                <w:rFonts w:ascii="Times New Roman" w:hAnsi="Times New Roman" w:cs="Times New Roman"/>
                <w:sz w:val="28"/>
                <w:szCs w:val="28"/>
                <w:lang w:val="kk-KZ"/>
              </w:rPr>
            </w:pPr>
          </w:p>
          <w:p w:rsidR="009076E7" w:rsidRDefault="009076E7" w:rsidP="00535C1B">
            <w:pPr>
              <w:rPr>
                <w:rFonts w:ascii="Times New Roman" w:hAnsi="Times New Roman" w:cs="Times New Roman"/>
                <w:sz w:val="28"/>
                <w:szCs w:val="28"/>
                <w:lang w:val="kk-KZ"/>
              </w:rPr>
            </w:pPr>
          </w:p>
          <w:p w:rsidR="009076E7" w:rsidRDefault="009076E7" w:rsidP="00535C1B">
            <w:pPr>
              <w:rPr>
                <w:rFonts w:ascii="Times New Roman" w:hAnsi="Times New Roman" w:cs="Times New Roman"/>
                <w:sz w:val="28"/>
                <w:szCs w:val="28"/>
                <w:lang w:val="kk-KZ"/>
              </w:rPr>
            </w:pPr>
          </w:p>
          <w:p w:rsidR="009076E7" w:rsidRDefault="009076E7" w:rsidP="00535C1B">
            <w:pPr>
              <w:rPr>
                <w:rFonts w:ascii="Times New Roman" w:hAnsi="Times New Roman" w:cs="Times New Roman"/>
                <w:sz w:val="28"/>
                <w:szCs w:val="28"/>
                <w:lang w:val="kk-KZ"/>
              </w:rPr>
            </w:pPr>
          </w:p>
          <w:p w:rsidR="009076E7" w:rsidRDefault="009076E7" w:rsidP="00535C1B">
            <w:pPr>
              <w:rPr>
                <w:rFonts w:ascii="Times New Roman" w:hAnsi="Times New Roman" w:cs="Times New Roman"/>
                <w:sz w:val="28"/>
                <w:szCs w:val="28"/>
                <w:lang w:val="kk-KZ"/>
              </w:rPr>
            </w:pPr>
          </w:p>
          <w:p w:rsidR="009076E7" w:rsidRDefault="009076E7" w:rsidP="00535C1B">
            <w:pPr>
              <w:rPr>
                <w:rFonts w:ascii="Times New Roman" w:hAnsi="Times New Roman" w:cs="Times New Roman"/>
                <w:sz w:val="28"/>
                <w:szCs w:val="28"/>
                <w:lang w:val="kk-KZ"/>
              </w:rPr>
            </w:pPr>
          </w:p>
          <w:p w:rsidR="009076E7" w:rsidRDefault="009076E7" w:rsidP="00535C1B">
            <w:pPr>
              <w:rPr>
                <w:rFonts w:ascii="Times New Roman" w:hAnsi="Times New Roman" w:cs="Times New Roman"/>
                <w:sz w:val="28"/>
                <w:szCs w:val="28"/>
                <w:lang w:val="kk-KZ"/>
              </w:rPr>
            </w:pPr>
          </w:p>
          <w:p w:rsidR="009076E7" w:rsidRPr="00ED542A" w:rsidRDefault="009076E7" w:rsidP="00535C1B">
            <w:pPr>
              <w:rPr>
                <w:rFonts w:ascii="Times New Roman" w:hAnsi="Times New Roman" w:cs="Times New Roman"/>
                <w:sz w:val="28"/>
                <w:szCs w:val="28"/>
                <w:lang w:val="kk-KZ"/>
              </w:rPr>
            </w:pPr>
            <w:r>
              <w:rPr>
                <w:noProof/>
                <w:lang w:eastAsia="ru-RU"/>
              </w:rPr>
              <w:drawing>
                <wp:inline distT="0" distB="0" distL="0" distR="0" wp14:anchorId="27B2349A" wp14:editId="7A98C5CB">
                  <wp:extent cx="743256" cy="604259"/>
                  <wp:effectExtent l="0" t="0" r="0" b="5715"/>
                  <wp:docPr id="15" name="Рисунок 15" descr="ÐÐ°ÑÑÐ¸Ð½ÐºÐ¸ Ð¿Ð¾ Ð·Ð°Ð¿ÑÐ¾ÑÑ Ð´ÐµÑÐµÐ²Ð¾ ÑÐ¸ÑÑÐ½Ð¾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Ð´ÐµÑÐµÐ²Ð¾ ÑÐ¸ÑÑÐ½Ð¾Ðº"/>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743624" cy="604558"/>
                          </a:xfrm>
                          <a:prstGeom prst="rect">
                            <a:avLst/>
                          </a:prstGeom>
                          <a:noFill/>
                          <a:ln>
                            <a:noFill/>
                          </a:ln>
                        </pic:spPr>
                      </pic:pic>
                    </a:graphicData>
                  </a:graphic>
                </wp:inline>
              </w:drawing>
            </w:r>
          </w:p>
        </w:tc>
      </w:tr>
      <w:tr w:rsidR="009076E7" w:rsidRPr="00ED542A" w:rsidTr="00181B37">
        <w:tc>
          <w:tcPr>
            <w:tcW w:w="2613" w:type="dxa"/>
            <w:gridSpan w:val="2"/>
          </w:tcPr>
          <w:p w:rsidR="009076E7" w:rsidRPr="00ED542A" w:rsidRDefault="009076E7" w:rsidP="00535C1B">
            <w:pPr>
              <w:rPr>
                <w:rFonts w:ascii="Times New Roman" w:hAnsi="Times New Roman" w:cs="Times New Roman"/>
                <w:b/>
                <w:sz w:val="28"/>
                <w:szCs w:val="28"/>
                <w:lang w:val="kk-KZ"/>
              </w:rPr>
            </w:pPr>
            <w:r w:rsidRPr="009076E7">
              <w:rPr>
                <w:rFonts w:ascii="Times New Roman" w:hAnsi="Times New Roman" w:cs="Times New Roman"/>
                <w:b/>
                <w:sz w:val="28"/>
                <w:szCs w:val="28"/>
                <w:lang w:val="kk-KZ"/>
              </w:rPr>
              <w:lastRenderedPageBreak/>
              <w:t>Саралау – Сіз қандай тәсілмен көбірек қолдау көрсетпексіз? Сіз басқаларға қарағанда қабілетті оқушыларға қандай тапсырмалар бересіз?</w:t>
            </w:r>
          </w:p>
        </w:tc>
        <w:tc>
          <w:tcPr>
            <w:tcW w:w="5610" w:type="dxa"/>
          </w:tcPr>
          <w:p w:rsidR="009076E7" w:rsidRPr="00ED542A" w:rsidRDefault="009076E7" w:rsidP="00535C1B">
            <w:pPr>
              <w:rPr>
                <w:rFonts w:ascii="Times New Roman" w:hAnsi="Times New Roman" w:cs="Times New Roman"/>
                <w:sz w:val="28"/>
                <w:szCs w:val="28"/>
                <w:lang w:val="kk-KZ"/>
              </w:rPr>
            </w:pPr>
            <w:proofErr w:type="spellStart"/>
            <w:r w:rsidRPr="00797E9E">
              <w:rPr>
                <w:rFonts w:ascii="Times New Roman" w:hAnsi="Times New Roman"/>
                <w:b/>
                <w:sz w:val="24"/>
              </w:rPr>
              <w:t>Бағалау</w:t>
            </w:r>
            <w:proofErr w:type="spellEnd"/>
            <w:r w:rsidRPr="00797E9E">
              <w:rPr>
                <w:rFonts w:ascii="Times New Roman" w:hAnsi="Times New Roman"/>
                <w:b/>
                <w:sz w:val="24"/>
              </w:rPr>
              <w:t xml:space="preserve"> – </w:t>
            </w:r>
            <w:proofErr w:type="spellStart"/>
            <w:r w:rsidRPr="00797E9E">
              <w:rPr>
                <w:rFonts w:ascii="Times New Roman" w:hAnsi="Times New Roman"/>
                <w:b/>
                <w:sz w:val="24"/>
              </w:rPr>
              <w:t>Сіз</w:t>
            </w:r>
            <w:proofErr w:type="spellEnd"/>
            <w:r w:rsidRPr="00797E9E">
              <w:rPr>
                <w:rFonts w:ascii="Times New Roman" w:hAnsi="Times New Roman"/>
                <w:b/>
                <w:sz w:val="24"/>
              </w:rPr>
              <w:t xml:space="preserve"> </w:t>
            </w:r>
            <w:proofErr w:type="spellStart"/>
            <w:r w:rsidRPr="00797E9E">
              <w:rPr>
                <w:rFonts w:ascii="Times New Roman" w:hAnsi="Times New Roman"/>
                <w:b/>
                <w:sz w:val="24"/>
              </w:rPr>
              <w:t>оқушылардың</w:t>
            </w:r>
            <w:proofErr w:type="spellEnd"/>
            <w:r w:rsidRPr="00797E9E">
              <w:rPr>
                <w:rFonts w:ascii="Times New Roman" w:hAnsi="Times New Roman"/>
                <w:b/>
                <w:sz w:val="24"/>
              </w:rPr>
              <w:t xml:space="preserve"> </w:t>
            </w:r>
            <w:proofErr w:type="spellStart"/>
            <w:r w:rsidRPr="00797E9E">
              <w:rPr>
                <w:rFonts w:ascii="Times New Roman" w:hAnsi="Times New Roman"/>
                <w:b/>
                <w:sz w:val="24"/>
              </w:rPr>
              <w:t>материалды</w:t>
            </w:r>
            <w:proofErr w:type="spellEnd"/>
            <w:r w:rsidRPr="00797E9E">
              <w:rPr>
                <w:rFonts w:ascii="Times New Roman" w:hAnsi="Times New Roman"/>
                <w:b/>
                <w:sz w:val="24"/>
              </w:rPr>
              <w:t xml:space="preserve"> </w:t>
            </w:r>
            <w:proofErr w:type="spellStart"/>
            <w:r w:rsidRPr="00797E9E">
              <w:rPr>
                <w:rFonts w:ascii="Times New Roman" w:hAnsi="Times New Roman"/>
                <w:b/>
                <w:sz w:val="24"/>
              </w:rPr>
              <w:t>игеру</w:t>
            </w:r>
            <w:proofErr w:type="spellEnd"/>
            <w:r w:rsidRPr="00797E9E">
              <w:rPr>
                <w:rFonts w:ascii="Times New Roman" w:hAnsi="Times New Roman"/>
                <w:b/>
                <w:sz w:val="24"/>
              </w:rPr>
              <w:t xml:space="preserve"> </w:t>
            </w:r>
            <w:proofErr w:type="spellStart"/>
            <w:r w:rsidRPr="00797E9E">
              <w:rPr>
                <w:rFonts w:ascii="Times New Roman" w:hAnsi="Times New Roman"/>
                <w:b/>
                <w:sz w:val="24"/>
              </w:rPr>
              <w:t>деңгейін</w:t>
            </w:r>
            <w:proofErr w:type="spellEnd"/>
            <w:r w:rsidRPr="00797E9E">
              <w:rPr>
                <w:rFonts w:ascii="Times New Roman" w:hAnsi="Times New Roman"/>
                <w:b/>
                <w:sz w:val="24"/>
              </w:rPr>
              <w:t xml:space="preserve"> </w:t>
            </w:r>
            <w:proofErr w:type="spellStart"/>
            <w:r w:rsidRPr="00797E9E">
              <w:rPr>
                <w:rFonts w:ascii="Times New Roman" w:hAnsi="Times New Roman"/>
                <w:b/>
                <w:sz w:val="24"/>
              </w:rPr>
              <w:t>қалай</w:t>
            </w:r>
            <w:proofErr w:type="spellEnd"/>
            <w:r w:rsidRPr="00797E9E">
              <w:rPr>
                <w:rFonts w:ascii="Times New Roman" w:hAnsi="Times New Roman"/>
                <w:b/>
                <w:sz w:val="24"/>
              </w:rPr>
              <w:t xml:space="preserve"> </w:t>
            </w:r>
            <w:proofErr w:type="spellStart"/>
            <w:r w:rsidRPr="00797E9E">
              <w:rPr>
                <w:rFonts w:ascii="Times New Roman" w:hAnsi="Times New Roman"/>
                <w:b/>
                <w:sz w:val="24"/>
              </w:rPr>
              <w:t>тексеруді</w:t>
            </w:r>
            <w:proofErr w:type="spellEnd"/>
            <w:r w:rsidRPr="00797E9E">
              <w:rPr>
                <w:rFonts w:ascii="Times New Roman" w:hAnsi="Times New Roman"/>
                <w:b/>
                <w:sz w:val="24"/>
              </w:rPr>
              <w:t xml:space="preserve"> </w:t>
            </w:r>
            <w:proofErr w:type="spellStart"/>
            <w:r w:rsidRPr="00797E9E">
              <w:rPr>
                <w:rFonts w:ascii="Times New Roman" w:hAnsi="Times New Roman"/>
                <w:b/>
                <w:sz w:val="24"/>
              </w:rPr>
              <w:t>жоспарлап</w:t>
            </w:r>
            <w:proofErr w:type="spellEnd"/>
            <w:r w:rsidRPr="00797E9E">
              <w:rPr>
                <w:rFonts w:ascii="Times New Roman" w:hAnsi="Times New Roman"/>
                <w:b/>
                <w:sz w:val="24"/>
              </w:rPr>
              <w:t xml:space="preserve"> </w:t>
            </w:r>
            <w:proofErr w:type="spellStart"/>
            <w:r w:rsidRPr="00797E9E">
              <w:rPr>
                <w:rFonts w:ascii="Times New Roman" w:hAnsi="Times New Roman"/>
                <w:b/>
                <w:sz w:val="24"/>
              </w:rPr>
              <w:t>отырсыз</w:t>
            </w:r>
            <w:proofErr w:type="spellEnd"/>
            <w:r w:rsidRPr="00797E9E">
              <w:rPr>
                <w:rFonts w:ascii="Times New Roman" w:hAnsi="Times New Roman"/>
                <w:b/>
                <w:sz w:val="24"/>
              </w:rPr>
              <w:t>?</w:t>
            </w:r>
          </w:p>
        </w:tc>
        <w:tc>
          <w:tcPr>
            <w:tcW w:w="2835" w:type="dxa"/>
          </w:tcPr>
          <w:p w:rsidR="009076E7" w:rsidRDefault="00021C97" w:rsidP="00535C1B">
            <w:pPr>
              <w:rPr>
                <w:rFonts w:ascii="Times New Roman" w:hAnsi="Times New Roman" w:cs="Times New Roman"/>
                <w:sz w:val="28"/>
                <w:szCs w:val="28"/>
                <w:lang w:val="kk-KZ"/>
              </w:rPr>
            </w:pPr>
            <w:proofErr w:type="spellStart"/>
            <w:r w:rsidRPr="00797E9E">
              <w:rPr>
                <w:rFonts w:ascii="Times New Roman" w:hAnsi="Times New Roman"/>
                <w:b/>
                <w:sz w:val="24"/>
              </w:rPr>
              <w:t>Денсаулық</w:t>
            </w:r>
            <w:proofErr w:type="spellEnd"/>
            <w:r w:rsidRPr="00797E9E">
              <w:rPr>
                <w:rFonts w:ascii="Times New Roman" w:hAnsi="Times New Roman"/>
                <w:b/>
                <w:sz w:val="24"/>
              </w:rPr>
              <w:t xml:space="preserve"> </w:t>
            </w:r>
            <w:proofErr w:type="spellStart"/>
            <w:r w:rsidRPr="00797E9E">
              <w:rPr>
                <w:rFonts w:ascii="Times New Roman" w:hAnsi="Times New Roman"/>
                <w:b/>
                <w:sz w:val="24"/>
              </w:rPr>
              <w:t>және</w:t>
            </w:r>
            <w:proofErr w:type="spellEnd"/>
            <w:r w:rsidRPr="00797E9E">
              <w:rPr>
                <w:rFonts w:ascii="Times New Roman" w:hAnsi="Times New Roman"/>
                <w:b/>
                <w:sz w:val="24"/>
              </w:rPr>
              <w:t xml:space="preserve"> </w:t>
            </w:r>
            <w:proofErr w:type="spellStart"/>
            <w:r w:rsidRPr="00797E9E">
              <w:rPr>
                <w:rFonts w:ascii="Times New Roman" w:hAnsi="Times New Roman"/>
                <w:b/>
                <w:sz w:val="24"/>
              </w:rPr>
              <w:t>қ</w:t>
            </w:r>
            <w:proofErr w:type="gramStart"/>
            <w:r w:rsidRPr="00797E9E">
              <w:rPr>
                <w:rFonts w:ascii="Times New Roman" w:hAnsi="Times New Roman"/>
                <w:b/>
                <w:sz w:val="24"/>
              </w:rPr>
              <w:t>ау</w:t>
            </w:r>
            <w:proofErr w:type="gramEnd"/>
            <w:r w:rsidRPr="00797E9E">
              <w:rPr>
                <w:rFonts w:ascii="Times New Roman" w:hAnsi="Times New Roman"/>
                <w:b/>
                <w:sz w:val="24"/>
              </w:rPr>
              <w:t>іпсіздік</w:t>
            </w:r>
            <w:proofErr w:type="spellEnd"/>
            <w:r w:rsidRPr="00797E9E">
              <w:rPr>
                <w:rFonts w:ascii="Times New Roman" w:hAnsi="Times New Roman"/>
                <w:b/>
                <w:sz w:val="24"/>
              </w:rPr>
              <w:t xml:space="preserve"> </w:t>
            </w:r>
            <w:proofErr w:type="spellStart"/>
            <w:r w:rsidRPr="00797E9E">
              <w:rPr>
                <w:rFonts w:ascii="Times New Roman" w:hAnsi="Times New Roman"/>
                <w:b/>
                <w:sz w:val="24"/>
              </w:rPr>
              <w:t>техникасын</w:t>
            </w:r>
            <w:proofErr w:type="spellEnd"/>
            <w:r w:rsidRPr="00797E9E">
              <w:rPr>
                <w:rFonts w:ascii="Times New Roman" w:hAnsi="Times New Roman"/>
                <w:b/>
                <w:sz w:val="24"/>
              </w:rPr>
              <w:t xml:space="preserve"> </w:t>
            </w:r>
            <w:proofErr w:type="spellStart"/>
            <w:r w:rsidRPr="00797E9E">
              <w:rPr>
                <w:rFonts w:ascii="Times New Roman" w:hAnsi="Times New Roman"/>
                <w:b/>
                <w:sz w:val="24"/>
              </w:rPr>
              <w:t>сақтау</w:t>
            </w:r>
            <w:proofErr w:type="spellEnd"/>
            <w:r w:rsidRPr="00797E9E">
              <w:rPr>
                <w:rFonts w:ascii="Times New Roman" w:hAnsi="Times New Roman"/>
                <w:b/>
                <w:sz w:val="24"/>
              </w:rPr>
              <w:br/>
            </w:r>
            <w:r w:rsidRPr="00797E9E">
              <w:rPr>
                <w:rFonts w:ascii="Times New Roman" w:hAnsi="Times New Roman"/>
                <w:b/>
                <w:sz w:val="24"/>
              </w:rPr>
              <w:br/>
            </w:r>
          </w:p>
        </w:tc>
      </w:tr>
      <w:tr w:rsidR="00021C97" w:rsidRPr="00ED542A" w:rsidTr="00181B37">
        <w:tc>
          <w:tcPr>
            <w:tcW w:w="2613" w:type="dxa"/>
            <w:gridSpan w:val="2"/>
          </w:tcPr>
          <w:p w:rsidR="00021C97" w:rsidRPr="00ED542A" w:rsidRDefault="00021C97" w:rsidP="00C42ADC">
            <w:pPr>
              <w:rPr>
                <w:rFonts w:ascii="Times New Roman" w:hAnsi="Times New Roman" w:cs="Times New Roman"/>
                <w:sz w:val="28"/>
                <w:szCs w:val="28"/>
                <w:lang w:val="kk-KZ"/>
              </w:rPr>
            </w:pPr>
            <w:r w:rsidRPr="00ED542A">
              <w:rPr>
                <w:rFonts w:ascii="Times New Roman" w:hAnsi="Times New Roman" w:cs="Times New Roman"/>
                <w:b/>
                <w:sz w:val="28"/>
                <w:szCs w:val="28"/>
                <w:lang w:val="kk-KZ"/>
              </w:rPr>
              <w:t>Барлығы</w:t>
            </w:r>
            <w:r w:rsidRPr="00ED54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әлеуметтік-қоғамдық </w:t>
            </w:r>
            <w:r w:rsidRPr="00ED542A">
              <w:rPr>
                <w:rFonts w:ascii="Times New Roman" w:hAnsi="Times New Roman" w:cs="Times New Roman"/>
                <w:sz w:val="28"/>
                <w:szCs w:val="28"/>
                <w:lang w:val="kk-KZ"/>
              </w:rPr>
              <w:t>тақырып аясында сөздер мен терм</w:t>
            </w:r>
            <w:r>
              <w:rPr>
                <w:rFonts w:ascii="Times New Roman" w:hAnsi="Times New Roman" w:cs="Times New Roman"/>
                <w:sz w:val="28"/>
                <w:szCs w:val="28"/>
                <w:lang w:val="kk-KZ"/>
              </w:rPr>
              <w:t>индердің мағынасын түсінеді;</w:t>
            </w:r>
            <w:r w:rsidR="00181B37">
              <w:rPr>
                <w:rFonts w:ascii="Times New Roman" w:hAnsi="Times New Roman" w:cs="Times New Roman"/>
                <w:sz w:val="28"/>
                <w:szCs w:val="28"/>
                <w:lang w:val="kk-KZ"/>
              </w:rPr>
              <w:t xml:space="preserve"> Қолдау: Сөздік, </w:t>
            </w:r>
            <w:r w:rsidR="00181B37">
              <w:t xml:space="preserve"> </w:t>
            </w:r>
            <w:r w:rsidR="00181B37">
              <w:rPr>
                <w:rFonts w:ascii="Times New Roman" w:hAnsi="Times New Roman" w:cs="Times New Roman"/>
                <w:sz w:val="28"/>
                <w:szCs w:val="28"/>
                <w:lang w:val="kk-KZ"/>
              </w:rPr>
              <w:t>мәтін , графикалық органайзер ұсыну ( «Ассоциативтік кластер» макеті)</w:t>
            </w:r>
          </w:p>
          <w:p w:rsidR="00181B37" w:rsidRPr="00181B37" w:rsidRDefault="00021C97" w:rsidP="00181B37">
            <w:pPr>
              <w:rPr>
                <w:rFonts w:ascii="Times New Roman" w:hAnsi="Times New Roman" w:cs="Times New Roman"/>
                <w:sz w:val="28"/>
                <w:szCs w:val="28"/>
                <w:lang w:val="kk-KZ"/>
              </w:rPr>
            </w:pPr>
            <w:r w:rsidRPr="00ED542A">
              <w:rPr>
                <w:rFonts w:ascii="Times New Roman" w:hAnsi="Times New Roman" w:cs="Times New Roman"/>
                <w:b/>
                <w:sz w:val="28"/>
                <w:szCs w:val="28"/>
                <w:lang w:val="kk-KZ"/>
              </w:rPr>
              <w:t>Көбі</w:t>
            </w:r>
            <w:r w:rsidRPr="00ED542A">
              <w:rPr>
                <w:rFonts w:ascii="Times New Roman" w:hAnsi="Times New Roman" w:cs="Times New Roman"/>
                <w:sz w:val="28"/>
                <w:szCs w:val="28"/>
                <w:lang w:val="kk-KZ"/>
              </w:rPr>
              <w:t xml:space="preserve"> берілген тақырыпқа сай сөздерді </w:t>
            </w:r>
            <w:r>
              <w:rPr>
                <w:rFonts w:ascii="Times New Roman" w:hAnsi="Times New Roman" w:cs="Times New Roman"/>
                <w:sz w:val="28"/>
                <w:szCs w:val="28"/>
                <w:lang w:val="kk-KZ"/>
              </w:rPr>
              <w:t xml:space="preserve"> орынды қолданады, мәтіннің өзектілігін анықтайды;</w:t>
            </w:r>
            <w:r w:rsidR="00181B37">
              <w:rPr>
                <w:rFonts w:ascii="Times New Roman" w:hAnsi="Times New Roman" w:cs="Times New Roman"/>
                <w:sz w:val="28"/>
                <w:szCs w:val="28"/>
                <w:lang w:val="kk-KZ"/>
              </w:rPr>
              <w:t xml:space="preserve"> Қолдау:  </w:t>
            </w:r>
            <w:r w:rsidR="00181B37" w:rsidRPr="00181B37">
              <w:rPr>
                <w:rFonts w:ascii="Times New Roman" w:hAnsi="Times New Roman" w:cs="Times New Roman"/>
                <w:sz w:val="28"/>
                <w:szCs w:val="28"/>
                <w:lang w:val="kk-KZ"/>
              </w:rPr>
              <w:t>Ауызша қолдау көрсету, жетекші сұрақтар ұсыну</w:t>
            </w:r>
          </w:p>
          <w:p w:rsidR="00021C97" w:rsidRPr="00ED542A" w:rsidRDefault="00181B37" w:rsidP="00181B37">
            <w:pPr>
              <w:rPr>
                <w:rFonts w:ascii="Times New Roman" w:hAnsi="Times New Roman" w:cs="Times New Roman"/>
                <w:sz w:val="28"/>
                <w:szCs w:val="28"/>
                <w:lang w:val="kk-KZ"/>
              </w:rPr>
            </w:pPr>
            <w:r w:rsidRPr="00181B37">
              <w:rPr>
                <w:rFonts w:ascii="Times New Roman" w:hAnsi="Times New Roman" w:cs="Times New Roman"/>
                <w:sz w:val="28"/>
                <w:szCs w:val="28"/>
                <w:lang w:val="kk-KZ"/>
              </w:rPr>
              <w:t>сөйлемдегі сөздердің орын тәртібін ескерту</w:t>
            </w:r>
          </w:p>
          <w:p w:rsidR="00053086" w:rsidRPr="00181B37" w:rsidRDefault="00021C97" w:rsidP="00181B37">
            <w:pPr>
              <w:rPr>
                <w:rFonts w:ascii="Times New Roman" w:hAnsi="Times New Roman" w:cs="Times New Roman"/>
                <w:sz w:val="28"/>
                <w:szCs w:val="28"/>
                <w:lang w:val="kk-KZ"/>
              </w:rPr>
            </w:pPr>
            <w:r w:rsidRPr="00ED542A">
              <w:rPr>
                <w:rFonts w:ascii="Times New Roman" w:hAnsi="Times New Roman" w:cs="Times New Roman"/>
                <w:b/>
                <w:sz w:val="28"/>
                <w:szCs w:val="28"/>
                <w:lang w:val="kk-KZ"/>
              </w:rPr>
              <w:t>Кейбірі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мақсатты аудиторияға арналған</w:t>
            </w:r>
            <w:r w:rsidRPr="00ED542A">
              <w:rPr>
                <w:rFonts w:ascii="Times New Roman" w:hAnsi="Times New Roman" w:cs="Times New Roman"/>
                <w:b/>
                <w:sz w:val="28"/>
                <w:szCs w:val="28"/>
                <w:lang w:val="kk-KZ"/>
              </w:rPr>
              <w:t xml:space="preserve"> </w:t>
            </w:r>
            <w:r w:rsidRPr="00ED542A">
              <w:rPr>
                <w:rFonts w:ascii="Times New Roman" w:hAnsi="Times New Roman" w:cs="Times New Roman"/>
                <w:sz w:val="28"/>
                <w:szCs w:val="28"/>
                <w:lang w:val="kk-KZ"/>
              </w:rPr>
              <w:t>ауызша мәтіндер құрайды</w:t>
            </w:r>
            <w:r>
              <w:rPr>
                <w:rFonts w:ascii="Times New Roman" w:hAnsi="Times New Roman" w:cs="Times New Roman"/>
                <w:sz w:val="28"/>
                <w:szCs w:val="28"/>
                <w:lang w:val="kk-KZ"/>
              </w:rPr>
              <w:t>, қорытынды жасайды;</w:t>
            </w:r>
            <w:r w:rsidR="00181B37">
              <w:rPr>
                <w:rFonts w:ascii="Times New Roman" w:hAnsi="Times New Roman" w:cs="Times New Roman"/>
                <w:sz w:val="28"/>
                <w:szCs w:val="28"/>
                <w:lang w:val="kk-KZ"/>
              </w:rPr>
              <w:t xml:space="preserve"> Қолдау: </w:t>
            </w:r>
            <w:r w:rsidR="00BB3682" w:rsidRPr="00181B37">
              <w:rPr>
                <w:rFonts w:ascii="Times New Roman" w:hAnsi="Times New Roman" w:cs="Times New Roman"/>
                <w:bCs/>
                <w:sz w:val="28"/>
                <w:szCs w:val="28"/>
                <w:lang w:val="kk-KZ"/>
              </w:rPr>
              <w:t xml:space="preserve">Тірек сөздер арқылы монолог </w:t>
            </w:r>
            <w:r w:rsidR="00BB3682" w:rsidRPr="00181B37">
              <w:rPr>
                <w:rFonts w:ascii="Times New Roman" w:hAnsi="Times New Roman" w:cs="Times New Roman"/>
                <w:bCs/>
                <w:sz w:val="28"/>
                <w:szCs w:val="28"/>
                <w:lang w:val="kk-KZ"/>
              </w:rPr>
              <w:lastRenderedPageBreak/>
              <w:t>құру үшін нұсқаулық ұсыну</w:t>
            </w:r>
          </w:p>
          <w:p w:rsidR="00181B37" w:rsidRPr="00ED542A" w:rsidRDefault="00181B37" w:rsidP="00C42ADC">
            <w:pPr>
              <w:rPr>
                <w:rFonts w:ascii="Times New Roman" w:hAnsi="Times New Roman" w:cs="Times New Roman"/>
                <w:sz w:val="28"/>
                <w:szCs w:val="28"/>
                <w:lang w:val="kk-KZ"/>
              </w:rPr>
            </w:pPr>
          </w:p>
        </w:tc>
        <w:tc>
          <w:tcPr>
            <w:tcW w:w="5610" w:type="dxa"/>
          </w:tcPr>
          <w:p w:rsidR="00021C97" w:rsidRDefault="00021C97" w:rsidP="00021C97">
            <w:pPr>
              <w:rPr>
                <w:rFonts w:ascii="Times New Roman" w:hAnsi="Times New Roman" w:cs="Times New Roman"/>
                <w:sz w:val="28"/>
                <w:szCs w:val="28"/>
                <w:lang w:val="kk-KZ"/>
              </w:rPr>
            </w:pPr>
            <w:r w:rsidRPr="00866C07">
              <w:rPr>
                <w:rFonts w:ascii="Times New Roman" w:hAnsi="Times New Roman" w:cs="Times New Roman"/>
                <w:b/>
                <w:sz w:val="28"/>
                <w:szCs w:val="28"/>
                <w:lang w:val="kk-KZ"/>
              </w:rPr>
              <w:lastRenderedPageBreak/>
              <w:t>«Интервью»</w:t>
            </w:r>
            <w:r>
              <w:rPr>
                <w:rFonts w:ascii="Times New Roman" w:hAnsi="Times New Roman" w:cs="Times New Roman"/>
                <w:sz w:val="28"/>
                <w:szCs w:val="28"/>
                <w:lang w:val="kk-KZ"/>
              </w:rPr>
              <w:t xml:space="preserve"> әдісі бойынша топтар бір-бірінің жұмысын бағалайды.</w:t>
            </w:r>
          </w:p>
          <w:p w:rsidR="00021C97" w:rsidRDefault="00866C07" w:rsidP="00021C97">
            <w:pPr>
              <w:rPr>
                <w:rFonts w:ascii="Times New Roman" w:hAnsi="Times New Roman" w:cs="Times New Roman"/>
                <w:sz w:val="28"/>
                <w:szCs w:val="28"/>
                <w:lang w:val="kk-KZ"/>
              </w:rPr>
            </w:pPr>
            <w:r w:rsidRPr="00866C07">
              <w:rPr>
                <w:rFonts w:ascii="Times New Roman" w:hAnsi="Times New Roman" w:cs="Times New Roman"/>
                <w:b/>
                <w:sz w:val="28"/>
                <w:szCs w:val="28"/>
                <w:lang w:val="kk-KZ"/>
              </w:rPr>
              <w:t>«Жауап беретін сыныптас»</w:t>
            </w:r>
            <w:r>
              <w:rPr>
                <w:rFonts w:ascii="Times New Roman" w:hAnsi="Times New Roman" w:cs="Times New Roman"/>
                <w:sz w:val="28"/>
                <w:szCs w:val="28"/>
                <w:lang w:val="kk-KZ"/>
              </w:rPr>
              <w:t xml:space="preserve"> әдісі бойынша </w:t>
            </w:r>
            <w:r w:rsidR="00021C97" w:rsidRPr="001E57B9">
              <w:rPr>
                <w:rFonts w:ascii="Times New Roman" w:hAnsi="Times New Roman" w:cs="Times New Roman"/>
                <w:sz w:val="28"/>
                <w:szCs w:val="28"/>
                <w:lang w:val="kk-KZ"/>
              </w:rPr>
              <w:t>өзара</w:t>
            </w:r>
            <w:r>
              <w:rPr>
                <w:rFonts w:ascii="Times New Roman" w:hAnsi="Times New Roman" w:cs="Times New Roman"/>
                <w:sz w:val="28"/>
                <w:szCs w:val="28"/>
                <w:lang w:val="kk-KZ"/>
              </w:rPr>
              <w:t xml:space="preserve"> бағалау жүргізіледі</w:t>
            </w:r>
          </w:p>
          <w:p w:rsidR="00866C07" w:rsidRDefault="00866C07" w:rsidP="00021C97">
            <w:pPr>
              <w:rPr>
                <w:rFonts w:ascii="Times New Roman" w:hAnsi="Times New Roman" w:cs="Times New Roman"/>
                <w:sz w:val="28"/>
                <w:szCs w:val="28"/>
                <w:lang w:val="kk-KZ"/>
              </w:rPr>
            </w:pPr>
            <w:r w:rsidRPr="00866C07">
              <w:rPr>
                <w:rFonts w:ascii="Times New Roman" w:hAnsi="Times New Roman" w:cs="Times New Roman"/>
                <w:b/>
                <w:sz w:val="28"/>
                <w:szCs w:val="28"/>
                <w:lang w:val="kk-KZ"/>
              </w:rPr>
              <w:t>«Бағдаршам»</w:t>
            </w:r>
            <w:r w:rsidRPr="00866C07">
              <w:rPr>
                <w:rFonts w:ascii="Times New Roman" w:hAnsi="Times New Roman" w:cs="Times New Roman"/>
                <w:sz w:val="28"/>
                <w:szCs w:val="28"/>
                <w:lang w:val="kk-KZ"/>
              </w:rPr>
              <w:t xml:space="preserve"> әдісі. Бір-бірінің жұмысын түрлі түсті желімқағаздар арқылы бағалайды.</w:t>
            </w:r>
          </w:p>
          <w:p w:rsidR="00021C97" w:rsidRPr="00ED542A" w:rsidRDefault="00021C97" w:rsidP="00021C97">
            <w:pPr>
              <w:rPr>
                <w:rFonts w:ascii="Times New Roman" w:hAnsi="Times New Roman" w:cs="Times New Roman"/>
                <w:sz w:val="28"/>
                <w:szCs w:val="28"/>
                <w:lang w:val="kk-KZ"/>
              </w:rPr>
            </w:pPr>
          </w:p>
          <w:p w:rsidR="00021C97" w:rsidRPr="00797E9E" w:rsidRDefault="00021C97" w:rsidP="00535C1B">
            <w:pPr>
              <w:rPr>
                <w:rFonts w:ascii="Times New Roman" w:hAnsi="Times New Roman"/>
                <w:b/>
                <w:sz w:val="24"/>
              </w:rPr>
            </w:pPr>
          </w:p>
        </w:tc>
        <w:tc>
          <w:tcPr>
            <w:tcW w:w="2835" w:type="dxa"/>
          </w:tcPr>
          <w:p w:rsidR="00021C97" w:rsidRPr="00866C07" w:rsidRDefault="00866C07" w:rsidP="00866C07">
            <w:pPr>
              <w:rPr>
                <w:rFonts w:ascii="Times New Roman" w:hAnsi="Times New Roman"/>
                <w:sz w:val="24"/>
              </w:rPr>
            </w:pPr>
            <w:r w:rsidRPr="00866C07">
              <w:rPr>
                <w:rFonts w:ascii="Times New Roman" w:hAnsi="Times New Roman"/>
                <w:sz w:val="24"/>
              </w:rPr>
              <w:t>АК</w:t>
            </w:r>
            <w:proofErr w:type="gramStart"/>
            <w:r w:rsidRPr="00866C07">
              <w:rPr>
                <w:rFonts w:ascii="Times New Roman" w:hAnsi="Times New Roman"/>
                <w:sz w:val="24"/>
              </w:rPr>
              <w:t>Т-</w:t>
            </w:r>
            <w:proofErr w:type="gramEnd"/>
            <w:r>
              <w:rPr>
                <w:rFonts w:ascii="Times New Roman" w:hAnsi="Times New Roman"/>
                <w:sz w:val="24"/>
              </w:rPr>
              <w:t xml:space="preserve"> Ауди</w:t>
            </w:r>
            <w:r>
              <w:rPr>
                <w:rFonts w:ascii="Times New Roman" w:hAnsi="Times New Roman"/>
                <w:sz w:val="24"/>
                <w:lang w:val="kk-KZ"/>
              </w:rPr>
              <w:t>о-</w:t>
            </w:r>
            <w:r w:rsidRPr="00866C07">
              <w:rPr>
                <w:rFonts w:ascii="Times New Roman" w:hAnsi="Times New Roman"/>
                <w:sz w:val="24"/>
              </w:rPr>
              <w:t xml:space="preserve"> </w:t>
            </w:r>
            <w:proofErr w:type="spellStart"/>
            <w:r w:rsidRPr="00866C07">
              <w:rPr>
                <w:rFonts w:ascii="Times New Roman" w:hAnsi="Times New Roman"/>
                <w:sz w:val="24"/>
              </w:rPr>
              <w:t>материалдар</w:t>
            </w:r>
            <w:proofErr w:type="spellEnd"/>
            <w:r w:rsidRPr="00866C07">
              <w:rPr>
                <w:rFonts w:ascii="Times New Roman" w:hAnsi="Times New Roman"/>
                <w:sz w:val="24"/>
              </w:rPr>
              <w:t xml:space="preserve"> </w:t>
            </w:r>
            <w:proofErr w:type="spellStart"/>
            <w:r w:rsidRPr="00866C07">
              <w:rPr>
                <w:rFonts w:ascii="Times New Roman" w:hAnsi="Times New Roman"/>
                <w:sz w:val="24"/>
              </w:rPr>
              <w:t>қолданылады</w:t>
            </w:r>
            <w:proofErr w:type="spellEnd"/>
            <w:r w:rsidRPr="00866C07">
              <w:rPr>
                <w:rFonts w:ascii="Times New Roman" w:hAnsi="Times New Roman"/>
                <w:sz w:val="24"/>
              </w:rPr>
              <w:t xml:space="preserve">. </w:t>
            </w:r>
            <w:r>
              <w:rPr>
                <w:rFonts w:ascii="Times New Roman" w:hAnsi="Times New Roman"/>
                <w:sz w:val="24"/>
                <w:lang w:val="kk-KZ"/>
              </w:rPr>
              <w:t>География, биология</w:t>
            </w:r>
            <w:r w:rsidRPr="00866C07">
              <w:rPr>
                <w:rFonts w:ascii="Times New Roman" w:hAnsi="Times New Roman"/>
                <w:sz w:val="24"/>
              </w:rPr>
              <w:t xml:space="preserve"> </w:t>
            </w:r>
            <w:proofErr w:type="spellStart"/>
            <w:r w:rsidRPr="00866C07">
              <w:rPr>
                <w:rFonts w:ascii="Times New Roman" w:hAnsi="Times New Roman"/>
                <w:sz w:val="24"/>
              </w:rPr>
              <w:t>пәндерімен</w:t>
            </w:r>
            <w:proofErr w:type="spellEnd"/>
            <w:r w:rsidRPr="00866C07">
              <w:rPr>
                <w:rFonts w:ascii="Times New Roman" w:hAnsi="Times New Roman"/>
                <w:sz w:val="24"/>
              </w:rPr>
              <w:t xml:space="preserve"> </w:t>
            </w:r>
            <w:proofErr w:type="spellStart"/>
            <w:r w:rsidRPr="00866C07">
              <w:rPr>
                <w:rFonts w:ascii="Times New Roman" w:hAnsi="Times New Roman"/>
                <w:sz w:val="24"/>
              </w:rPr>
              <w:t>байланыс</w:t>
            </w:r>
            <w:proofErr w:type="spellEnd"/>
            <w:r w:rsidRPr="00866C07">
              <w:rPr>
                <w:rFonts w:ascii="Times New Roman" w:hAnsi="Times New Roman"/>
                <w:sz w:val="24"/>
              </w:rPr>
              <w:t xml:space="preserve"> </w:t>
            </w:r>
            <w:proofErr w:type="spellStart"/>
            <w:r w:rsidRPr="00866C07">
              <w:rPr>
                <w:rFonts w:ascii="Times New Roman" w:hAnsi="Times New Roman"/>
                <w:sz w:val="24"/>
              </w:rPr>
              <w:t>болды</w:t>
            </w:r>
            <w:proofErr w:type="spellEnd"/>
            <w:r w:rsidRPr="00866C07">
              <w:rPr>
                <w:rFonts w:ascii="Times New Roman" w:hAnsi="Times New Roman"/>
                <w:sz w:val="24"/>
              </w:rPr>
              <w:t xml:space="preserve">. </w:t>
            </w:r>
            <w:proofErr w:type="spellStart"/>
            <w:r w:rsidRPr="00866C07">
              <w:rPr>
                <w:rFonts w:ascii="Times New Roman" w:hAnsi="Times New Roman"/>
                <w:sz w:val="24"/>
              </w:rPr>
              <w:t>Оқушылар</w:t>
            </w:r>
            <w:proofErr w:type="spellEnd"/>
            <w:r w:rsidRPr="00866C07">
              <w:rPr>
                <w:rFonts w:ascii="Times New Roman" w:hAnsi="Times New Roman"/>
                <w:sz w:val="24"/>
              </w:rPr>
              <w:t xml:space="preserve"> </w:t>
            </w:r>
            <w:proofErr w:type="spellStart"/>
            <w:r w:rsidRPr="00866C07">
              <w:rPr>
                <w:rFonts w:ascii="Times New Roman" w:hAnsi="Times New Roman"/>
                <w:sz w:val="24"/>
              </w:rPr>
              <w:t>табиғат</w:t>
            </w:r>
            <w:proofErr w:type="spellEnd"/>
            <w:r w:rsidRPr="00866C07">
              <w:rPr>
                <w:rFonts w:ascii="Times New Roman" w:hAnsi="Times New Roman"/>
                <w:sz w:val="24"/>
              </w:rPr>
              <w:t xml:space="preserve"> пен </w:t>
            </w:r>
            <w:proofErr w:type="spellStart"/>
            <w:r w:rsidRPr="00866C07">
              <w:rPr>
                <w:rFonts w:ascii="Times New Roman" w:hAnsi="Times New Roman"/>
                <w:sz w:val="24"/>
              </w:rPr>
              <w:t>адам</w:t>
            </w:r>
            <w:proofErr w:type="spellEnd"/>
            <w:r w:rsidRPr="00866C07">
              <w:rPr>
                <w:rFonts w:ascii="Times New Roman" w:hAnsi="Times New Roman"/>
                <w:sz w:val="24"/>
              </w:rPr>
              <w:t xml:space="preserve"> </w:t>
            </w:r>
            <w:r>
              <w:rPr>
                <w:rFonts w:ascii="Times New Roman" w:hAnsi="Times New Roman"/>
                <w:sz w:val="24"/>
                <w:lang w:val="kk-KZ"/>
              </w:rPr>
              <w:t xml:space="preserve">арасындағы тығыз байланысты түсінеді, баламалы энергия көздерінің </w:t>
            </w:r>
            <w:r>
              <w:rPr>
                <w:rFonts w:ascii="Times New Roman" w:hAnsi="Times New Roman"/>
                <w:sz w:val="24"/>
              </w:rPr>
              <w:t xml:space="preserve"> </w:t>
            </w:r>
            <w:r>
              <w:rPr>
                <w:rFonts w:ascii="Times New Roman" w:hAnsi="Times New Roman"/>
                <w:sz w:val="24"/>
                <w:lang w:val="kk-KZ"/>
              </w:rPr>
              <w:t>маңызын түсінеді.</w:t>
            </w:r>
            <w:proofErr w:type="spellStart"/>
            <w:r>
              <w:rPr>
                <w:rFonts w:ascii="Times New Roman" w:hAnsi="Times New Roman"/>
                <w:sz w:val="24"/>
              </w:rPr>
              <w:t>Табиғатты</w:t>
            </w:r>
            <w:proofErr w:type="spellEnd"/>
            <w:r>
              <w:rPr>
                <w:rFonts w:ascii="Times New Roman" w:hAnsi="Times New Roman"/>
                <w:sz w:val="24"/>
              </w:rPr>
              <w:t xml:space="preserve"> </w:t>
            </w:r>
            <w:proofErr w:type="spellStart"/>
            <w:r>
              <w:rPr>
                <w:rFonts w:ascii="Times New Roman" w:hAnsi="Times New Roman"/>
                <w:sz w:val="24"/>
              </w:rPr>
              <w:t>қорғ</w:t>
            </w:r>
            <w:proofErr w:type="gramStart"/>
            <w:r>
              <w:rPr>
                <w:rFonts w:ascii="Times New Roman" w:hAnsi="Times New Roman"/>
                <w:sz w:val="24"/>
              </w:rPr>
              <w:t>ау</w:t>
            </w:r>
            <w:proofErr w:type="gramEnd"/>
            <w:r>
              <w:rPr>
                <w:rFonts w:ascii="Times New Roman" w:hAnsi="Times New Roman"/>
                <w:sz w:val="24"/>
              </w:rPr>
              <w:t>ға</w:t>
            </w:r>
            <w:proofErr w:type="spellEnd"/>
            <w:r>
              <w:rPr>
                <w:rFonts w:ascii="Times New Roman" w:hAnsi="Times New Roman"/>
                <w:sz w:val="24"/>
              </w:rPr>
              <w:t xml:space="preserve"> </w:t>
            </w:r>
            <w:proofErr w:type="spellStart"/>
            <w:r>
              <w:rPr>
                <w:rFonts w:ascii="Times New Roman" w:hAnsi="Times New Roman"/>
                <w:sz w:val="24"/>
              </w:rPr>
              <w:t>үйре</w:t>
            </w:r>
            <w:proofErr w:type="spellEnd"/>
            <w:r>
              <w:rPr>
                <w:rFonts w:ascii="Times New Roman" w:hAnsi="Times New Roman"/>
                <w:sz w:val="24"/>
                <w:lang w:val="kk-KZ"/>
              </w:rPr>
              <w:t>нед</w:t>
            </w:r>
            <w:r w:rsidRPr="00866C07">
              <w:rPr>
                <w:rFonts w:ascii="Times New Roman" w:hAnsi="Times New Roman"/>
                <w:sz w:val="24"/>
              </w:rPr>
              <w:t>і.</w:t>
            </w:r>
          </w:p>
        </w:tc>
      </w:tr>
    </w:tbl>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7"/>
        <w:gridCol w:w="3555"/>
        <w:gridCol w:w="2894"/>
      </w:tblGrid>
      <w:tr w:rsidR="00800F01" w:rsidRPr="00797E9E" w:rsidTr="00800F01">
        <w:trPr>
          <w:trHeight w:val="322"/>
        </w:trPr>
        <w:tc>
          <w:tcPr>
            <w:tcW w:w="4467" w:type="dxa"/>
            <w:shd w:val="clear" w:color="auto" w:fill="auto"/>
          </w:tcPr>
          <w:p w:rsidR="00800F01" w:rsidRPr="006503C1" w:rsidRDefault="00800F01" w:rsidP="000848F4">
            <w:pPr>
              <w:rPr>
                <w:rFonts w:ascii="Times New Roman" w:hAnsi="Times New Roman"/>
                <w:b/>
                <w:i/>
                <w:sz w:val="24"/>
                <w:lang w:val="kk-KZ"/>
              </w:rPr>
            </w:pPr>
            <w:r w:rsidRPr="006503C1">
              <w:rPr>
                <w:rFonts w:ascii="Times New Roman" w:hAnsi="Times New Roman"/>
                <w:b/>
                <w:i/>
                <w:sz w:val="24"/>
                <w:lang w:val="kk-KZ"/>
              </w:rPr>
              <w:lastRenderedPageBreak/>
              <w:t>Сабақ</w:t>
            </w:r>
            <w:r>
              <w:rPr>
                <w:rFonts w:ascii="Times New Roman" w:hAnsi="Times New Roman"/>
                <w:b/>
                <w:i/>
                <w:sz w:val="24"/>
                <w:lang w:val="kk-KZ"/>
              </w:rPr>
              <w:t xml:space="preserve"> </w:t>
            </w:r>
            <w:r w:rsidRPr="006503C1">
              <w:rPr>
                <w:rFonts w:ascii="Times New Roman" w:hAnsi="Times New Roman"/>
                <w:b/>
                <w:i/>
                <w:sz w:val="24"/>
                <w:lang w:val="kk-KZ"/>
              </w:rPr>
              <w:t>бойынша</w:t>
            </w:r>
            <w:r>
              <w:rPr>
                <w:rFonts w:ascii="Times New Roman" w:hAnsi="Times New Roman"/>
                <w:b/>
                <w:i/>
                <w:sz w:val="24"/>
                <w:lang w:val="kk-KZ"/>
              </w:rPr>
              <w:t xml:space="preserve"> </w:t>
            </w:r>
            <w:r w:rsidRPr="006503C1">
              <w:rPr>
                <w:rFonts w:ascii="Times New Roman" w:hAnsi="Times New Roman"/>
                <w:b/>
                <w:i/>
                <w:sz w:val="24"/>
                <w:lang w:val="kk-KZ"/>
              </w:rPr>
              <w:t>рефлексия</w:t>
            </w:r>
          </w:p>
          <w:p w:rsidR="00800F01" w:rsidRPr="006503C1" w:rsidRDefault="00800F01" w:rsidP="000848F4">
            <w:pPr>
              <w:rPr>
                <w:rFonts w:ascii="Times New Roman" w:hAnsi="Times New Roman"/>
                <w:i/>
                <w:sz w:val="24"/>
                <w:lang w:val="kk-KZ"/>
              </w:rPr>
            </w:pPr>
            <w:r w:rsidRPr="006503C1">
              <w:rPr>
                <w:rFonts w:ascii="Times New Roman" w:hAnsi="Times New Roman"/>
                <w:i/>
                <w:sz w:val="24"/>
                <w:lang w:val="kk-KZ"/>
              </w:rPr>
              <w:t>Сабақ</w:t>
            </w:r>
            <w:r>
              <w:rPr>
                <w:rFonts w:ascii="Times New Roman" w:hAnsi="Times New Roman"/>
                <w:i/>
                <w:sz w:val="24"/>
                <w:lang w:val="kk-KZ"/>
              </w:rPr>
              <w:t xml:space="preserve"> </w:t>
            </w:r>
            <w:r w:rsidRPr="006503C1">
              <w:rPr>
                <w:rFonts w:ascii="Times New Roman" w:hAnsi="Times New Roman"/>
                <w:i/>
                <w:sz w:val="24"/>
                <w:lang w:val="kk-KZ"/>
              </w:rPr>
              <w:t>мақсаттары</w:t>
            </w:r>
            <w:r>
              <w:rPr>
                <w:rFonts w:ascii="Times New Roman" w:hAnsi="Times New Roman"/>
                <w:i/>
                <w:sz w:val="24"/>
                <w:lang w:val="kk-KZ"/>
              </w:rPr>
              <w:t xml:space="preserve"> </w:t>
            </w:r>
            <w:r w:rsidRPr="006503C1">
              <w:rPr>
                <w:rFonts w:ascii="Times New Roman" w:hAnsi="Times New Roman"/>
                <w:i/>
                <w:sz w:val="24"/>
                <w:lang w:val="kk-KZ"/>
              </w:rPr>
              <w:t>немесе</w:t>
            </w:r>
            <w:r>
              <w:rPr>
                <w:rFonts w:ascii="Times New Roman" w:hAnsi="Times New Roman"/>
                <w:i/>
                <w:sz w:val="24"/>
                <w:lang w:val="kk-KZ"/>
              </w:rPr>
              <w:t xml:space="preserve"> </w:t>
            </w:r>
            <w:r w:rsidRPr="006503C1">
              <w:rPr>
                <w:rFonts w:ascii="Times New Roman" w:hAnsi="Times New Roman"/>
                <w:i/>
                <w:sz w:val="24"/>
                <w:lang w:val="kk-KZ"/>
              </w:rPr>
              <w:t>оқу</w:t>
            </w:r>
            <w:r>
              <w:rPr>
                <w:rFonts w:ascii="Times New Roman" w:hAnsi="Times New Roman"/>
                <w:i/>
                <w:sz w:val="24"/>
                <w:lang w:val="kk-KZ"/>
              </w:rPr>
              <w:t xml:space="preserve"> </w:t>
            </w:r>
            <w:r w:rsidRPr="006503C1">
              <w:rPr>
                <w:rFonts w:ascii="Times New Roman" w:hAnsi="Times New Roman"/>
                <w:i/>
                <w:sz w:val="24"/>
                <w:lang w:val="kk-KZ"/>
              </w:rPr>
              <w:t>мақсаттары</w:t>
            </w:r>
            <w:r>
              <w:rPr>
                <w:rFonts w:ascii="Times New Roman" w:hAnsi="Times New Roman"/>
                <w:i/>
                <w:sz w:val="24"/>
                <w:lang w:val="kk-KZ"/>
              </w:rPr>
              <w:t xml:space="preserve"> </w:t>
            </w:r>
            <w:r w:rsidRPr="006503C1">
              <w:rPr>
                <w:rFonts w:ascii="Times New Roman" w:hAnsi="Times New Roman"/>
                <w:i/>
                <w:sz w:val="24"/>
                <w:lang w:val="kk-KZ"/>
              </w:rPr>
              <w:t>шынайы, қолжетімді</w:t>
            </w:r>
            <w:r>
              <w:rPr>
                <w:rFonts w:ascii="Times New Roman" w:hAnsi="Times New Roman"/>
                <w:i/>
                <w:sz w:val="24"/>
                <w:lang w:val="kk-KZ"/>
              </w:rPr>
              <w:t xml:space="preserve"> </w:t>
            </w:r>
            <w:r w:rsidRPr="006503C1">
              <w:rPr>
                <w:rFonts w:ascii="Times New Roman" w:hAnsi="Times New Roman"/>
                <w:i/>
                <w:sz w:val="24"/>
                <w:lang w:val="kk-KZ"/>
              </w:rPr>
              <w:t>болды</w:t>
            </w:r>
            <w:r>
              <w:rPr>
                <w:rFonts w:ascii="Times New Roman" w:hAnsi="Times New Roman"/>
                <w:i/>
                <w:sz w:val="24"/>
                <w:lang w:val="kk-KZ"/>
              </w:rPr>
              <w:t xml:space="preserve"> </w:t>
            </w:r>
            <w:r w:rsidRPr="006503C1">
              <w:rPr>
                <w:rFonts w:ascii="Times New Roman" w:hAnsi="Times New Roman"/>
                <w:i/>
                <w:sz w:val="24"/>
                <w:lang w:val="kk-KZ"/>
              </w:rPr>
              <w:t>ма?</w:t>
            </w:r>
          </w:p>
          <w:p w:rsidR="00800F01" w:rsidRPr="00187B15" w:rsidRDefault="00800F01" w:rsidP="000848F4">
            <w:pPr>
              <w:rPr>
                <w:rFonts w:ascii="Times New Roman" w:hAnsi="Times New Roman"/>
                <w:i/>
                <w:sz w:val="24"/>
                <w:lang w:val="kk-KZ"/>
              </w:rPr>
            </w:pPr>
            <w:r w:rsidRPr="006503C1">
              <w:rPr>
                <w:rFonts w:ascii="Times New Roman" w:hAnsi="Times New Roman"/>
                <w:i/>
                <w:sz w:val="24"/>
                <w:lang w:val="kk-KZ"/>
              </w:rPr>
              <w:t>Барлық</w:t>
            </w:r>
            <w:r>
              <w:rPr>
                <w:rFonts w:ascii="Times New Roman" w:hAnsi="Times New Roman"/>
                <w:i/>
                <w:sz w:val="24"/>
                <w:lang w:val="kk-KZ"/>
              </w:rPr>
              <w:t xml:space="preserve"> </w:t>
            </w:r>
            <w:r w:rsidRPr="006503C1">
              <w:rPr>
                <w:rFonts w:ascii="Times New Roman" w:hAnsi="Times New Roman"/>
                <w:i/>
                <w:sz w:val="24"/>
                <w:lang w:val="kk-KZ"/>
              </w:rPr>
              <w:t>оқушылар</w:t>
            </w:r>
            <w:r>
              <w:rPr>
                <w:rFonts w:ascii="Times New Roman" w:hAnsi="Times New Roman"/>
                <w:i/>
                <w:sz w:val="24"/>
                <w:lang w:val="kk-KZ"/>
              </w:rPr>
              <w:t xml:space="preserve"> </w:t>
            </w:r>
            <w:r w:rsidRPr="006503C1">
              <w:rPr>
                <w:rFonts w:ascii="Times New Roman" w:hAnsi="Times New Roman"/>
                <w:i/>
                <w:sz w:val="24"/>
                <w:lang w:val="kk-KZ"/>
              </w:rPr>
              <w:t>оқу</w:t>
            </w:r>
            <w:r>
              <w:rPr>
                <w:rFonts w:ascii="Times New Roman" w:hAnsi="Times New Roman"/>
                <w:i/>
                <w:sz w:val="24"/>
                <w:lang w:val="kk-KZ"/>
              </w:rPr>
              <w:t xml:space="preserve"> </w:t>
            </w:r>
            <w:r w:rsidRPr="006503C1">
              <w:rPr>
                <w:rFonts w:ascii="Times New Roman" w:hAnsi="Times New Roman"/>
                <w:i/>
                <w:sz w:val="24"/>
                <w:lang w:val="kk-KZ"/>
              </w:rPr>
              <w:t>мақсатына</w:t>
            </w:r>
            <w:r>
              <w:rPr>
                <w:rFonts w:ascii="Times New Roman" w:hAnsi="Times New Roman"/>
                <w:i/>
                <w:sz w:val="24"/>
                <w:lang w:val="kk-KZ"/>
              </w:rPr>
              <w:t xml:space="preserve"> </w:t>
            </w:r>
            <w:r w:rsidRPr="006503C1">
              <w:rPr>
                <w:rFonts w:ascii="Times New Roman" w:hAnsi="Times New Roman"/>
                <w:i/>
                <w:sz w:val="24"/>
                <w:lang w:val="kk-KZ"/>
              </w:rPr>
              <w:t>қолжеткізді</w:t>
            </w:r>
            <w:r>
              <w:rPr>
                <w:rFonts w:ascii="Times New Roman" w:hAnsi="Times New Roman"/>
                <w:i/>
                <w:sz w:val="24"/>
                <w:lang w:val="kk-KZ"/>
              </w:rPr>
              <w:t xml:space="preserve"> </w:t>
            </w:r>
            <w:r w:rsidRPr="006503C1">
              <w:rPr>
                <w:rFonts w:ascii="Times New Roman" w:hAnsi="Times New Roman"/>
                <w:i/>
                <w:sz w:val="24"/>
                <w:lang w:val="kk-KZ"/>
              </w:rPr>
              <w:t>ме?</w:t>
            </w:r>
            <w:r w:rsidRPr="00187B15">
              <w:rPr>
                <w:rFonts w:ascii="Times New Roman" w:hAnsi="Times New Roman"/>
                <w:i/>
                <w:sz w:val="24"/>
                <w:lang w:val="kk-KZ"/>
              </w:rPr>
              <w:t>Егер</w:t>
            </w:r>
            <w:r>
              <w:rPr>
                <w:rFonts w:ascii="Times New Roman" w:hAnsi="Times New Roman"/>
                <w:i/>
                <w:sz w:val="24"/>
                <w:lang w:val="kk-KZ"/>
              </w:rPr>
              <w:t xml:space="preserve"> оқушылар </w:t>
            </w:r>
            <w:r w:rsidRPr="00187B15">
              <w:rPr>
                <w:rFonts w:ascii="Times New Roman" w:hAnsi="Times New Roman"/>
                <w:i/>
                <w:sz w:val="24"/>
                <w:lang w:val="kk-KZ"/>
              </w:rPr>
              <w:t xml:space="preserve">оқу </w:t>
            </w:r>
            <w:r>
              <w:rPr>
                <w:rFonts w:ascii="Times New Roman" w:hAnsi="Times New Roman"/>
                <w:i/>
                <w:sz w:val="24"/>
                <w:lang w:val="kk-KZ"/>
              </w:rPr>
              <w:t xml:space="preserve"> </w:t>
            </w:r>
            <w:r w:rsidRPr="00187B15">
              <w:rPr>
                <w:rFonts w:ascii="Times New Roman" w:hAnsi="Times New Roman"/>
                <w:i/>
                <w:sz w:val="24"/>
                <w:lang w:val="kk-KZ"/>
              </w:rPr>
              <w:t>мақсатына жетпеген болса, неліктен деп ойлайсыз?Сабақта саралау дұрыс жүргізілді ме?</w:t>
            </w:r>
          </w:p>
          <w:p w:rsidR="00800F01" w:rsidRPr="00CA3691" w:rsidRDefault="00800F01" w:rsidP="000848F4">
            <w:pPr>
              <w:pStyle w:val="a7"/>
              <w:rPr>
                <w:rFonts w:ascii="Times New Roman" w:hAnsi="Times New Roman"/>
                <w:sz w:val="24"/>
                <w:lang w:val="kk-KZ"/>
              </w:rPr>
            </w:pPr>
            <w:r>
              <w:rPr>
                <w:rFonts w:ascii="Times New Roman" w:hAnsi="Times New Roman"/>
                <w:i/>
                <w:sz w:val="24"/>
                <w:lang w:val="kk-KZ"/>
              </w:rPr>
              <w:t xml:space="preserve">Сабақ кезеңдерінде уақытты тиімді пайдаландыңыз ба? </w:t>
            </w:r>
            <w:r w:rsidRPr="00187B15">
              <w:rPr>
                <w:rFonts w:ascii="Times New Roman" w:hAnsi="Times New Roman"/>
                <w:i/>
                <w:sz w:val="24"/>
                <w:lang w:val="kk-KZ"/>
              </w:rPr>
              <w:t xml:space="preserve">Сабақ жоспарынан </w:t>
            </w:r>
            <w:r>
              <w:rPr>
                <w:rFonts w:ascii="Times New Roman" w:hAnsi="Times New Roman"/>
                <w:i/>
                <w:sz w:val="24"/>
                <w:lang w:val="kk-KZ"/>
              </w:rPr>
              <w:t>ауытқулар болды ма және</w:t>
            </w:r>
            <w:r w:rsidRPr="00187B15">
              <w:rPr>
                <w:rFonts w:ascii="Times New Roman" w:hAnsi="Times New Roman"/>
                <w:i/>
                <w:sz w:val="24"/>
                <w:lang w:val="kk-KZ"/>
              </w:rPr>
              <w:t xml:space="preserve"> неліктен?</w:t>
            </w:r>
          </w:p>
        </w:tc>
        <w:tc>
          <w:tcPr>
            <w:tcW w:w="3555" w:type="dxa"/>
            <w:shd w:val="clear" w:color="auto" w:fill="auto"/>
          </w:tcPr>
          <w:p w:rsidR="00800F01" w:rsidRPr="00797E9E" w:rsidRDefault="00800F01" w:rsidP="000848F4">
            <w:pPr>
              <w:spacing w:before="120" w:after="120"/>
              <w:jc w:val="center"/>
              <w:rPr>
                <w:rFonts w:ascii="Times New Roman" w:hAnsi="Times New Roman"/>
                <w:b/>
                <w:sz w:val="24"/>
              </w:rPr>
            </w:pPr>
          </w:p>
        </w:tc>
        <w:tc>
          <w:tcPr>
            <w:tcW w:w="2894" w:type="dxa"/>
            <w:shd w:val="clear" w:color="auto" w:fill="auto"/>
          </w:tcPr>
          <w:p w:rsidR="00800F01" w:rsidRPr="00797E9E" w:rsidRDefault="00800F01" w:rsidP="000848F4">
            <w:pPr>
              <w:spacing w:before="120" w:after="120"/>
              <w:jc w:val="center"/>
              <w:rPr>
                <w:rFonts w:ascii="Times New Roman" w:hAnsi="Times New Roman"/>
                <w:b/>
                <w:sz w:val="24"/>
                <w:highlight w:val="yellow"/>
              </w:rPr>
            </w:pPr>
          </w:p>
        </w:tc>
      </w:tr>
    </w:tbl>
    <w:tbl>
      <w:tblPr>
        <w:tblpPr w:leftFromText="180" w:rightFromText="180" w:vertAnchor="text" w:horzAnchor="margin" w:tblpX="-318" w:tblpY="20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800F01" w:rsidRPr="00DC4747" w:rsidTr="00800F01">
        <w:tc>
          <w:tcPr>
            <w:tcW w:w="10314" w:type="dxa"/>
          </w:tcPr>
          <w:p w:rsidR="00800F01" w:rsidRPr="00DC4747" w:rsidRDefault="00800F01" w:rsidP="000848F4">
            <w:pPr>
              <w:rPr>
                <w:rFonts w:ascii="Times New Roman" w:hAnsi="Times New Roman"/>
                <w:b/>
                <w:sz w:val="24"/>
                <w:lang w:val="kk-KZ"/>
              </w:rPr>
            </w:pPr>
            <w:r w:rsidRPr="00DC4747">
              <w:rPr>
                <w:rFonts w:ascii="Times New Roman" w:hAnsi="Times New Roman"/>
                <w:b/>
                <w:sz w:val="24"/>
                <w:lang w:val="kk-KZ"/>
              </w:rPr>
              <w:t>Жалпы бағалау</w:t>
            </w:r>
          </w:p>
          <w:p w:rsidR="00800F01" w:rsidRPr="00DC4747" w:rsidRDefault="00800F01" w:rsidP="000848F4">
            <w:pPr>
              <w:spacing w:after="60"/>
              <w:rPr>
                <w:rFonts w:ascii="Times New Roman" w:hAnsi="Times New Roman"/>
                <w:b/>
                <w:sz w:val="24"/>
                <w:lang w:val="kk-KZ"/>
              </w:rPr>
            </w:pPr>
            <w:r w:rsidRPr="00DC4747">
              <w:rPr>
                <w:rFonts w:ascii="Times New Roman" w:hAnsi="Times New Roman"/>
                <w:b/>
                <w:sz w:val="24"/>
                <w:lang w:val="kk-KZ"/>
              </w:rPr>
              <w:t>Сабақта ең жақсы өткен екі нәрсе (оқыту мен оқуға қатысты)?</w:t>
            </w:r>
          </w:p>
          <w:p w:rsidR="00800F01" w:rsidRPr="00DC4747" w:rsidRDefault="00800F01" w:rsidP="000848F4">
            <w:pPr>
              <w:rPr>
                <w:rFonts w:ascii="Times New Roman" w:hAnsi="Times New Roman"/>
                <w:b/>
                <w:sz w:val="24"/>
                <w:lang w:val="kk-KZ"/>
              </w:rPr>
            </w:pPr>
            <w:r w:rsidRPr="00DC4747">
              <w:rPr>
                <w:rFonts w:ascii="Times New Roman" w:hAnsi="Times New Roman"/>
                <w:b/>
                <w:sz w:val="24"/>
                <w:lang w:val="kk-KZ"/>
              </w:rPr>
              <w:t>1:</w:t>
            </w:r>
          </w:p>
          <w:p w:rsidR="00800F01" w:rsidRPr="00DC4747" w:rsidRDefault="00800F01" w:rsidP="000848F4">
            <w:pPr>
              <w:rPr>
                <w:rFonts w:ascii="Times New Roman" w:hAnsi="Times New Roman"/>
                <w:b/>
                <w:sz w:val="24"/>
                <w:lang w:val="kk-KZ"/>
              </w:rPr>
            </w:pPr>
            <w:r w:rsidRPr="00DC4747">
              <w:rPr>
                <w:rFonts w:ascii="Times New Roman" w:hAnsi="Times New Roman"/>
                <w:b/>
                <w:sz w:val="24"/>
                <w:lang w:val="kk-KZ"/>
              </w:rPr>
              <w:t>2:</w:t>
            </w:r>
          </w:p>
          <w:p w:rsidR="00800F01" w:rsidRPr="00DC4747" w:rsidRDefault="00800F01" w:rsidP="000848F4">
            <w:pPr>
              <w:spacing w:after="60"/>
              <w:rPr>
                <w:rFonts w:ascii="Times New Roman" w:hAnsi="Times New Roman"/>
                <w:b/>
                <w:sz w:val="24"/>
                <w:lang w:val="kk-KZ"/>
              </w:rPr>
            </w:pPr>
            <w:r w:rsidRPr="00DC4747">
              <w:rPr>
                <w:rFonts w:ascii="Times New Roman" w:hAnsi="Times New Roman"/>
                <w:b/>
                <w:sz w:val="24"/>
                <w:lang w:val="kk-KZ"/>
              </w:rPr>
              <w:t>Сабақтың бұдан да жақсы өтуіне не оң ықпал етер еді (оқыту мен оқуға қатысты)?</w:t>
            </w:r>
          </w:p>
          <w:p w:rsidR="00800F01" w:rsidRPr="00DC4747" w:rsidRDefault="00800F01" w:rsidP="000848F4">
            <w:pPr>
              <w:rPr>
                <w:rFonts w:ascii="Times New Roman" w:hAnsi="Times New Roman"/>
                <w:b/>
                <w:sz w:val="24"/>
                <w:lang w:val="kk-KZ"/>
              </w:rPr>
            </w:pPr>
            <w:r w:rsidRPr="00DC4747">
              <w:rPr>
                <w:rFonts w:ascii="Times New Roman" w:hAnsi="Times New Roman"/>
                <w:b/>
                <w:sz w:val="24"/>
                <w:lang w:val="kk-KZ"/>
              </w:rPr>
              <w:t xml:space="preserve">1: </w:t>
            </w:r>
          </w:p>
          <w:p w:rsidR="00800F01" w:rsidRPr="00DC4747" w:rsidRDefault="00800F01" w:rsidP="000848F4">
            <w:pPr>
              <w:rPr>
                <w:rFonts w:ascii="Times New Roman" w:hAnsi="Times New Roman"/>
                <w:b/>
                <w:sz w:val="24"/>
                <w:lang w:val="kk-KZ"/>
              </w:rPr>
            </w:pPr>
            <w:r w:rsidRPr="00DC4747">
              <w:rPr>
                <w:rFonts w:ascii="Times New Roman" w:hAnsi="Times New Roman"/>
                <w:b/>
                <w:sz w:val="24"/>
                <w:lang w:val="kk-KZ"/>
              </w:rPr>
              <w:t>2:</w:t>
            </w:r>
          </w:p>
          <w:p w:rsidR="00800F01" w:rsidRDefault="00800F01" w:rsidP="000848F4">
            <w:pPr>
              <w:jc w:val="both"/>
              <w:rPr>
                <w:rFonts w:ascii="Times New Roman" w:hAnsi="Times New Roman"/>
                <w:b/>
                <w:sz w:val="24"/>
                <w:lang w:val="kk-KZ"/>
              </w:rPr>
            </w:pPr>
            <w:r w:rsidRPr="00DC4747">
              <w:rPr>
                <w:rFonts w:ascii="Times New Roman" w:hAnsi="Times New Roman"/>
                <w:b/>
                <w:sz w:val="24"/>
                <w:lang w:val="kk-KZ"/>
              </w:rPr>
              <w:t>Осы сабақтың барысында мен сынып туралы немесе жекелеген оқушылардың жетістіктері/қиыншылықтары</w:t>
            </w:r>
          </w:p>
          <w:p w:rsidR="00800F01" w:rsidRDefault="00800F01" w:rsidP="000848F4">
            <w:pPr>
              <w:jc w:val="both"/>
              <w:rPr>
                <w:rFonts w:ascii="Times New Roman" w:hAnsi="Times New Roman"/>
                <w:b/>
                <w:sz w:val="24"/>
                <w:lang w:val="kk-KZ"/>
              </w:rPr>
            </w:pPr>
          </w:p>
          <w:p w:rsidR="00800F01" w:rsidRPr="00DC4747" w:rsidRDefault="00800F01" w:rsidP="000848F4">
            <w:pPr>
              <w:jc w:val="both"/>
              <w:rPr>
                <w:rFonts w:ascii="Times New Roman" w:hAnsi="Times New Roman"/>
                <w:lang w:val="kk-KZ"/>
              </w:rPr>
            </w:pPr>
          </w:p>
        </w:tc>
      </w:tr>
    </w:tbl>
    <w:p w:rsidR="00335B9E" w:rsidRPr="00ED542A" w:rsidRDefault="00335B9E" w:rsidP="00335B9E">
      <w:pPr>
        <w:rPr>
          <w:sz w:val="28"/>
          <w:szCs w:val="28"/>
        </w:rPr>
      </w:pPr>
    </w:p>
    <w:p w:rsidR="00D01A9C" w:rsidRPr="00ED542A" w:rsidRDefault="00D01A9C">
      <w:pPr>
        <w:rPr>
          <w:sz w:val="28"/>
          <w:szCs w:val="28"/>
        </w:rPr>
      </w:pPr>
    </w:p>
    <w:sectPr w:rsidR="00D01A9C" w:rsidRPr="00ED542A" w:rsidSect="00990AF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0CAB"/>
    <w:multiLevelType w:val="hybridMultilevel"/>
    <w:tmpl w:val="DCA41AF2"/>
    <w:lvl w:ilvl="0" w:tplc="80C8E4D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CA4A7E"/>
    <w:multiLevelType w:val="hybridMultilevel"/>
    <w:tmpl w:val="BDE45F68"/>
    <w:lvl w:ilvl="0" w:tplc="79CAA01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823B6A"/>
    <w:multiLevelType w:val="hybridMultilevel"/>
    <w:tmpl w:val="6EBEDB28"/>
    <w:lvl w:ilvl="0" w:tplc="EC24BBFE">
      <w:start w:val="201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2E2ACA"/>
    <w:multiLevelType w:val="hybridMultilevel"/>
    <w:tmpl w:val="7FFA2A06"/>
    <w:lvl w:ilvl="0" w:tplc="94644C16">
      <w:start w:val="1"/>
      <w:numFmt w:val="bullet"/>
      <w:lvlText w:val="-"/>
      <w:lvlJc w:val="left"/>
      <w:pPr>
        <w:tabs>
          <w:tab w:val="num" w:pos="720"/>
        </w:tabs>
        <w:ind w:left="720" w:hanging="360"/>
      </w:pPr>
      <w:rPr>
        <w:rFonts w:ascii="Times New Roman" w:hAnsi="Times New Roman" w:hint="default"/>
      </w:rPr>
    </w:lvl>
    <w:lvl w:ilvl="1" w:tplc="79901526" w:tentative="1">
      <w:start w:val="1"/>
      <w:numFmt w:val="bullet"/>
      <w:lvlText w:val="-"/>
      <w:lvlJc w:val="left"/>
      <w:pPr>
        <w:tabs>
          <w:tab w:val="num" w:pos="1440"/>
        </w:tabs>
        <w:ind w:left="1440" w:hanging="360"/>
      </w:pPr>
      <w:rPr>
        <w:rFonts w:ascii="Times New Roman" w:hAnsi="Times New Roman" w:hint="default"/>
      </w:rPr>
    </w:lvl>
    <w:lvl w:ilvl="2" w:tplc="9AA08364" w:tentative="1">
      <w:start w:val="1"/>
      <w:numFmt w:val="bullet"/>
      <w:lvlText w:val="-"/>
      <w:lvlJc w:val="left"/>
      <w:pPr>
        <w:tabs>
          <w:tab w:val="num" w:pos="2160"/>
        </w:tabs>
        <w:ind w:left="2160" w:hanging="360"/>
      </w:pPr>
      <w:rPr>
        <w:rFonts w:ascii="Times New Roman" w:hAnsi="Times New Roman" w:hint="default"/>
      </w:rPr>
    </w:lvl>
    <w:lvl w:ilvl="3" w:tplc="1F542A9A" w:tentative="1">
      <w:start w:val="1"/>
      <w:numFmt w:val="bullet"/>
      <w:lvlText w:val="-"/>
      <w:lvlJc w:val="left"/>
      <w:pPr>
        <w:tabs>
          <w:tab w:val="num" w:pos="2880"/>
        </w:tabs>
        <w:ind w:left="2880" w:hanging="360"/>
      </w:pPr>
      <w:rPr>
        <w:rFonts w:ascii="Times New Roman" w:hAnsi="Times New Roman" w:hint="default"/>
      </w:rPr>
    </w:lvl>
    <w:lvl w:ilvl="4" w:tplc="C0C4C59E" w:tentative="1">
      <w:start w:val="1"/>
      <w:numFmt w:val="bullet"/>
      <w:lvlText w:val="-"/>
      <w:lvlJc w:val="left"/>
      <w:pPr>
        <w:tabs>
          <w:tab w:val="num" w:pos="3600"/>
        </w:tabs>
        <w:ind w:left="3600" w:hanging="360"/>
      </w:pPr>
      <w:rPr>
        <w:rFonts w:ascii="Times New Roman" w:hAnsi="Times New Roman" w:hint="default"/>
      </w:rPr>
    </w:lvl>
    <w:lvl w:ilvl="5" w:tplc="B364B91C" w:tentative="1">
      <w:start w:val="1"/>
      <w:numFmt w:val="bullet"/>
      <w:lvlText w:val="-"/>
      <w:lvlJc w:val="left"/>
      <w:pPr>
        <w:tabs>
          <w:tab w:val="num" w:pos="4320"/>
        </w:tabs>
        <w:ind w:left="4320" w:hanging="360"/>
      </w:pPr>
      <w:rPr>
        <w:rFonts w:ascii="Times New Roman" w:hAnsi="Times New Roman" w:hint="default"/>
      </w:rPr>
    </w:lvl>
    <w:lvl w:ilvl="6" w:tplc="E8521CE6" w:tentative="1">
      <w:start w:val="1"/>
      <w:numFmt w:val="bullet"/>
      <w:lvlText w:val="-"/>
      <w:lvlJc w:val="left"/>
      <w:pPr>
        <w:tabs>
          <w:tab w:val="num" w:pos="5040"/>
        </w:tabs>
        <w:ind w:left="5040" w:hanging="360"/>
      </w:pPr>
      <w:rPr>
        <w:rFonts w:ascii="Times New Roman" w:hAnsi="Times New Roman" w:hint="default"/>
      </w:rPr>
    </w:lvl>
    <w:lvl w:ilvl="7" w:tplc="2966BB86" w:tentative="1">
      <w:start w:val="1"/>
      <w:numFmt w:val="bullet"/>
      <w:lvlText w:val="-"/>
      <w:lvlJc w:val="left"/>
      <w:pPr>
        <w:tabs>
          <w:tab w:val="num" w:pos="5760"/>
        </w:tabs>
        <w:ind w:left="5760" w:hanging="360"/>
      </w:pPr>
      <w:rPr>
        <w:rFonts w:ascii="Times New Roman" w:hAnsi="Times New Roman" w:hint="default"/>
      </w:rPr>
    </w:lvl>
    <w:lvl w:ilvl="8" w:tplc="A6324E7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9E"/>
    <w:rsid w:val="00021C97"/>
    <w:rsid w:val="0003291E"/>
    <w:rsid w:val="00053086"/>
    <w:rsid w:val="00095F47"/>
    <w:rsid w:val="000973CB"/>
    <w:rsid w:val="000B4B68"/>
    <w:rsid w:val="000F64A6"/>
    <w:rsid w:val="0016476C"/>
    <w:rsid w:val="00181B37"/>
    <w:rsid w:val="001C55BE"/>
    <w:rsid w:val="001D16F7"/>
    <w:rsid w:val="001E57B9"/>
    <w:rsid w:val="001F78C6"/>
    <w:rsid w:val="0020272D"/>
    <w:rsid w:val="002A7712"/>
    <w:rsid w:val="002F3C05"/>
    <w:rsid w:val="00335B9E"/>
    <w:rsid w:val="003D643E"/>
    <w:rsid w:val="00411EED"/>
    <w:rsid w:val="004705AF"/>
    <w:rsid w:val="00584DB5"/>
    <w:rsid w:val="005C49CF"/>
    <w:rsid w:val="0063556B"/>
    <w:rsid w:val="006C164F"/>
    <w:rsid w:val="006C596E"/>
    <w:rsid w:val="007924FD"/>
    <w:rsid w:val="007B6B00"/>
    <w:rsid w:val="00800F01"/>
    <w:rsid w:val="008134F0"/>
    <w:rsid w:val="008252EB"/>
    <w:rsid w:val="00831635"/>
    <w:rsid w:val="00835448"/>
    <w:rsid w:val="00866C07"/>
    <w:rsid w:val="008B4C46"/>
    <w:rsid w:val="009076E7"/>
    <w:rsid w:val="00937998"/>
    <w:rsid w:val="00A270AB"/>
    <w:rsid w:val="00A27227"/>
    <w:rsid w:val="00A321B7"/>
    <w:rsid w:val="00A3239D"/>
    <w:rsid w:val="00A578F4"/>
    <w:rsid w:val="00AB7868"/>
    <w:rsid w:val="00AF2094"/>
    <w:rsid w:val="00B13226"/>
    <w:rsid w:val="00B70803"/>
    <w:rsid w:val="00BB3682"/>
    <w:rsid w:val="00C46D65"/>
    <w:rsid w:val="00C72525"/>
    <w:rsid w:val="00D01A9C"/>
    <w:rsid w:val="00D03502"/>
    <w:rsid w:val="00D120E5"/>
    <w:rsid w:val="00D42BD4"/>
    <w:rsid w:val="00D97196"/>
    <w:rsid w:val="00DA4F8F"/>
    <w:rsid w:val="00DC3C37"/>
    <w:rsid w:val="00DC6979"/>
    <w:rsid w:val="00E2435A"/>
    <w:rsid w:val="00EA03C7"/>
    <w:rsid w:val="00EC4438"/>
    <w:rsid w:val="00ED542A"/>
    <w:rsid w:val="00F13A69"/>
    <w:rsid w:val="00F17682"/>
    <w:rsid w:val="00F443B6"/>
    <w:rsid w:val="00F52534"/>
    <w:rsid w:val="00F91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5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5B9E"/>
    <w:pPr>
      <w:ind w:left="720"/>
      <w:contextualSpacing/>
    </w:pPr>
  </w:style>
  <w:style w:type="paragraph" w:styleId="a5">
    <w:name w:val="Balloon Text"/>
    <w:basedOn w:val="a"/>
    <w:link w:val="a6"/>
    <w:uiPriority w:val="99"/>
    <w:semiHidden/>
    <w:unhideWhenUsed/>
    <w:rsid w:val="00C46D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6D65"/>
    <w:rPr>
      <w:rFonts w:ascii="Tahoma" w:hAnsi="Tahoma" w:cs="Tahoma"/>
      <w:sz w:val="16"/>
      <w:szCs w:val="16"/>
    </w:rPr>
  </w:style>
  <w:style w:type="paragraph" w:styleId="a7">
    <w:name w:val="No Spacing"/>
    <w:link w:val="a8"/>
    <w:uiPriority w:val="1"/>
    <w:qFormat/>
    <w:rsid w:val="00800F01"/>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800F01"/>
    <w:rPr>
      <w:rFonts w:ascii="Calibri" w:eastAsia="Times New Roman" w:hAnsi="Calibri" w:cs="Times New Roman"/>
      <w:lang w:eastAsia="ru-RU"/>
    </w:rPr>
  </w:style>
  <w:style w:type="character" w:styleId="a9">
    <w:name w:val="Hyperlink"/>
    <w:basedOn w:val="a0"/>
    <w:uiPriority w:val="99"/>
    <w:semiHidden/>
    <w:unhideWhenUsed/>
    <w:rsid w:val="00181B37"/>
    <w:rPr>
      <w:color w:val="0000FF"/>
      <w:u w:val="single"/>
    </w:rPr>
  </w:style>
  <w:style w:type="character" w:styleId="aa">
    <w:name w:val="FollowedHyperlink"/>
    <w:basedOn w:val="a0"/>
    <w:uiPriority w:val="99"/>
    <w:semiHidden/>
    <w:unhideWhenUsed/>
    <w:rsid w:val="00181B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5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5B9E"/>
    <w:pPr>
      <w:ind w:left="720"/>
      <w:contextualSpacing/>
    </w:pPr>
  </w:style>
  <w:style w:type="paragraph" w:styleId="a5">
    <w:name w:val="Balloon Text"/>
    <w:basedOn w:val="a"/>
    <w:link w:val="a6"/>
    <w:uiPriority w:val="99"/>
    <w:semiHidden/>
    <w:unhideWhenUsed/>
    <w:rsid w:val="00C46D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6D65"/>
    <w:rPr>
      <w:rFonts w:ascii="Tahoma" w:hAnsi="Tahoma" w:cs="Tahoma"/>
      <w:sz w:val="16"/>
      <w:szCs w:val="16"/>
    </w:rPr>
  </w:style>
  <w:style w:type="paragraph" w:styleId="a7">
    <w:name w:val="No Spacing"/>
    <w:link w:val="a8"/>
    <w:uiPriority w:val="1"/>
    <w:qFormat/>
    <w:rsid w:val="00800F01"/>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800F01"/>
    <w:rPr>
      <w:rFonts w:ascii="Calibri" w:eastAsia="Times New Roman" w:hAnsi="Calibri" w:cs="Times New Roman"/>
      <w:lang w:eastAsia="ru-RU"/>
    </w:rPr>
  </w:style>
  <w:style w:type="character" w:styleId="a9">
    <w:name w:val="Hyperlink"/>
    <w:basedOn w:val="a0"/>
    <w:uiPriority w:val="99"/>
    <w:semiHidden/>
    <w:unhideWhenUsed/>
    <w:rsid w:val="00181B37"/>
    <w:rPr>
      <w:color w:val="0000FF"/>
      <w:u w:val="single"/>
    </w:rPr>
  </w:style>
  <w:style w:type="character" w:styleId="aa">
    <w:name w:val="FollowedHyperlink"/>
    <w:basedOn w:val="a0"/>
    <w:uiPriority w:val="99"/>
    <w:semiHidden/>
    <w:unhideWhenUsed/>
    <w:rsid w:val="00181B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61222">
      <w:bodyDiv w:val="1"/>
      <w:marLeft w:val="0"/>
      <w:marRight w:val="0"/>
      <w:marTop w:val="0"/>
      <w:marBottom w:val="0"/>
      <w:divBdr>
        <w:top w:val="none" w:sz="0" w:space="0" w:color="auto"/>
        <w:left w:val="none" w:sz="0" w:space="0" w:color="auto"/>
        <w:bottom w:val="none" w:sz="0" w:space="0" w:color="auto"/>
        <w:right w:val="none" w:sz="0" w:space="0" w:color="auto"/>
      </w:divBdr>
      <w:divsChild>
        <w:div w:id="1909220335">
          <w:marLeft w:val="446"/>
          <w:marRight w:val="0"/>
          <w:marTop w:val="0"/>
          <w:marBottom w:val="0"/>
          <w:divBdr>
            <w:top w:val="none" w:sz="0" w:space="0" w:color="auto"/>
            <w:left w:val="none" w:sz="0" w:space="0" w:color="auto"/>
            <w:bottom w:val="none" w:sz="0" w:space="0" w:color="auto"/>
            <w:right w:val="none" w:sz="0" w:space="0" w:color="auto"/>
          </w:divBdr>
        </w:div>
        <w:div w:id="2117403536">
          <w:marLeft w:val="446"/>
          <w:marRight w:val="0"/>
          <w:marTop w:val="0"/>
          <w:marBottom w:val="0"/>
          <w:divBdr>
            <w:top w:val="none" w:sz="0" w:space="0" w:color="auto"/>
            <w:left w:val="none" w:sz="0" w:space="0" w:color="auto"/>
            <w:bottom w:val="none" w:sz="0" w:space="0" w:color="auto"/>
            <w:right w:val="none" w:sz="0" w:space="0" w:color="auto"/>
          </w:divBdr>
        </w:div>
        <w:div w:id="396438826">
          <w:marLeft w:val="446"/>
          <w:marRight w:val="0"/>
          <w:marTop w:val="0"/>
          <w:marBottom w:val="0"/>
          <w:divBdr>
            <w:top w:val="none" w:sz="0" w:space="0" w:color="auto"/>
            <w:left w:val="none" w:sz="0" w:space="0" w:color="auto"/>
            <w:bottom w:val="none" w:sz="0" w:space="0" w:color="auto"/>
            <w:right w:val="none" w:sz="0" w:space="0" w:color="auto"/>
          </w:divBdr>
        </w:div>
        <w:div w:id="2890924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S1BS6CQgKVbIUTvundfKz0TVcXcmePk9/view" TargetMode="Externa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684A40-F427-4311-8778-19BC8B18561E}" type="doc">
      <dgm:prSet loTypeId="urn:microsoft.com/office/officeart/2005/8/layout/radial1" loCatId="cycle" qsTypeId="urn:microsoft.com/office/officeart/2005/8/quickstyle/simple1" qsCatId="simple" csTypeId="urn:microsoft.com/office/officeart/2005/8/colors/colorful1" csCatId="colorful" phldr="1"/>
      <dgm:spPr/>
      <dgm:t>
        <a:bodyPr/>
        <a:lstStyle/>
        <a:p>
          <a:endParaRPr lang="ru-RU"/>
        </a:p>
      </dgm:t>
    </dgm:pt>
    <dgm:pt modelId="{AF19C40D-3D58-4A13-B77D-70C8ED36439E}">
      <dgm:prSet phldrT="[Текст]" phldr="1"/>
      <dgm:spPr/>
      <dgm:t>
        <a:bodyPr/>
        <a:lstStyle/>
        <a:p>
          <a:endParaRPr lang="ru-RU"/>
        </a:p>
      </dgm:t>
    </dgm:pt>
    <dgm:pt modelId="{8D9F30D9-3B7D-4778-B0C2-B6F7AB050043}" type="parTrans" cxnId="{EA0AE2A0-744B-4008-B5EA-BCE17D679E94}">
      <dgm:prSet/>
      <dgm:spPr/>
      <dgm:t>
        <a:bodyPr/>
        <a:lstStyle/>
        <a:p>
          <a:endParaRPr lang="ru-RU"/>
        </a:p>
      </dgm:t>
    </dgm:pt>
    <dgm:pt modelId="{659FE83A-EF04-4C76-B195-3FAD7E4F5C0E}" type="sibTrans" cxnId="{EA0AE2A0-744B-4008-B5EA-BCE17D679E94}">
      <dgm:prSet/>
      <dgm:spPr/>
      <dgm:t>
        <a:bodyPr/>
        <a:lstStyle/>
        <a:p>
          <a:endParaRPr lang="ru-RU"/>
        </a:p>
      </dgm:t>
    </dgm:pt>
    <dgm:pt modelId="{4393B004-D5FA-47C7-B654-2A6674C1D294}">
      <dgm:prSet phldrT="[Текст]" phldr="1"/>
      <dgm:spPr/>
      <dgm:t>
        <a:bodyPr/>
        <a:lstStyle/>
        <a:p>
          <a:endParaRPr lang="ru-RU"/>
        </a:p>
      </dgm:t>
    </dgm:pt>
    <dgm:pt modelId="{9B6434B8-E10C-4812-AAA5-9DA8524A39FA}" type="parTrans" cxnId="{CD683F3B-2B45-4794-9B46-0AFF36CDEF90}">
      <dgm:prSet/>
      <dgm:spPr/>
      <dgm:t>
        <a:bodyPr/>
        <a:lstStyle/>
        <a:p>
          <a:endParaRPr lang="ru-RU"/>
        </a:p>
      </dgm:t>
    </dgm:pt>
    <dgm:pt modelId="{885F1699-5F09-4121-B97C-CD45F4BDB0A0}" type="sibTrans" cxnId="{CD683F3B-2B45-4794-9B46-0AFF36CDEF90}">
      <dgm:prSet/>
      <dgm:spPr/>
      <dgm:t>
        <a:bodyPr/>
        <a:lstStyle/>
        <a:p>
          <a:endParaRPr lang="ru-RU"/>
        </a:p>
      </dgm:t>
    </dgm:pt>
    <dgm:pt modelId="{C3D0582A-CAE5-42D0-B86B-D2DFB715C726}">
      <dgm:prSet phldrT="[Текст]" phldr="1"/>
      <dgm:spPr/>
      <dgm:t>
        <a:bodyPr/>
        <a:lstStyle/>
        <a:p>
          <a:endParaRPr lang="ru-RU"/>
        </a:p>
      </dgm:t>
    </dgm:pt>
    <dgm:pt modelId="{BF498F0D-72C7-49BC-9866-7C87BC127861}" type="parTrans" cxnId="{28F0921B-4377-497E-BF8B-681EB9678D39}">
      <dgm:prSet/>
      <dgm:spPr/>
      <dgm:t>
        <a:bodyPr/>
        <a:lstStyle/>
        <a:p>
          <a:endParaRPr lang="ru-RU"/>
        </a:p>
      </dgm:t>
    </dgm:pt>
    <dgm:pt modelId="{12ADF288-A3D7-484E-9D60-6BD88C94B720}" type="sibTrans" cxnId="{28F0921B-4377-497E-BF8B-681EB9678D39}">
      <dgm:prSet/>
      <dgm:spPr/>
      <dgm:t>
        <a:bodyPr/>
        <a:lstStyle/>
        <a:p>
          <a:endParaRPr lang="ru-RU"/>
        </a:p>
      </dgm:t>
    </dgm:pt>
    <dgm:pt modelId="{4E5BF706-6566-48B7-8FDA-EF89C4E2A9D1}">
      <dgm:prSet phldrT="[Текст]" phldr="1"/>
      <dgm:spPr/>
      <dgm:t>
        <a:bodyPr/>
        <a:lstStyle/>
        <a:p>
          <a:endParaRPr lang="ru-RU"/>
        </a:p>
      </dgm:t>
    </dgm:pt>
    <dgm:pt modelId="{4048B5F5-E84A-401B-93CC-DA0671E5D73A}" type="parTrans" cxnId="{AFC2ABEF-1BB8-4E6F-8EA8-371F66D15BBF}">
      <dgm:prSet/>
      <dgm:spPr/>
      <dgm:t>
        <a:bodyPr/>
        <a:lstStyle/>
        <a:p>
          <a:endParaRPr lang="ru-RU"/>
        </a:p>
      </dgm:t>
    </dgm:pt>
    <dgm:pt modelId="{4D36458E-AC2B-4A39-A26B-AFD8978D8725}" type="sibTrans" cxnId="{AFC2ABEF-1BB8-4E6F-8EA8-371F66D15BBF}">
      <dgm:prSet/>
      <dgm:spPr/>
      <dgm:t>
        <a:bodyPr/>
        <a:lstStyle/>
        <a:p>
          <a:endParaRPr lang="ru-RU"/>
        </a:p>
      </dgm:t>
    </dgm:pt>
    <dgm:pt modelId="{71CCFDB3-A423-4777-B83F-647BBBE7E6DD}">
      <dgm:prSet/>
      <dgm:spPr/>
      <dgm:t>
        <a:bodyPr/>
        <a:lstStyle/>
        <a:p>
          <a:endParaRPr lang="ru-RU"/>
        </a:p>
      </dgm:t>
    </dgm:pt>
    <dgm:pt modelId="{38F6D6A6-62B5-410A-ABA3-A140245B9126}" type="parTrans" cxnId="{2C54E056-BDBF-4F1D-AC6A-3D3BCC52018F}">
      <dgm:prSet/>
      <dgm:spPr/>
      <dgm:t>
        <a:bodyPr/>
        <a:lstStyle/>
        <a:p>
          <a:endParaRPr lang="ru-RU"/>
        </a:p>
      </dgm:t>
    </dgm:pt>
    <dgm:pt modelId="{AAD13DCC-FF63-4914-A4DC-81C99AC987E4}" type="sibTrans" cxnId="{2C54E056-BDBF-4F1D-AC6A-3D3BCC52018F}">
      <dgm:prSet/>
      <dgm:spPr/>
      <dgm:t>
        <a:bodyPr/>
        <a:lstStyle/>
        <a:p>
          <a:endParaRPr lang="ru-RU"/>
        </a:p>
      </dgm:t>
    </dgm:pt>
    <dgm:pt modelId="{4188BDA1-10B8-4899-8611-04B41CA83AA2}">
      <dgm:prSet phldrT="[Текст]" phldr="1"/>
      <dgm:spPr/>
      <dgm:t>
        <a:bodyPr/>
        <a:lstStyle/>
        <a:p>
          <a:endParaRPr lang="ru-RU"/>
        </a:p>
      </dgm:t>
    </dgm:pt>
    <dgm:pt modelId="{0753B2A3-277A-4777-A4B0-2C35FB86B302}" type="sibTrans" cxnId="{B172B366-C31C-42D3-95C6-40E98A5BA094}">
      <dgm:prSet/>
      <dgm:spPr/>
      <dgm:t>
        <a:bodyPr/>
        <a:lstStyle/>
        <a:p>
          <a:endParaRPr lang="ru-RU"/>
        </a:p>
      </dgm:t>
    </dgm:pt>
    <dgm:pt modelId="{72112487-3DD0-462E-A5D6-450838A9FE15}" type="parTrans" cxnId="{B172B366-C31C-42D3-95C6-40E98A5BA094}">
      <dgm:prSet/>
      <dgm:spPr/>
      <dgm:t>
        <a:bodyPr/>
        <a:lstStyle/>
        <a:p>
          <a:endParaRPr lang="ru-RU"/>
        </a:p>
      </dgm:t>
    </dgm:pt>
    <dgm:pt modelId="{C24A4847-74F3-45BA-A3BC-9C4B3BD0F445}" type="pres">
      <dgm:prSet presAssocID="{0E684A40-F427-4311-8778-19BC8B18561E}" presName="cycle" presStyleCnt="0">
        <dgm:presLayoutVars>
          <dgm:chMax val="1"/>
          <dgm:dir/>
          <dgm:animLvl val="ctr"/>
          <dgm:resizeHandles val="exact"/>
        </dgm:presLayoutVars>
      </dgm:prSet>
      <dgm:spPr/>
      <dgm:t>
        <a:bodyPr/>
        <a:lstStyle/>
        <a:p>
          <a:endParaRPr lang="ru-RU"/>
        </a:p>
      </dgm:t>
    </dgm:pt>
    <dgm:pt modelId="{6421EA99-85A7-4F4D-8BC2-88D0CFB40455}" type="pres">
      <dgm:prSet presAssocID="{AF19C40D-3D58-4A13-B77D-70C8ED36439E}" presName="centerShape" presStyleLbl="node0" presStyleIdx="0" presStyleCnt="1"/>
      <dgm:spPr/>
      <dgm:t>
        <a:bodyPr/>
        <a:lstStyle/>
        <a:p>
          <a:endParaRPr lang="ru-RU"/>
        </a:p>
      </dgm:t>
    </dgm:pt>
    <dgm:pt modelId="{EEC24F3F-1B1C-4CC1-B7B6-B8BF0773C37A}" type="pres">
      <dgm:prSet presAssocID="{9B6434B8-E10C-4812-AAA5-9DA8524A39FA}" presName="Name9" presStyleLbl="parChTrans1D2" presStyleIdx="0" presStyleCnt="5"/>
      <dgm:spPr/>
      <dgm:t>
        <a:bodyPr/>
        <a:lstStyle/>
        <a:p>
          <a:endParaRPr lang="ru-RU"/>
        </a:p>
      </dgm:t>
    </dgm:pt>
    <dgm:pt modelId="{15EBD00A-393B-4F10-8231-BB6FEE788B9D}" type="pres">
      <dgm:prSet presAssocID="{9B6434B8-E10C-4812-AAA5-9DA8524A39FA}" presName="connTx" presStyleLbl="parChTrans1D2" presStyleIdx="0" presStyleCnt="5"/>
      <dgm:spPr/>
      <dgm:t>
        <a:bodyPr/>
        <a:lstStyle/>
        <a:p>
          <a:endParaRPr lang="ru-RU"/>
        </a:p>
      </dgm:t>
    </dgm:pt>
    <dgm:pt modelId="{40D67218-F897-4792-A427-3CE892D1D56D}" type="pres">
      <dgm:prSet presAssocID="{4393B004-D5FA-47C7-B654-2A6674C1D294}" presName="node" presStyleLbl="node1" presStyleIdx="0" presStyleCnt="5">
        <dgm:presLayoutVars>
          <dgm:bulletEnabled val="1"/>
        </dgm:presLayoutVars>
      </dgm:prSet>
      <dgm:spPr/>
      <dgm:t>
        <a:bodyPr/>
        <a:lstStyle/>
        <a:p>
          <a:endParaRPr lang="ru-RU"/>
        </a:p>
      </dgm:t>
    </dgm:pt>
    <dgm:pt modelId="{2BD316E9-576A-43F3-8691-87229B91919E}" type="pres">
      <dgm:prSet presAssocID="{BF498F0D-72C7-49BC-9866-7C87BC127861}" presName="Name9" presStyleLbl="parChTrans1D2" presStyleIdx="1" presStyleCnt="5"/>
      <dgm:spPr/>
      <dgm:t>
        <a:bodyPr/>
        <a:lstStyle/>
        <a:p>
          <a:endParaRPr lang="ru-RU"/>
        </a:p>
      </dgm:t>
    </dgm:pt>
    <dgm:pt modelId="{F4E7E06F-BB32-4D82-BD11-AC10E4D53DED}" type="pres">
      <dgm:prSet presAssocID="{BF498F0D-72C7-49BC-9866-7C87BC127861}" presName="connTx" presStyleLbl="parChTrans1D2" presStyleIdx="1" presStyleCnt="5"/>
      <dgm:spPr/>
      <dgm:t>
        <a:bodyPr/>
        <a:lstStyle/>
        <a:p>
          <a:endParaRPr lang="ru-RU"/>
        </a:p>
      </dgm:t>
    </dgm:pt>
    <dgm:pt modelId="{0B27FB2B-D2B1-42FD-808F-8ABBD8F65436}" type="pres">
      <dgm:prSet presAssocID="{C3D0582A-CAE5-42D0-B86B-D2DFB715C726}" presName="node" presStyleLbl="node1" presStyleIdx="1" presStyleCnt="5">
        <dgm:presLayoutVars>
          <dgm:bulletEnabled val="1"/>
        </dgm:presLayoutVars>
      </dgm:prSet>
      <dgm:spPr/>
      <dgm:t>
        <a:bodyPr/>
        <a:lstStyle/>
        <a:p>
          <a:endParaRPr lang="ru-RU"/>
        </a:p>
      </dgm:t>
    </dgm:pt>
    <dgm:pt modelId="{560E9086-B231-4073-82EE-22BB6DA224A5}" type="pres">
      <dgm:prSet presAssocID="{4048B5F5-E84A-401B-93CC-DA0671E5D73A}" presName="Name9" presStyleLbl="parChTrans1D2" presStyleIdx="2" presStyleCnt="5"/>
      <dgm:spPr/>
      <dgm:t>
        <a:bodyPr/>
        <a:lstStyle/>
        <a:p>
          <a:endParaRPr lang="ru-RU"/>
        </a:p>
      </dgm:t>
    </dgm:pt>
    <dgm:pt modelId="{001C8FC1-DF71-4B72-B0D8-35AA209C2804}" type="pres">
      <dgm:prSet presAssocID="{4048B5F5-E84A-401B-93CC-DA0671E5D73A}" presName="connTx" presStyleLbl="parChTrans1D2" presStyleIdx="2" presStyleCnt="5"/>
      <dgm:spPr/>
      <dgm:t>
        <a:bodyPr/>
        <a:lstStyle/>
        <a:p>
          <a:endParaRPr lang="ru-RU"/>
        </a:p>
      </dgm:t>
    </dgm:pt>
    <dgm:pt modelId="{4C37F11A-6ABE-4579-B29D-022495B3625A}" type="pres">
      <dgm:prSet presAssocID="{4E5BF706-6566-48B7-8FDA-EF89C4E2A9D1}" presName="node" presStyleLbl="node1" presStyleIdx="2" presStyleCnt="5">
        <dgm:presLayoutVars>
          <dgm:bulletEnabled val="1"/>
        </dgm:presLayoutVars>
      </dgm:prSet>
      <dgm:spPr/>
      <dgm:t>
        <a:bodyPr/>
        <a:lstStyle/>
        <a:p>
          <a:endParaRPr lang="ru-RU"/>
        </a:p>
      </dgm:t>
    </dgm:pt>
    <dgm:pt modelId="{7B6645B5-51F3-48D6-8424-4A2495CE15E2}" type="pres">
      <dgm:prSet presAssocID="{72112487-3DD0-462E-A5D6-450838A9FE15}" presName="Name9" presStyleLbl="parChTrans1D2" presStyleIdx="3" presStyleCnt="5"/>
      <dgm:spPr/>
      <dgm:t>
        <a:bodyPr/>
        <a:lstStyle/>
        <a:p>
          <a:endParaRPr lang="ru-RU"/>
        </a:p>
      </dgm:t>
    </dgm:pt>
    <dgm:pt modelId="{1DB2FC6E-A4B4-478D-815B-9EB9592D91B0}" type="pres">
      <dgm:prSet presAssocID="{72112487-3DD0-462E-A5D6-450838A9FE15}" presName="connTx" presStyleLbl="parChTrans1D2" presStyleIdx="3" presStyleCnt="5"/>
      <dgm:spPr/>
      <dgm:t>
        <a:bodyPr/>
        <a:lstStyle/>
        <a:p>
          <a:endParaRPr lang="ru-RU"/>
        </a:p>
      </dgm:t>
    </dgm:pt>
    <dgm:pt modelId="{2DAE74B6-B814-4969-AF2E-1B9DDFA156F5}" type="pres">
      <dgm:prSet presAssocID="{4188BDA1-10B8-4899-8611-04B41CA83AA2}" presName="node" presStyleLbl="node1" presStyleIdx="3" presStyleCnt="5">
        <dgm:presLayoutVars>
          <dgm:bulletEnabled val="1"/>
        </dgm:presLayoutVars>
      </dgm:prSet>
      <dgm:spPr/>
      <dgm:t>
        <a:bodyPr/>
        <a:lstStyle/>
        <a:p>
          <a:endParaRPr lang="ru-RU"/>
        </a:p>
      </dgm:t>
    </dgm:pt>
    <dgm:pt modelId="{14AF40A7-94DA-4C8C-8CD2-8393A4DB697D}" type="pres">
      <dgm:prSet presAssocID="{38F6D6A6-62B5-410A-ABA3-A140245B9126}" presName="Name9" presStyleLbl="parChTrans1D2" presStyleIdx="4" presStyleCnt="5"/>
      <dgm:spPr/>
      <dgm:t>
        <a:bodyPr/>
        <a:lstStyle/>
        <a:p>
          <a:endParaRPr lang="ru-RU"/>
        </a:p>
      </dgm:t>
    </dgm:pt>
    <dgm:pt modelId="{2429BD28-B56D-4FA1-B282-9E996325EB75}" type="pres">
      <dgm:prSet presAssocID="{38F6D6A6-62B5-410A-ABA3-A140245B9126}" presName="connTx" presStyleLbl="parChTrans1D2" presStyleIdx="4" presStyleCnt="5"/>
      <dgm:spPr/>
      <dgm:t>
        <a:bodyPr/>
        <a:lstStyle/>
        <a:p>
          <a:endParaRPr lang="ru-RU"/>
        </a:p>
      </dgm:t>
    </dgm:pt>
    <dgm:pt modelId="{83647B98-55D0-4DA5-A0C5-7580FBE228DA}" type="pres">
      <dgm:prSet presAssocID="{71CCFDB3-A423-4777-B83F-647BBBE7E6DD}" presName="node" presStyleLbl="node1" presStyleIdx="4" presStyleCnt="5">
        <dgm:presLayoutVars>
          <dgm:bulletEnabled val="1"/>
        </dgm:presLayoutVars>
      </dgm:prSet>
      <dgm:spPr/>
      <dgm:t>
        <a:bodyPr/>
        <a:lstStyle/>
        <a:p>
          <a:endParaRPr lang="ru-RU"/>
        </a:p>
      </dgm:t>
    </dgm:pt>
  </dgm:ptLst>
  <dgm:cxnLst>
    <dgm:cxn modelId="{F2AB84E5-0458-44C6-8B93-18C767A046A4}" type="presOf" srcId="{38F6D6A6-62B5-410A-ABA3-A140245B9126}" destId="{14AF40A7-94DA-4C8C-8CD2-8393A4DB697D}" srcOrd="0" destOrd="0" presId="urn:microsoft.com/office/officeart/2005/8/layout/radial1"/>
    <dgm:cxn modelId="{AFC2ABEF-1BB8-4E6F-8EA8-371F66D15BBF}" srcId="{AF19C40D-3D58-4A13-B77D-70C8ED36439E}" destId="{4E5BF706-6566-48B7-8FDA-EF89C4E2A9D1}" srcOrd="2" destOrd="0" parTransId="{4048B5F5-E84A-401B-93CC-DA0671E5D73A}" sibTransId="{4D36458E-AC2B-4A39-A26B-AFD8978D8725}"/>
    <dgm:cxn modelId="{9185AECE-70C1-4AC5-94F7-DD1D82130E6E}" type="presOf" srcId="{9B6434B8-E10C-4812-AAA5-9DA8524A39FA}" destId="{15EBD00A-393B-4F10-8231-BB6FEE788B9D}" srcOrd="1" destOrd="0" presId="urn:microsoft.com/office/officeart/2005/8/layout/radial1"/>
    <dgm:cxn modelId="{9B9FC38C-7CD3-4400-8E50-7EACF131ED5C}" type="presOf" srcId="{4188BDA1-10B8-4899-8611-04B41CA83AA2}" destId="{2DAE74B6-B814-4969-AF2E-1B9DDFA156F5}" srcOrd="0" destOrd="0" presId="urn:microsoft.com/office/officeart/2005/8/layout/radial1"/>
    <dgm:cxn modelId="{2C54E056-BDBF-4F1D-AC6A-3D3BCC52018F}" srcId="{AF19C40D-3D58-4A13-B77D-70C8ED36439E}" destId="{71CCFDB3-A423-4777-B83F-647BBBE7E6DD}" srcOrd="4" destOrd="0" parTransId="{38F6D6A6-62B5-410A-ABA3-A140245B9126}" sibTransId="{AAD13DCC-FF63-4914-A4DC-81C99AC987E4}"/>
    <dgm:cxn modelId="{4A63587C-CE10-4FAC-ADED-C0D305AB02B5}" type="presOf" srcId="{BF498F0D-72C7-49BC-9866-7C87BC127861}" destId="{F4E7E06F-BB32-4D82-BD11-AC10E4D53DED}" srcOrd="1" destOrd="0" presId="urn:microsoft.com/office/officeart/2005/8/layout/radial1"/>
    <dgm:cxn modelId="{89DF0E46-4347-4D14-BC10-6527036B2727}" type="presOf" srcId="{4048B5F5-E84A-401B-93CC-DA0671E5D73A}" destId="{001C8FC1-DF71-4B72-B0D8-35AA209C2804}" srcOrd="1" destOrd="0" presId="urn:microsoft.com/office/officeart/2005/8/layout/radial1"/>
    <dgm:cxn modelId="{46E65E10-3F72-4462-9F93-F3C709D8BCD7}" type="presOf" srcId="{71CCFDB3-A423-4777-B83F-647BBBE7E6DD}" destId="{83647B98-55D0-4DA5-A0C5-7580FBE228DA}" srcOrd="0" destOrd="0" presId="urn:microsoft.com/office/officeart/2005/8/layout/radial1"/>
    <dgm:cxn modelId="{C2A9C5AA-AE1D-42FD-8465-63ACE20BFE07}" type="presOf" srcId="{0E684A40-F427-4311-8778-19BC8B18561E}" destId="{C24A4847-74F3-45BA-A3BC-9C4B3BD0F445}" srcOrd="0" destOrd="0" presId="urn:microsoft.com/office/officeart/2005/8/layout/radial1"/>
    <dgm:cxn modelId="{1A8F51A6-D515-4564-B6B0-38C390F8579F}" type="presOf" srcId="{4E5BF706-6566-48B7-8FDA-EF89C4E2A9D1}" destId="{4C37F11A-6ABE-4579-B29D-022495B3625A}" srcOrd="0" destOrd="0" presId="urn:microsoft.com/office/officeart/2005/8/layout/radial1"/>
    <dgm:cxn modelId="{EA0AE2A0-744B-4008-B5EA-BCE17D679E94}" srcId="{0E684A40-F427-4311-8778-19BC8B18561E}" destId="{AF19C40D-3D58-4A13-B77D-70C8ED36439E}" srcOrd="0" destOrd="0" parTransId="{8D9F30D9-3B7D-4778-B0C2-B6F7AB050043}" sibTransId="{659FE83A-EF04-4C76-B195-3FAD7E4F5C0E}"/>
    <dgm:cxn modelId="{56AD658B-8144-4F97-BB42-72C4D5B647F5}" type="presOf" srcId="{4393B004-D5FA-47C7-B654-2A6674C1D294}" destId="{40D67218-F897-4792-A427-3CE892D1D56D}" srcOrd="0" destOrd="0" presId="urn:microsoft.com/office/officeart/2005/8/layout/radial1"/>
    <dgm:cxn modelId="{EFA9D0DB-EF2C-4D74-91F5-CC050DAAB87B}" type="presOf" srcId="{BF498F0D-72C7-49BC-9866-7C87BC127861}" destId="{2BD316E9-576A-43F3-8691-87229B91919E}" srcOrd="0" destOrd="0" presId="urn:microsoft.com/office/officeart/2005/8/layout/radial1"/>
    <dgm:cxn modelId="{B172B366-C31C-42D3-95C6-40E98A5BA094}" srcId="{AF19C40D-3D58-4A13-B77D-70C8ED36439E}" destId="{4188BDA1-10B8-4899-8611-04B41CA83AA2}" srcOrd="3" destOrd="0" parTransId="{72112487-3DD0-462E-A5D6-450838A9FE15}" sibTransId="{0753B2A3-277A-4777-A4B0-2C35FB86B302}"/>
    <dgm:cxn modelId="{28F0921B-4377-497E-BF8B-681EB9678D39}" srcId="{AF19C40D-3D58-4A13-B77D-70C8ED36439E}" destId="{C3D0582A-CAE5-42D0-B86B-D2DFB715C726}" srcOrd="1" destOrd="0" parTransId="{BF498F0D-72C7-49BC-9866-7C87BC127861}" sibTransId="{12ADF288-A3D7-484E-9D60-6BD88C94B720}"/>
    <dgm:cxn modelId="{9E3AE10A-1D6B-42D2-8076-A9483940B9EB}" type="presOf" srcId="{AF19C40D-3D58-4A13-B77D-70C8ED36439E}" destId="{6421EA99-85A7-4F4D-8BC2-88D0CFB40455}" srcOrd="0" destOrd="0" presId="urn:microsoft.com/office/officeart/2005/8/layout/radial1"/>
    <dgm:cxn modelId="{81366411-C135-43A8-8474-C4FF342A3DDC}" type="presOf" srcId="{9B6434B8-E10C-4812-AAA5-9DA8524A39FA}" destId="{EEC24F3F-1B1C-4CC1-B7B6-B8BF0773C37A}" srcOrd="0" destOrd="0" presId="urn:microsoft.com/office/officeart/2005/8/layout/radial1"/>
    <dgm:cxn modelId="{42AC6018-D3BA-48DE-A074-125DC6BE4A59}" type="presOf" srcId="{C3D0582A-CAE5-42D0-B86B-D2DFB715C726}" destId="{0B27FB2B-D2B1-42FD-808F-8ABBD8F65436}" srcOrd="0" destOrd="0" presId="urn:microsoft.com/office/officeart/2005/8/layout/radial1"/>
    <dgm:cxn modelId="{86F93ABA-B279-4C5F-90BE-2CFBAE46D6D9}" type="presOf" srcId="{72112487-3DD0-462E-A5D6-450838A9FE15}" destId="{1DB2FC6E-A4B4-478D-815B-9EB9592D91B0}" srcOrd="1" destOrd="0" presId="urn:microsoft.com/office/officeart/2005/8/layout/radial1"/>
    <dgm:cxn modelId="{26DFF877-FD5A-4138-8168-778F3D8A3793}" type="presOf" srcId="{4048B5F5-E84A-401B-93CC-DA0671E5D73A}" destId="{560E9086-B231-4073-82EE-22BB6DA224A5}" srcOrd="0" destOrd="0" presId="urn:microsoft.com/office/officeart/2005/8/layout/radial1"/>
    <dgm:cxn modelId="{C8DEB1F5-B1D9-476D-82B4-540B3248A09D}" type="presOf" srcId="{72112487-3DD0-462E-A5D6-450838A9FE15}" destId="{7B6645B5-51F3-48D6-8424-4A2495CE15E2}" srcOrd="0" destOrd="0" presId="urn:microsoft.com/office/officeart/2005/8/layout/radial1"/>
    <dgm:cxn modelId="{DD3E797D-1CB2-4BB5-BB32-6E5DE9509EA0}" type="presOf" srcId="{38F6D6A6-62B5-410A-ABA3-A140245B9126}" destId="{2429BD28-B56D-4FA1-B282-9E996325EB75}" srcOrd="1" destOrd="0" presId="urn:microsoft.com/office/officeart/2005/8/layout/radial1"/>
    <dgm:cxn modelId="{CD683F3B-2B45-4794-9B46-0AFF36CDEF90}" srcId="{AF19C40D-3D58-4A13-B77D-70C8ED36439E}" destId="{4393B004-D5FA-47C7-B654-2A6674C1D294}" srcOrd="0" destOrd="0" parTransId="{9B6434B8-E10C-4812-AAA5-9DA8524A39FA}" sibTransId="{885F1699-5F09-4121-B97C-CD45F4BDB0A0}"/>
    <dgm:cxn modelId="{240D7325-B2DA-403F-92CC-AA5283149679}" type="presParOf" srcId="{C24A4847-74F3-45BA-A3BC-9C4B3BD0F445}" destId="{6421EA99-85A7-4F4D-8BC2-88D0CFB40455}" srcOrd="0" destOrd="0" presId="urn:microsoft.com/office/officeart/2005/8/layout/radial1"/>
    <dgm:cxn modelId="{6A9F0AB3-ABAF-4813-A12F-7661E5C95EB1}" type="presParOf" srcId="{C24A4847-74F3-45BA-A3BC-9C4B3BD0F445}" destId="{EEC24F3F-1B1C-4CC1-B7B6-B8BF0773C37A}" srcOrd="1" destOrd="0" presId="urn:microsoft.com/office/officeart/2005/8/layout/radial1"/>
    <dgm:cxn modelId="{20172840-93B7-421C-B7A2-5E94BBDF73E8}" type="presParOf" srcId="{EEC24F3F-1B1C-4CC1-B7B6-B8BF0773C37A}" destId="{15EBD00A-393B-4F10-8231-BB6FEE788B9D}" srcOrd="0" destOrd="0" presId="urn:microsoft.com/office/officeart/2005/8/layout/radial1"/>
    <dgm:cxn modelId="{D06C6AA7-1384-4567-8224-82885CDC5B5A}" type="presParOf" srcId="{C24A4847-74F3-45BA-A3BC-9C4B3BD0F445}" destId="{40D67218-F897-4792-A427-3CE892D1D56D}" srcOrd="2" destOrd="0" presId="urn:microsoft.com/office/officeart/2005/8/layout/radial1"/>
    <dgm:cxn modelId="{DFC3C940-5C62-4053-AF32-D57C5664C7D7}" type="presParOf" srcId="{C24A4847-74F3-45BA-A3BC-9C4B3BD0F445}" destId="{2BD316E9-576A-43F3-8691-87229B91919E}" srcOrd="3" destOrd="0" presId="urn:microsoft.com/office/officeart/2005/8/layout/radial1"/>
    <dgm:cxn modelId="{E8236115-394C-4B76-B198-2A4E0C1AAD49}" type="presParOf" srcId="{2BD316E9-576A-43F3-8691-87229B91919E}" destId="{F4E7E06F-BB32-4D82-BD11-AC10E4D53DED}" srcOrd="0" destOrd="0" presId="urn:microsoft.com/office/officeart/2005/8/layout/radial1"/>
    <dgm:cxn modelId="{CD30CC6A-699B-413F-8DE8-53B07EEE8A66}" type="presParOf" srcId="{C24A4847-74F3-45BA-A3BC-9C4B3BD0F445}" destId="{0B27FB2B-D2B1-42FD-808F-8ABBD8F65436}" srcOrd="4" destOrd="0" presId="urn:microsoft.com/office/officeart/2005/8/layout/radial1"/>
    <dgm:cxn modelId="{4AB13436-6FD5-4559-BD8F-563146A773FB}" type="presParOf" srcId="{C24A4847-74F3-45BA-A3BC-9C4B3BD0F445}" destId="{560E9086-B231-4073-82EE-22BB6DA224A5}" srcOrd="5" destOrd="0" presId="urn:microsoft.com/office/officeart/2005/8/layout/radial1"/>
    <dgm:cxn modelId="{97B7C50C-1E15-40A9-B714-336F0B164203}" type="presParOf" srcId="{560E9086-B231-4073-82EE-22BB6DA224A5}" destId="{001C8FC1-DF71-4B72-B0D8-35AA209C2804}" srcOrd="0" destOrd="0" presId="urn:microsoft.com/office/officeart/2005/8/layout/radial1"/>
    <dgm:cxn modelId="{DFB8E072-AEAD-46EC-8140-ADEAAE014BED}" type="presParOf" srcId="{C24A4847-74F3-45BA-A3BC-9C4B3BD0F445}" destId="{4C37F11A-6ABE-4579-B29D-022495B3625A}" srcOrd="6" destOrd="0" presId="urn:microsoft.com/office/officeart/2005/8/layout/radial1"/>
    <dgm:cxn modelId="{8366CB02-D2A8-4F03-A40A-25EA0A8E66FA}" type="presParOf" srcId="{C24A4847-74F3-45BA-A3BC-9C4B3BD0F445}" destId="{7B6645B5-51F3-48D6-8424-4A2495CE15E2}" srcOrd="7" destOrd="0" presId="urn:microsoft.com/office/officeart/2005/8/layout/radial1"/>
    <dgm:cxn modelId="{61DD33A6-52AE-4106-A043-E23F7168C4DD}" type="presParOf" srcId="{7B6645B5-51F3-48D6-8424-4A2495CE15E2}" destId="{1DB2FC6E-A4B4-478D-815B-9EB9592D91B0}" srcOrd="0" destOrd="0" presId="urn:microsoft.com/office/officeart/2005/8/layout/radial1"/>
    <dgm:cxn modelId="{E997DF99-DE1A-49CA-894E-EA7B7BD08FA1}" type="presParOf" srcId="{C24A4847-74F3-45BA-A3BC-9C4B3BD0F445}" destId="{2DAE74B6-B814-4969-AF2E-1B9DDFA156F5}" srcOrd="8" destOrd="0" presId="urn:microsoft.com/office/officeart/2005/8/layout/radial1"/>
    <dgm:cxn modelId="{54160688-7545-4C91-B447-645CB0D807F6}" type="presParOf" srcId="{C24A4847-74F3-45BA-A3BC-9C4B3BD0F445}" destId="{14AF40A7-94DA-4C8C-8CD2-8393A4DB697D}" srcOrd="9" destOrd="0" presId="urn:microsoft.com/office/officeart/2005/8/layout/radial1"/>
    <dgm:cxn modelId="{8E9CD58D-34CE-493F-B33D-EB4A0603F1F8}" type="presParOf" srcId="{14AF40A7-94DA-4C8C-8CD2-8393A4DB697D}" destId="{2429BD28-B56D-4FA1-B282-9E996325EB75}" srcOrd="0" destOrd="0" presId="urn:microsoft.com/office/officeart/2005/8/layout/radial1"/>
    <dgm:cxn modelId="{47E446B8-CAC8-484A-9391-F1D4E1F8FEEE}" type="presParOf" srcId="{C24A4847-74F3-45BA-A3BC-9C4B3BD0F445}" destId="{83647B98-55D0-4DA5-A0C5-7580FBE228DA}" srcOrd="10"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21EA99-85A7-4F4D-8BC2-88D0CFB40455}">
      <dsp:nvSpPr>
        <dsp:cNvPr id="0" name=""/>
        <dsp:cNvSpPr/>
      </dsp:nvSpPr>
      <dsp:spPr>
        <a:xfrm>
          <a:off x="267330" y="293880"/>
          <a:ext cx="213484" cy="2134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a:p>
      </dsp:txBody>
      <dsp:txXfrm>
        <a:off x="298594" y="325144"/>
        <a:ext cx="150956" cy="150956"/>
      </dsp:txXfrm>
    </dsp:sp>
    <dsp:sp modelId="{EEC24F3F-1B1C-4CC1-B7B6-B8BF0773C37A}">
      <dsp:nvSpPr>
        <dsp:cNvPr id="0" name=""/>
        <dsp:cNvSpPr/>
      </dsp:nvSpPr>
      <dsp:spPr>
        <a:xfrm rot="16200000">
          <a:off x="341796" y="235922"/>
          <a:ext cx="64553" cy="51363"/>
        </a:xfrm>
        <a:custGeom>
          <a:avLst/>
          <a:gdLst/>
          <a:ahLst/>
          <a:cxnLst/>
          <a:rect l="0" t="0" r="0" b="0"/>
          <a:pathLst>
            <a:path>
              <a:moveTo>
                <a:pt x="0" y="25681"/>
              </a:moveTo>
              <a:lnTo>
                <a:pt x="64553" y="2568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2459" y="259990"/>
        <a:ext cx="3227" cy="3227"/>
      </dsp:txXfrm>
    </dsp:sp>
    <dsp:sp modelId="{40D67218-F897-4792-A427-3CE892D1D56D}">
      <dsp:nvSpPr>
        <dsp:cNvPr id="0" name=""/>
        <dsp:cNvSpPr/>
      </dsp:nvSpPr>
      <dsp:spPr>
        <a:xfrm>
          <a:off x="267330" y="15842"/>
          <a:ext cx="213484" cy="213484"/>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a:p>
      </dsp:txBody>
      <dsp:txXfrm>
        <a:off x="298594" y="47106"/>
        <a:ext cx="150956" cy="150956"/>
      </dsp:txXfrm>
    </dsp:sp>
    <dsp:sp modelId="{2BD316E9-576A-43F3-8691-87229B91919E}">
      <dsp:nvSpPr>
        <dsp:cNvPr id="0" name=""/>
        <dsp:cNvSpPr/>
      </dsp:nvSpPr>
      <dsp:spPr>
        <a:xfrm rot="20520000">
          <a:off x="474010" y="331981"/>
          <a:ext cx="64553" cy="51363"/>
        </a:xfrm>
        <a:custGeom>
          <a:avLst/>
          <a:gdLst/>
          <a:ahLst/>
          <a:cxnLst/>
          <a:rect l="0" t="0" r="0" b="0"/>
          <a:pathLst>
            <a:path>
              <a:moveTo>
                <a:pt x="0" y="25681"/>
              </a:moveTo>
              <a:lnTo>
                <a:pt x="64553" y="2568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4673" y="356049"/>
        <a:ext cx="3227" cy="3227"/>
      </dsp:txXfrm>
    </dsp:sp>
    <dsp:sp modelId="{0B27FB2B-D2B1-42FD-808F-8ABBD8F65436}">
      <dsp:nvSpPr>
        <dsp:cNvPr id="0" name=""/>
        <dsp:cNvSpPr/>
      </dsp:nvSpPr>
      <dsp:spPr>
        <a:xfrm>
          <a:off x="531760" y="207962"/>
          <a:ext cx="213484" cy="21348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a:p>
      </dsp:txBody>
      <dsp:txXfrm>
        <a:off x="563024" y="239226"/>
        <a:ext cx="150956" cy="150956"/>
      </dsp:txXfrm>
    </dsp:sp>
    <dsp:sp modelId="{560E9086-B231-4073-82EE-22BB6DA224A5}">
      <dsp:nvSpPr>
        <dsp:cNvPr id="0" name=""/>
        <dsp:cNvSpPr/>
      </dsp:nvSpPr>
      <dsp:spPr>
        <a:xfrm rot="3240000">
          <a:off x="423509" y="487409"/>
          <a:ext cx="64553" cy="51363"/>
        </a:xfrm>
        <a:custGeom>
          <a:avLst/>
          <a:gdLst/>
          <a:ahLst/>
          <a:cxnLst/>
          <a:rect l="0" t="0" r="0" b="0"/>
          <a:pathLst>
            <a:path>
              <a:moveTo>
                <a:pt x="0" y="25681"/>
              </a:moveTo>
              <a:lnTo>
                <a:pt x="64553" y="2568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54172" y="511477"/>
        <a:ext cx="3227" cy="3227"/>
      </dsp:txXfrm>
    </dsp:sp>
    <dsp:sp modelId="{4C37F11A-6ABE-4579-B29D-022495B3625A}">
      <dsp:nvSpPr>
        <dsp:cNvPr id="0" name=""/>
        <dsp:cNvSpPr/>
      </dsp:nvSpPr>
      <dsp:spPr>
        <a:xfrm>
          <a:off x="430757" y="518818"/>
          <a:ext cx="213484" cy="213484"/>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a:p>
      </dsp:txBody>
      <dsp:txXfrm>
        <a:off x="462021" y="550082"/>
        <a:ext cx="150956" cy="150956"/>
      </dsp:txXfrm>
    </dsp:sp>
    <dsp:sp modelId="{7B6645B5-51F3-48D6-8424-4A2495CE15E2}">
      <dsp:nvSpPr>
        <dsp:cNvPr id="0" name=""/>
        <dsp:cNvSpPr/>
      </dsp:nvSpPr>
      <dsp:spPr>
        <a:xfrm rot="7560000">
          <a:off x="260082" y="487409"/>
          <a:ext cx="64553" cy="51363"/>
        </a:xfrm>
        <a:custGeom>
          <a:avLst/>
          <a:gdLst/>
          <a:ahLst/>
          <a:cxnLst/>
          <a:rect l="0" t="0" r="0" b="0"/>
          <a:pathLst>
            <a:path>
              <a:moveTo>
                <a:pt x="0" y="25681"/>
              </a:moveTo>
              <a:lnTo>
                <a:pt x="64553" y="2568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90745" y="511477"/>
        <a:ext cx="3227" cy="3227"/>
      </dsp:txXfrm>
    </dsp:sp>
    <dsp:sp modelId="{2DAE74B6-B814-4969-AF2E-1B9DDFA156F5}">
      <dsp:nvSpPr>
        <dsp:cNvPr id="0" name=""/>
        <dsp:cNvSpPr/>
      </dsp:nvSpPr>
      <dsp:spPr>
        <a:xfrm>
          <a:off x="103904" y="518818"/>
          <a:ext cx="213484" cy="213484"/>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a:p>
      </dsp:txBody>
      <dsp:txXfrm>
        <a:off x="135168" y="550082"/>
        <a:ext cx="150956" cy="150956"/>
      </dsp:txXfrm>
    </dsp:sp>
    <dsp:sp modelId="{14AF40A7-94DA-4C8C-8CD2-8393A4DB697D}">
      <dsp:nvSpPr>
        <dsp:cNvPr id="0" name=""/>
        <dsp:cNvSpPr/>
      </dsp:nvSpPr>
      <dsp:spPr>
        <a:xfrm rot="11880000">
          <a:off x="209581" y="331981"/>
          <a:ext cx="64553" cy="51363"/>
        </a:xfrm>
        <a:custGeom>
          <a:avLst/>
          <a:gdLst/>
          <a:ahLst/>
          <a:cxnLst/>
          <a:rect l="0" t="0" r="0" b="0"/>
          <a:pathLst>
            <a:path>
              <a:moveTo>
                <a:pt x="0" y="25681"/>
              </a:moveTo>
              <a:lnTo>
                <a:pt x="64553" y="2568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40244" y="356049"/>
        <a:ext cx="3227" cy="3227"/>
      </dsp:txXfrm>
    </dsp:sp>
    <dsp:sp modelId="{83647B98-55D0-4DA5-A0C5-7580FBE228DA}">
      <dsp:nvSpPr>
        <dsp:cNvPr id="0" name=""/>
        <dsp:cNvSpPr/>
      </dsp:nvSpPr>
      <dsp:spPr>
        <a:xfrm>
          <a:off x="2901" y="207962"/>
          <a:ext cx="213484" cy="213484"/>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ru-RU" sz="900" kern="1200"/>
        </a:p>
      </dsp:txBody>
      <dsp:txXfrm>
        <a:off x="34165" y="239226"/>
        <a:ext cx="150956" cy="1509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1173</TotalTime>
  <Pages>1</Pages>
  <Words>1310</Words>
  <Characters>7472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dc:creator>
  <cp:lastModifiedBy>hard</cp:lastModifiedBy>
  <cp:revision>12</cp:revision>
  <dcterms:created xsi:type="dcterms:W3CDTF">2019-05-02T03:33:00Z</dcterms:created>
  <dcterms:modified xsi:type="dcterms:W3CDTF">2019-10-24T04:24:00Z</dcterms:modified>
</cp:coreProperties>
</file>