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58" w:rsidRDefault="000D5858" w:rsidP="000D5858">
      <w:pPr>
        <w:rPr>
          <w:rFonts w:ascii="Times New Roman" w:hAnsi="Times New Roman" w:cs="Times New Roman"/>
          <w:b/>
          <w:sz w:val="28"/>
          <w:szCs w:val="28"/>
          <w:lang w:val="kk-KZ"/>
        </w:rPr>
      </w:pPr>
    </w:p>
    <w:p w:rsidR="000D5858" w:rsidRPr="00DD0424" w:rsidRDefault="000D5858" w:rsidP="000D5858">
      <w:pPr>
        <w:spacing w:after="0"/>
        <w:jc w:val="center"/>
        <w:rPr>
          <w:rFonts w:ascii="Times New Roman" w:hAnsi="Times New Roman" w:cs="Times New Roman"/>
          <w:b/>
          <w:sz w:val="28"/>
          <w:szCs w:val="28"/>
          <w:lang w:val="kk-KZ"/>
        </w:rPr>
      </w:pPr>
      <w:r w:rsidRPr="00DD0424">
        <w:rPr>
          <w:rFonts w:ascii="Times New Roman" w:hAnsi="Times New Roman" w:cs="Times New Roman"/>
          <w:b/>
          <w:sz w:val="28"/>
          <w:szCs w:val="28"/>
          <w:lang w:val="kk-KZ"/>
        </w:rPr>
        <w:t>«Қостанай қаласы әкімдігінің білім бөлімінің № 18 бөбекжай-бақшасы»МКҚК.</w:t>
      </w: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bookmarkStart w:id="0" w:name="_GoBack"/>
      <w:bookmarkEnd w:id="0"/>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26A2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Ашық </w:t>
      </w:r>
      <w:r w:rsidR="00026A27">
        <w:rPr>
          <w:rFonts w:ascii="Times New Roman" w:hAnsi="Times New Roman" w:cs="Times New Roman"/>
          <w:b/>
          <w:sz w:val="28"/>
          <w:szCs w:val="28"/>
          <w:lang w:val="kk-KZ"/>
        </w:rPr>
        <w:t xml:space="preserve"> Ұ.О.І.Ә</w:t>
      </w:r>
      <w:r>
        <w:rPr>
          <w:rFonts w:ascii="Times New Roman" w:hAnsi="Times New Roman" w:cs="Times New Roman"/>
          <w:b/>
          <w:sz w:val="28"/>
          <w:szCs w:val="28"/>
          <w:lang w:val="kk-KZ"/>
        </w:rPr>
        <w:t>.</w:t>
      </w:r>
    </w:p>
    <w:p w:rsidR="000D5858" w:rsidRDefault="000D5858" w:rsidP="000D585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Тақырыбы: «Сиқырлы саяхат».</w:t>
      </w: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Өткізген:Екінші кіші топ тәрбиешісі</w:t>
      </w:r>
    </w:p>
    <w:p w:rsidR="000D5858" w:rsidRDefault="000D5858" w:rsidP="000D585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Мендыбаева Н.У.</w:t>
      </w: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0D5858" w:rsidRDefault="000D5858" w:rsidP="000D5858">
      <w:pPr>
        <w:rPr>
          <w:rFonts w:ascii="Times New Roman" w:hAnsi="Times New Roman" w:cs="Times New Roman"/>
          <w:b/>
          <w:sz w:val="28"/>
          <w:szCs w:val="28"/>
          <w:lang w:val="kk-KZ"/>
        </w:rPr>
      </w:pPr>
    </w:p>
    <w:p w:rsidR="002D6B9D" w:rsidRDefault="000D5858" w:rsidP="000D585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D5858" w:rsidRDefault="002D6B9D" w:rsidP="000D585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D5858">
        <w:rPr>
          <w:rFonts w:ascii="Times New Roman" w:hAnsi="Times New Roman" w:cs="Times New Roman"/>
          <w:b/>
          <w:sz w:val="28"/>
          <w:szCs w:val="28"/>
          <w:lang w:val="kk-KZ"/>
        </w:rPr>
        <w:t xml:space="preserve">       2017</w:t>
      </w:r>
      <w:r w:rsidR="00772200">
        <w:rPr>
          <w:rFonts w:ascii="Times New Roman" w:hAnsi="Times New Roman" w:cs="Times New Roman"/>
          <w:b/>
          <w:sz w:val="28"/>
          <w:szCs w:val="28"/>
          <w:lang w:val="kk-KZ"/>
        </w:rPr>
        <w:t xml:space="preserve"> – 2018 </w:t>
      </w:r>
      <w:r w:rsidR="000D5858">
        <w:rPr>
          <w:rFonts w:ascii="Times New Roman" w:hAnsi="Times New Roman" w:cs="Times New Roman"/>
          <w:b/>
          <w:sz w:val="28"/>
          <w:szCs w:val="28"/>
          <w:lang w:val="kk-KZ"/>
        </w:rPr>
        <w:t>ж.</w:t>
      </w:r>
    </w:p>
    <w:p w:rsidR="000D5858" w:rsidRPr="000D5858" w:rsidRDefault="00030B08" w:rsidP="000D5858">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Ұйымдастырылғ</w:t>
      </w:r>
      <w:r w:rsidR="000D5858" w:rsidRPr="000D5858">
        <w:rPr>
          <w:rFonts w:ascii="Times New Roman" w:hAnsi="Times New Roman" w:cs="Times New Roman"/>
          <w:b/>
          <w:sz w:val="28"/>
          <w:szCs w:val="28"/>
          <w:lang w:val="kk-KZ"/>
        </w:rPr>
        <w:t xml:space="preserve">ан  оқу  қызметінің  технологиялық картасы.                                                                        Технологическая карта  организованной учебной  деятельности     </w:t>
      </w:r>
      <w:r w:rsidR="000D5858" w:rsidRPr="000D5858">
        <w:rPr>
          <w:rFonts w:ascii="Times New Roman" w:hAnsi="Times New Roman" w:cs="Times New Roman"/>
          <w:b/>
          <w:sz w:val="28"/>
          <w:szCs w:val="28"/>
          <w:lang w:val="kk-KZ"/>
        </w:rPr>
        <w:tab/>
      </w:r>
      <w:r w:rsidR="000D5858" w:rsidRPr="000D5858">
        <w:rPr>
          <w:rFonts w:ascii="Times New Roman" w:hAnsi="Times New Roman" w:cs="Times New Roman"/>
          <w:b/>
          <w:sz w:val="28"/>
          <w:szCs w:val="28"/>
          <w:lang w:val="kk-KZ"/>
        </w:rPr>
        <w:tab/>
      </w:r>
      <w:r w:rsidR="000D5858" w:rsidRPr="000D5858">
        <w:rPr>
          <w:rFonts w:ascii="Times New Roman" w:hAnsi="Times New Roman" w:cs="Times New Roman"/>
          <w:b/>
          <w:sz w:val="28"/>
          <w:szCs w:val="28"/>
          <w:lang w:val="kk-KZ"/>
        </w:rPr>
        <w:tab/>
      </w:r>
      <w:r w:rsidR="000D5858" w:rsidRPr="000D5858">
        <w:rPr>
          <w:rFonts w:ascii="Times New Roman" w:hAnsi="Times New Roman" w:cs="Times New Roman"/>
          <w:b/>
          <w:sz w:val="28"/>
          <w:szCs w:val="28"/>
          <w:lang w:val="kk-KZ"/>
        </w:rPr>
        <w:tab/>
        <w:t>Technological map of organized learning activity</w:t>
      </w:r>
      <w:r w:rsidR="000D5858" w:rsidRPr="000D5858">
        <w:rPr>
          <w:rFonts w:ascii="Times New Roman" w:hAnsi="Times New Roman" w:cs="Times New Roman"/>
          <w:b/>
          <w:sz w:val="28"/>
          <w:szCs w:val="28"/>
          <w:lang w:val="kk-KZ"/>
        </w:rPr>
        <w:tab/>
      </w:r>
    </w:p>
    <w:p w:rsidR="000D5858" w:rsidRPr="000D5858" w:rsidRDefault="000D5858" w:rsidP="000D5858">
      <w:pPr>
        <w:rPr>
          <w:rFonts w:ascii="Times New Roman" w:hAnsi="Times New Roman" w:cs="Times New Roman"/>
          <w:b/>
          <w:sz w:val="28"/>
          <w:szCs w:val="28"/>
          <w:lang w:val="kk-KZ"/>
        </w:rPr>
      </w:pPr>
      <w:r w:rsidRPr="000D5858">
        <w:rPr>
          <w:rFonts w:ascii="Times New Roman" w:hAnsi="Times New Roman" w:cs="Times New Roman"/>
          <w:b/>
          <w:sz w:val="28"/>
          <w:szCs w:val="28"/>
          <w:lang w:val="kk-KZ"/>
        </w:rPr>
        <w:t>Күні/ Дата/ Date :</w:t>
      </w:r>
      <w:r w:rsidRPr="000D5858">
        <w:rPr>
          <w:rFonts w:ascii="Times New Roman" w:hAnsi="Times New Roman" w:cs="Times New Roman"/>
          <w:sz w:val="28"/>
          <w:szCs w:val="28"/>
          <w:lang w:val="kk-KZ"/>
        </w:rPr>
        <w:t>27.11.2017ж</w:t>
      </w:r>
      <w:r w:rsidRPr="000D5858">
        <w:rPr>
          <w:rFonts w:ascii="Times New Roman" w:hAnsi="Times New Roman" w:cs="Times New Roman"/>
          <w:b/>
          <w:sz w:val="28"/>
          <w:szCs w:val="28"/>
          <w:lang w:val="kk-KZ"/>
        </w:rPr>
        <w:t xml:space="preserve">   Тәрбиеші: </w:t>
      </w:r>
      <w:r w:rsidRPr="000D5858">
        <w:rPr>
          <w:rFonts w:ascii="Times New Roman" w:hAnsi="Times New Roman" w:cs="Times New Roman"/>
          <w:sz w:val="28"/>
          <w:szCs w:val="28"/>
          <w:lang w:val="kk-KZ"/>
        </w:rPr>
        <w:t xml:space="preserve">Мендыбаева Н.У.        </w:t>
      </w:r>
      <w:r w:rsidRPr="000D5858">
        <w:rPr>
          <w:rFonts w:ascii="Times New Roman" w:hAnsi="Times New Roman" w:cs="Times New Roman"/>
          <w:b/>
          <w:sz w:val="28"/>
          <w:szCs w:val="28"/>
          <w:lang w:val="kk-KZ"/>
        </w:rPr>
        <w:t xml:space="preserve">                                                                                                                                                                                                                                                                                                                                                                                                                                                                                                                                     Білім беру саласы / Образовательная область / Educational area:</w:t>
      </w:r>
      <w:r w:rsidRPr="000D5858">
        <w:rPr>
          <w:rFonts w:ascii="Times New Roman" w:hAnsi="Times New Roman" w:cs="Times New Roman"/>
          <w:sz w:val="28"/>
          <w:szCs w:val="28"/>
          <w:lang w:val="kk-KZ"/>
        </w:rPr>
        <w:t xml:space="preserve">  «Таным,Шығармашылық» - Жаратылыстану,Сурет салу.                                                                                                                                                                                                                                                                                                                                </w:t>
      </w:r>
      <w:r w:rsidRPr="000D5858">
        <w:rPr>
          <w:rFonts w:ascii="Times New Roman" w:hAnsi="Times New Roman" w:cs="Times New Roman"/>
          <w:b/>
          <w:sz w:val="28"/>
          <w:szCs w:val="28"/>
          <w:lang w:val="kk-KZ"/>
        </w:rPr>
        <w:t>Тақырыбы/ Тема/  Subject:</w:t>
      </w:r>
      <w:r w:rsidRPr="000D5858">
        <w:rPr>
          <w:rFonts w:ascii="Times New Roman" w:hAnsi="Times New Roman" w:cs="Times New Roman"/>
          <w:sz w:val="28"/>
          <w:szCs w:val="28"/>
          <w:lang w:val="kk-KZ"/>
        </w:rPr>
        <w:t xml:space="preserve">  «Сиқырлы саяхат»                                                                                                                                                                                                                                                                                                                                                                                                                                                                                                                                                                                                                                                                                                                                             </w:t>
      </w:r>
      <w:r w:rsidRPr="000D5858">
        <w:rPr>
          <w:rFonts w:ascii="Times New Roman" w:hAnsi="Times New Roman" w:cs="Times New Roman"/>
          <w:b/>
          <w:sz w:val="28"/>
          <w:szCs w:val="28"/>
          <w:lang w:val="kk-KZ"/>
        </w:rPr>
        <w:t>Мақсаты/ Цель/ Aims:</w:t>
      </w:r>
      <w:r w:rsidRPr="000D5858">
        <w:rPr>
          <w:rFonts w:ascii="Times New Roman" w:hAnsi="Times New Roman" w:cs="Times New Roman"/>
          <w:sz w:val="28"/>
          <w:szCs w:val="28"/>
          <w:lang w:val="kk-KZ"/>
        </w:rPr>
        <w:t xml:space="preserve">  Балалардың күз мезгілі туралы алған білімдерін тиянақтау,күз сыйларын ұғындыра отырып балаларға мерекелік көңіл-күй сыйлау.Жемістер мен көкөністерді ажырата білуді  бекіту. Балалардың қолының ұсақ моторикасын дәтүрден тыс сурет салу арқылы дамыту.                                                                                                                                                                                                                                                                                                                                                                                                                                                                                                                                                                                                                                                                                                                                                                                                                                                                                                                                                                                                     </w:t>
      </w:r>
      <w:r w:rsidRPr="000D5858">
        <w:rPr>
          <w:rFonts w:ascii="Times New Roman" w:hAnsi="Times New Roman" w:cs="Times New Roman"/>
          <w:b/>
          <w:sz w:val="28"/>
          <w:szCs w:val="28"/>
          <w:lang w:val="kk-KZ"/>
        </w:rPr>
        <w:t>Қос тілдік компонент/ Билингвальный компанент/ The bilingual component:</w:t>
      </w:r>
      <w:r w:rsidRPr="000D5858">
        <w:rPr>
          <w:rFonts w:ascii="Times New Roman" w:hAnsi="Times New Roman" w:cs="Times New Roman"/>
          <w:sz w:val="28"/>
          <w:szCs w:val="28"/>
          <w:lang w:val="kk-KZ"/>
        </w:rPr>
        <w:t xml:space="preserve">күз-осень,алма-apple.                                                                                                                                                                                                                                                                                                                                                                                                                                                                                                                                                                                                                                                                                                </w:t>
      </w:r>
      <w:r w:rsidRPr="000D5858">
        <w:rPr>
          <w:rFonts w:ascii="Times New Roman" w:hAnsi="Times New Roman" w:cs="Times New Roman"/>
          <w:b/>
          <w:sz w:val="28"/>
          <w:szCs w:val="28"/>
          <w:lang w:val="kk-KZ"/>
        </w:rPr>
        <w:t>Құралдар/ Оборудование/  Equipment:</w:t>
      </w:r>
      <w:r w:rsidRPr="000D5858">
        <w:rPr>
          <w:rFonts w:ascii="Times New Roman" w:hAnsi="Times New Roman" w:cs="Times New Roman"/>
          <w:sz w:val="28"/>
          <w:szCs w:val="28"/>
          <w:lang w:val="kk-KZ"/>
        </w:rPr>
        <w:t xml:space="preserve">  қоржын,жапырақтар,бүршіктер,жемістер мен көкөністердін муляждары, алмалары бар себет,бір рет қолданатын ыдыс-аяқ,А4,гуашь.                                                                                                                                                                                                                                                                                                                                                                                                                                                                                                                                                                                                                                                                                                                                                                                                                                                                                                                                                                                                                               </w:t>
      </w:r>
    </w:p>
    <w:tbl>
      <w:tblPr>
        <w:tblStyle w:val="a3"/>
        <w:tblW w:w="0" w:type="auto"/>
        <w:tblLook w:val="04A0" w:firstRow="1" w:lastRow="0" w:firstColumn="1" w:lastColumn="0" w:noHBand="0" w:noVBand="1"/>
      </w:tblPr>
      <w:tblGrid>
        <w:gridCol w:w="2518"/>
        <w:gridCol w:w="3925"/>
        <w:gridCol w:w="3128"/>
      </w:tblGrid>
      <w:tr w:rsidR="000D5858" w:rsidRPr="00772200" w:rsidTr="00535E6B">
        <w:tc>
          <w:tcPr>
            <w:tcW w:w="2518" w:type="dxa"/>
          </w:tcPr>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Іс-әркет кезеңдері                             Этапы деятельности                             Stages of activity</w:t>
            </w:r>
          </w:p>
        </w:tc>
        <w:tc>
          <w:tcPr>
            <w:tcW w:w="3925" w:type="dxa"/>
          </w:tcPr>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 xml:space="preserve">     Тәрбиешінің  қызметі                                                          Действия педагога  </w:t>
            </w:r>
          </w:p>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 xml:space="preserve">Аction of a teacher                                                                </w:t>
            </w:r>
          </w:p>
        </w:tc>
        <w:tc>
          <w:tcPr>
            <w:tcW w:w="3128" w:type="dxa"/>
          </w:tcPr>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Балалардың  іс-әрекеті Деятельность детей</w:t>
            </w:r>
          </w:p>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Activities of children</w:t>
            </w:r>
          </w:p>
        </w:tc>
      </w:tr>
      <w:tr w:rsidR="000D5858" w:rsidRPr="000D5858" w:rsidTr="00535E6B">
        <w:tc>
          <w:tcPr>
            <w:tcW w:w="2518" w:type="dxa"/>
          </w:tcPr>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Мотивациялық қозғаушы Мотивационно-побудительный                                        Motivational driving</w:t>
            </w:r>
          </w:p>
        </w:tc>
        <w:tc>
          <w:tcPr>
            <w:tcW w:w="3925" w:type="dxa"/>
          </w:tcPr>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Есік қағылды. Балаларға қонаққа орман шал                                                                                                   келеді.</w:t>
            </w:r>
          </w:p>
        </w:tc>
        <w:tc>
          <w:tcPr>
            <w:tcW w:w="3128" w:type="dxa"/>
          </w:tcPr>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Қызығушылық танытады.</w:t>
            </w:r>
          </w:p>
        </w:tc>
      </w:tr>
      <w:tr w:rsidR="000D5858" w:rsidRPr="00772200" w:rsidTr="00535E6B">
        <w:tc>
          <w:tcPr>
            <w:tcW w:w="2518" w:type="dxa"/>
          </w:tcPr>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 xml:space="preserve">Іздену ұйымдастырушы Организационно-поисковый </w:t>
            </w:r>
          </w:p>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Organizational and search</w:t>
            </w:r>
          </w:p>
        </w:tc>
        <w:tc>
          <w:tcPr>
            <w:tcW w:w="3925" w:type="dxa"/>
          </w:tcPr>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Сәлемәтсіздерме балалар,мен бүгін сапарға баруға жөн көрідім.Менімен саяхатқа баруды  қалайсындарма?</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Біздің сапар сиқырлы болады.</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-Балалар қазір қандай жыл мезгілі? -Балалар біліп қойындар күз орысша осень </w:t>
            </w:r>
            <w:r w:rsidRPr="000D5858">
              <w:rPr>
                <w:rFonts w:ascii="Times New Roman" w:hAnsi="Times New Roman" w:cs="Times New Roman"/>
                <w:sz w:val="28"/>
                <w:szCs w:val="28"/>
                <w:lang w:val="kk-KZ"/>
              </w:rPr>
              <w:lastRenderedPageBreak/>
              <w:t>деп айтылады.Қане қайталап қояйық осень.</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Біз сендермен күз айларына күз бойы жинаған «Күздік қоржынның» көмегімен сапар шегеміз.(Балалар орман шалдың артынан ұстап бір айналады)</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-Біздің сапарымыздың бірінші аялдамасы «Қыркүйек» себебі ол күздің бірінші айы болып саналады..</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-Қане қараймыз, сендер қыркүйекте не  қызықты таптыңдар?</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-Жемістер мен көкөністерде не көп.                                                                                       -Балалар біз сендермен бірге «Себеттерге жина» атты  ойын ойнайық.(Бірінші себеттке  жемістерді,ал енкінші көкөністерді жинау керек).Жарайсындар  біз жемістерді себеттерге жинадық.</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-Кім айтады жемістерді жер алдында не істейміз?  </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-Қане біз жемістерді жуып үйренейік</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(Шарашыққа су құйып жуамыз)  </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-Қане балақайлар сапарымызды жалғастырайық.Біздің </w:t>
            </w:r>
            <w:r w:rsidRPr="000D5858">
              <w:rPr>
                <w:rFonts w:ascii="Times New Roman" w:hAnsi="Times New Roman" w:cs="Times New Roman"/>
                <w:sz w:val="28"/>
                <w:szCs w:val="28"/>
                <w:lang w:val="kk-KZ"/>
              </w:rPr>
              <w:lastRenderedPageBreak/>
              <w:t>саяхатымыздың келесі аялдамасы «Қазан» болады.                                                             - «Қоржынымызда» не   барын көрейік.</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-Ой мынау менің әпкем бүршік қой.Оның анасы қарағай.(Қарағайдын суретін қарайды)                                                            -Түрлі-түсті жапырақтар.</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Олардың  түстері қандай?</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-Неліктен жапырақтар сарғаяды.</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Балаларға бүршіктер таратылып «Сәттілікті жіберіп алма!» атты  ойын  ұсынылады (Бүршікті жоғарыға лақтырып қайыра қағып алу керек).</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-Ал енді әрі қарай жалғастырайық және біздің соңғы аялдамамыз «Қараша» екен.                                                               -Балалар біз сапарымыздан ата-анамызға сыйлық жасап ала барайық  жарайды ма?.                                                               Онда «қоржынымызды» қарайық.</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-Мына суреттерді қарандар бұл себет,қазір осы себетке алманың суретін саламыз.Балалар алма ағылшынша apple деп аталады.Қайталап айтайық - apple.Қолымызға алманың жартысын алып гуашьқа батырамыз.Содан қағазға </w:t>
            </w:r>
            <w:r w:rsidRPr="000D5858">
              <w:rPr>
                <w:rFonts w:ascii="Times New Roman" w:hAnsi="Times New Roman" w:cs="Times New Roman"/>
                <w:sz w:val="28"/>
                <w:szCs w:val="28"/>
                <w:lang w:val="kk-KZ"/>
              </w:rPr>
              <w:lastRenderedPageBreak/>
              <w:t>басамыз.</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 Енді қазір біз  «Иісі мен дәмі» деген ойын ойнайық.                                               (Ыдыстың ішінде туралған жемістер мен көкөністер жатады.Балалар қасықпен алып жеп көріп дәмі мен иісінен не жегенін айтуға тиіс) Ал енді балалар тобымызға қайтайық.(Оман шалдың қолынан ұстап бір айналады) </w:t>
            </w:r>
          </w:p>
        </w:tc>
        <w:tc>
          <w:tcPr>
            <w:tcW w:w="3128" w:type="dxa"/>
          </w:tcPr>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lastRenderedPageBreak/>
              <w:t>Сәлемәтсізбе.</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Ия.</w:t>
            </w:r>
          </w:p>
          <w:p w:rsidR="000D5858" w:rsidRPr="000D5858" w:rsidRDefault="000D5858" w:rsidP="00535E6B">
            <w:pPr>
              <w:spacing w:after="200" w:line="276" w:lineRule="auto"/>
              <w:rPr>
                <w:rFonts w:ascii="Times New Roman" w:hAnsi="Times New Roman" w:cs="Times New Roman"/>
                <w:sz w:val="28"/>
                <w:szCs w:val="28"/>
                <w:lang w:val="kk-KZ"/>
              </w:rPr>
            </w:pPr>
          </w:p>
          <w:p w:rsidR="00772200" w:rsidRDefault="00772200"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Күз.</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Осень.</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Жемістер мен көкөністер.</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Дәрумендер </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 Сабырлы әуенмен ойнайды.</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Жуамыз.</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Қатысады</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772200" w:rsidRDefault="00772200"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Қызыл,сары,жасыл.</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Күн суытады,қысқарады.</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Бір қатардан ойнайды.</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Ия.</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772200" w:rsidRDefault="00772200"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Аpple.</w:t>
            </w: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 xml:space="preserve">Сабырлы әуенмен сурет </w:t>
            </w:r>
            <w:r w:rsidRPr="000D5858">
              <w:rPr>
                <w:rFonts w:ascii="Times New Roman" w:hAnsi="Times New Roman" w:cs="Times New Roman"/>
                <w:sz w:val="28"/>
                <w:szCs w:val="28"/>
                <w:lang w:val="kk-KZ"/>
              </w:rPr>
              <w:lastRenderedPageBreak/>
              <w:t>салады.</w:t>
            </w: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p>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Алма-тәтті,лимон-ащы.</w:t>
            </w:r>
          </w:p>
        </w:tc>
      </w:tr>
      <w:tr w:rsidR="000D5858" w:rsidRPr="000D5858" w:rsidTr="00535E6B">
        <w:tc>
          <w:tcPr>
            <w:tcW w:w="2518" w:type="dxa"/>
          </w:tcPr>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lastRenderedPageBreak/>
              <w:t xml:space="preserve">Рефлексті коррекциялау Рефлексивно-корригирующий </w:t>
            </w:r>
          </w:p>
          <w:p w:rsidR="000D5858" w:rsidRPr="000D5858" w:rsidRDefault="000D5858" w:rsidP="00535E6B">
            <w:pPr>
              <w:spacing w:after="200" w:line="276" w:lineRule="auto"/>
              <w:rPr>
                <w:rFonts w:ascii="Times New Roman" w:hAnsi="Times New Roman" w:cs="Times New Roman"/>
                <w:b/>
                <w:sz w:val="28"/>
                <w:szCs w:val="28"/>
                <w:lang w:val="kk-KZ"/>
              </w:rPr>
            </w:pPr>
            <w:r w:rsidRPr="000D5858">
              <w:rPr>
                <w:rFonts w:ascii="Times New Roman" w:hAnsi="Times New Roman" w:cs="Times New Roman"/>
                <w:b/>
                <w:sz w:val="28"/>
                <w:szCs w:val="28"/>
                <w:lang w:val="kk-KZ"/>
              </w:rPr>
              <w:t>Reflective-correcting</w:t>
            </w:r>
          </w:p>
        </w:tc>
        <w:tc>
          <w:tcPr>
            <w:tcW w:w="3925" w:type="dxa"/>
          </w:tcPr>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Ал, міне балалар маған кету уақыты келді,  қош айтысайық. Сау болындар балалар!</w:t>
            </w:r>
          </w:p>
        </w:tc>
        <w:tc>
          <w:tcPr>
            <w:tcW w:w="3128" w:type="dxa"/>
          </w:tcPr>
          <w:p w:rsidR="000D5858" w:rsidRPr="000D5858" w:rsidRDefault="000D5858" w:rsidP="00535E6B">
            <w:pPr>
              <w:spacing w:after="200" w:line="276" w:lineRule="auto"/>
              <w:rPr>
                <w:rFonts w:ascii="Times New Roman" w:hAnsi="Times New Roman" w:cs="Times New Roman"/>
                <w:sz w:val="28"/>
                <w:szCs w:val="28"/>
                <w:lang w:val="kk-KZ"/>
              </w:rPr>
            </w:pPr>
            <w:r w:rsidRPr="000D5858">
              <w:rPr>
                <w:rFonts w:ascii="Times New Roman" w:hAnsi="Times New Roman" w:cs="Times New Roman"/>
                <w:sz w:val="28"/>
                <w:szCs w:val="28"/>
                <w:lang w:val="kk-KZ"/>
              </w:rPr>
              <w:t>Сау болыңыз.</w:t>
            </w:r>
          </w:p>
        </w:tc>
      </w:tr>
    </w:tbl>
    <w:p w:rsidR="000D5858" w:rsidRPr="000D5858" w:rsidRDefault="000D5858" w:rsidP="000D5858">
      <w:pPr>
        <w:rPr>
          <w:rFonts w:ascii="Times New Roman" w:hAnsi="Times New Roman" w:cs="Times New Roman"/>
          <w:sz w:val="28"/>
          <w:szCs w:val="28"/>
          <w:lang w:val="kk-KZ"/>
        </w:rPr>
      </w:pPr>
    </w:p>
    <w:p w:rsidR="006143CB" w:rsidRDefault="000D5858">
      <w:pPr>
        <w:rPr>
          <w:rFonts w:ascii="Times New Roman" w:hAnsi="Times New Roman" w:cs="Times New Roman"/>
          <w:sz w:val="28"/>
          <w:szCs w:val="28"/>
          <w:lang w:val="kk-KZ"/>
        </w:rPr>
      </w:pPr>
      <w:r w:rsidRPr="000D5858">
        <w:rPr>
          <w:rFonts w:ascii="Times New Roman" w:hAnsi="Times New Roman" w:cs="Times New Roman"/>
          <w:b/>
          <w:sz w:val="28"/>
          <w:szCs w:val="28"/>
          <w:lang w:val="kk-KZ"/>
        </w:rPr>
        <w:t xml:space="preserve">Күтілетін нәтиже/  Ожидаемый результат/ Expected Result:                                                                                                                                                                                                                                                                                                                                                                                                                                                                                                                                                                                                                                               Ұғынады/ Воспроизводят/  Reproduce:   </w:t>
      </w:r>
      <w:r w:rsidRPr="000D5858">
        <w:rPr>
          <w:rFonts w:ascii="Times New Roman" w:hAnsi="Times New Roman" w:cs="Times New Roman"/>
          <w:sz w:val="28"/>
          <w:szCs w:val="28"/>
          <w:lang w:val="kk-KZ"/>
        </w:rPr>
        <w:t xml:space="preserve">Күз өзгерістері мен күз сыйларын атауды.                                                                                                                                                                                                                                                                                                                                                                                                                                                                                                                                                                                                                                                                               </w:t>
      </w:r>
      <w:r w:rsidRPr="000D5858">
        <w:rPr>
          <w:rFonts w:ascii="Times New Roman" w:hAnsi="Times New Roman" w:cs="Times New Roman"/>
          <w:b/>
          <w:sz w:val="28"/>
          <w:szCs w:val="28"/>
          <w:lang w:val="kk-KZ"/>
        </w:rPr>
        <w:t xml:space="preserve">Түсінеді/ Понимает/ Understands:  </w:t>
      </w:r>
      <w:r w:rsidRPr="000D5858">
        <w:rPr>
          <w:rFonts w:ascii="Times New Roman" w:hAnsi="Times New Roman" w:cs="Times New Roman"/>
          <w:sz w:val="28"/>
          <w:szCs w:val="28"/>
          <w:lang w:val="kk-KZ"/>
        </w:rPr>
        <w:t xml:space="preserve">Табиғатты аялауды.                                                                                                                                                                                                                                                                                                                                                                                                                                                                                                                                                                                                                                                                                                                                        </w:t>
      </w:r>
      <w:r w:rsidRPr="000D5858">
        <w:rPr>
          <w:rFonts w:ascii="Times New Roman" w:hAnsi="Times New Roman" w:cs="Times New Roman"/>
          <w:b/>
          <w:sz w:val="28"/>
          <w:szCs w:val="28"/>
          <w:lang w:val="kk-KZ"/>
        </w:rPr>
        <w:t>Қолданады/ Применяет/ Applies to</w:t>
      </w:r>
      <w:r w:rsidRPr="000D5858">
        <w:rPr>
          <w:rFonts w:ascii="Times New Roman" w:hAnsi="Times New Roman" w:cs="Times New Roman"/>
          <w:sz w:val="28"/>
          <w:szCs w:val="28"/>
          <w:lang w:val="kk-KZ"/>
        </w:rPr>
        <w:t xml:space="preserve">: Жемістер мен көкөністерді ажыратуды.       </w:t>
      </w:r>
    </w:p>
    <w:p w:rsidR="000D5858" w:rsidRDefault="000D5858">
      <w:pPr>
        <w:rPr>
          <w:rFonts w:ascii="Times New Roman" w:hAnsi="Times New Roman" w:cs="Times New Roman"/>
          <w:sz w:val="28"/>
          <w:szCs w:val="28"/>
          <w:lang w:val="kk-KZ"/>
        </w:rPr>
      </w:pPr>
    </w:p>
    <w:p w:rsidR="000D5858" w:rsidRDefault="000D5858">
      <w:pPr>
        <w:rPr>
          <w:rFonts w:ascii="Times New Roman" w:hAnsi="Times New Roman" w:cs="Times New Roman"/>
          <w:sz w:val="28"/>
          <w:szCs w:val="28"/>
          <w:lang w:val="kk-KZ"/>
        </w:rPr>
      </w:pPr>
    </w:p>
    <w:p w:rsidR="000D5858" w:rsidRDefault="000D5858">
      <w:pP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5920286" cy="3657600"/>
            <wp:effectExtent l="19050" t="0" r="4264" b="0"/>
            <wp:docPr id="1" name="Рисунок 0" descr="20171127_094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1127_094316.jpg"/>
                    <pic:cNvPicPr/>
                  </pic:nvPicPr>
                  <pic:blipFill>
                    <a:blip r:embed="rId4" cstate="print"/>
                    <a:stretch>
                      <a:fillRect/>
                    </a:stretch>
                  </pic:blipFill>
                  <pic:spPr>
                    <a:xfrm>
                      <a:off x="0" y="0"/>
                      <a:ext cx="5940425" cy="3670042"/>
                    </a:xfrm>
                    <a:prstGeom prst="rect">
                      <a:avLst/>
                    </a:prstGeom>
                  </pic:spPr>
                </pic:pic>
              </a:graphicData>
            </a:graphic>
          </wp:inline>
        </w:drawing>
      </w:r>
    </w:p>
    <w:p w:rsidR="00317F6B" w:rsidRDefault="00317F6B">
      <w:pPr>
        <w:rPr>
          <w:rFonts w:ascii="Times New Roman" w:hAnsi="Times New Roman" w:cs="Times New Roman"/>
          <w:sz w:val="28"/>
          <w:szCs w:val="28"/>
          <w:lang w:val="kk-KZ"/>
        </w:rPr>
      </w:pPr>
    </w:p>
    <w:p w:rsidR="00317F6B" w:rsidRDefault="00317F6B">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937744" cy="4283242"/>
            <wp:effectExtent l="19050" t="0" r="5856" b="0"/>
            <wp:docPr id="2" name="Рисунок 1" descr="20171127_093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1127_093405.jpg"/>
                    <pic:cNvPicPr/>
                  </pic:nvPicPr>
                  <pic:blipFill>
                    <a:blip r:embed="rId5" cstate="print"/>
                    <a:stretch>
                      <a:fillRect/>
                    </a:stretch>
                  </pic:blipFill>
                  <pic:spPr>
                    <a:xfrm>
                      <a:off x="0" y="0"/>
                      <a:ext cx="5940425" cy="4285176"/>
                    </a:xfrm>
                    <a:prstGeom prst="rect">
                      <a:avLst/>
                    </a:prstGeom>
                  </pic:spPr>
                </pic:pic>
              </a:graphicData>
            </a:graphic>
          </wp:inline>
        </w:drawing>
      </w:r>
    </w:p>
    <w:p w:rsidR="00317F6B" w:rsidRDefault="00317F6B">
      <w:pPr>
        <w:rPr>
          <w:rFonts w:ascii="Times New Roman" w:hAnsi="Times New Roman" w:cs="Times New Roman"/>
          <w:sz w:val="28"/>
          <w:szCs w:val="28"/>
          <w:lang w:val="kk-KZ"/>
        </w:rPr>
      </w:pPr>
    </w:p>
    <w:p w:rsidR="00317F6B" w:rsidRDefault="00317F6B">
      <w:pPr>
        <w:rPr>
          <w:rFonts w:ascii="Times New Roman" w:hAnsi="Times New Roman" w:cs="Times New Roman"/>
          <w:sz w:val="28"/>
          <w:szCs w:val="28"/>
          <w:lang w:val="kk-KZ"/>
        </w:rPr>
      </w:pPr>
    </w:p>
    <w:p w:rsidR="00317F6B" w:rsidRPr="000D5858" w:rsidRDefault="00317F6B">
      <w:pP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5937743" cy="3994484"/>
            <wp:effectExtent l="19050" t="0" r="5857" b="0"/>
            <wp:docPr id="3" name="Рисунок 2" descr="20171127_09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1127_094444.jpg"/>
                    <pic:cNvPicPr/>
                  </pic:nvPicPr>
                  <pic:blipFill>
                    <a:blip r:embed="rId6" cstate="print"/>
                    <a:stretch>
                      <a:fillRect/>
                    </a:stretch>
                  </pic:blipFill>
                  <pic:spPr>
                    <a:xfrm>
                      <a:off x="0" y="0"/>
                      <a:ext cx="5940425" cy="3996288"/>
                    </a:xfrm>
                    <a:prstGeom prst="rect">
                      <a:avLst/>
                    </a:prstGeom>
                  </pic:spPr>
                </pic:pic>
              </a:graphicData>
            </a:graphic>
          </wp:inline>
        </w:drawing>
      </w:r>
    </w:p>
    <w:sectPr w:rsidR="00317F6B" w:rsidRPr="000D5858" w:rsidSect="00772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D5858"/>
    <w:rsid w:val="00026A27"/>
    <w:rsid w:val="00030B08"/>
    <w:rsid w:val="000D5858"/>
    <w:rsid w:val="002D6B9D"/>
    <w:rsid w:val="00317F6B"/>
    <w:rsid w:val="006143CB"/>
    <w:rsid w:val="00772200"/>
    <w:rsid w:val="00E62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DDEA"/>
  <w15:docId w15:val="{DAFA9ED2-CD04-4AAC-93DD-CA2D1F67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85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58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5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1713</Words>
  <Characters>9769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Sadik17</dc:creator>
  <cp:keywords/>
  <dc:description/>
  <cp:lastModifiedBy>Пользователь</cp:lastModifiedBy>
  <cp:revision>7</cp:revision>
  <cp:lastPrinted>2018-11-26T17:20:00Z</cp:lastPrinted>
  <dcterms:created xsi:type="dcterms:W3CDTF">2018-11-16T06:28:00Z</dcterms:created>
  <dcterms:modified xsi:type="dcterms:W3CDTF">2018-11-26T17:24:00Z</dcterms:modified>
</cp:coreProperties>
</file>