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F2" w:rsidRPr="00E37F8D" w:rsidRDefault="00CF71F2" w:rsidP="00CF7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XSpec="right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33"/>
        <w:gridCol w:w="852"/>
        <w:gridCol w:w="1426"/>
        <w:gridCol w:w="164"/>
        <w:gridCol w:w="2278"/>
        <w:gridCol w:w="3263"/>
      </w:tblGrid>
      <w:tr w:rsidR="00CF71F2" w:rsidRPr="00E37F8D" w:rsidTr="00DE0A3E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тақырыбы: 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C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 шығару. Ақшаны қалай төлейміз?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мектеп</w:t>
            </w:r>
          </w:p>
        </w:tc>
      </w:tr>
      <w:tr w:rsidR="00CF71F2" w:rsidRPr="00E37F8D" w:rsidTr="00DE0A3E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 :</w:t>
            </w:r>
            <w:r w:rsidRPr="00E37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00D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08.10.19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A00D96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Аймурадова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Жайлыгул</w:t>
            </w:r>
            <w:proofErr w:type="spellEnd"/>
          </w:p>
        </w:tc>
      </w:tr>
      <w:tr w:rsidR="00CF71F2" w:rsidRPr="00E37F8D" w:rsidTr="00DE0A3E"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  <w:r w:rsidRPr="00E37F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F71F2" w:rsidRPr="00A00D96" w:rsidTr="00DE0A3E"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1F2" w:rsidRPr="00366C16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ab/>
              <w:t>бір санның екінші саннан қанша бірлік артық немесе кем екенін анықтауға берілген есептерді талдайды, шығарады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кері есеп құрастыра біледі;</w:t>
            </w:r>
          </w:p>
          <w:p w:rsidR="00CF71F2" w:rsidRPr="00366C16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ab/>
              <w:t>1 тг, 2 тг, 5 тг, 10 тг, 20 тг теңгелік монеталарды таниды, белгілі бір соманы монеталармен төлейді және ұсақтай біледі;</w:t>
            </w: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сандарды, заттарды, тауар бағаларын салыстыру кезінде қолд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анылатын ұғымдарды пайдаланады.</w:t>
            </w:r>
          </w:p>
        </w:tc>
      </w:tr>
      <w:tr w:rsidR="00CF71F2" w:rsidRPr="00E37F8D" w:rsidTr="00DE0A3E">
        <w:trPr>
          <w:trHeight w:val="1148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5F552A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CF71F2" w:rsidRPr="005F552A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5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Кейбір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F71F2" w:rsidRPr="00A00D96" w:rsidTr="00DE0A3E"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366C16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“Шарты”, “Сұрағы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”, “Шешуі”, “Жауабы” деп жазыл</w:t>
            </w:r>
            <w:bookmarkStart w:id="0" w:name="_GoBack"/>
            <w:bookmarkEnd w:id="0"/>
            <w:r w:rsidRPr="0036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ған есептің құрамдас бөліктерінің атаулары бар парақшалар;</w:t>
            </w:r>
          </w:p>
          <w:p w:rsidR="00CF71F2" w:rsidRPr="00366C16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есептерді құрастыруға және шығаруға арналған сызбалар;</w:t>
            </w:r>
          </w:p>
          <w:p w:rsidR="00CF71F2" w:rsidRPr="00366C16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есептің құрамдас бөліктері жазылған жаднама;­</w:t>
            </w: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парақ беттеріне жазылған тапсырманың мәтіні.</w:t>
            </w:r>
          </w:p>
        </w:tc>
      </w:tr>
      <w:tr w:rsidR="00CF71F2" w:rsidRPr="00A00D96" w:rsidTr="00DE0A3E"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Тірек сөздер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Есеп шығару. Ақшаны қалай төлейміз?</w:t>
            </w:r>
          </w:p>
        </w:tc>
      </w:tr>
      <w:tr w:rsidR="00CF71F2" w:rsidRPr="00A00D96" w:rsidTr="00DE0A3E">
        <w:trPr>
          <w:trHeight w:val="70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</w:t>
            </w:r>
            <w:r w:rsidRPr="00366C16">
              <w:rPr>
                <w:lang w:val="kk-KZ"/>
              </w:rPr>
              <w:t xml:space="preserve"> </w:t>
            </w:r>
            <w:r w:rsidRPr="00366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Монеталарды қолдану негізінде “есеп” ұғымын және онымен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 терминдерді</w:t>
            </w:r>
            <w:r w:rsidRPr="00366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бекіту, есептің шартын таңдау, модельдеу, есептерді­ шығару үшін тірек сызбаға сүйену дағдыларын қалыптастыру.</w:t>
            </w:r>
          </w:p>
        </w:tc>
      </w:tr>
      <w:tr w:rsidR="00CF71F2" w:rsidRPr="00E37F8D" w:rsidTr="00DE0A3E">
        <w:trPr>
          <w:trHeight w:val="912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Сабаққа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байланысты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деректі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Сабаққа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қатысты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ескертпелер</w:t>
            </w:r>
            <w:proofErr w:type="spellEnd"/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F71F2" w:rsidRPr="00A00D96" w:rsidTr="00DE0A3E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тапсырма. Сабақты есеп және оның құрамдас бөліктер туралы білімдерін жаңғыртудан­ бастаңыз.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жұмысын жұппен жүргізетінін, жеке беттерге нағыз зерттеушілер сияқты зерттеу нәти­ жесін өздеріне түсінікті болатындай етіп қысқаша жазып отыратынын айтыңыз. Сонымен, бірінші сөзді жазамыз: ЕСЕП.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1-кезең — “Ойлан!” сөзі жазылған парақша.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Оқушылардан топта “есептің” не екенін ойлауды ұсыныңыз. Олардың жауаптарын тыңдап көріңіз.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алдына төмендегі кестені беріңіз.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Оқып, салыстыр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тг + 20 тг.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Жұлдыз бағасы 10 тг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Қосындының мәні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кәмпит­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және бағасы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неге тең?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 тг балмұздақ сатып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алды. Ол барлығы қанша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ақша жұмсады?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сұрақтарды қойыңыз: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Бұл тапсырмалардың ұқсастығын тап. Айыр­ма­ шылығы­ неде? Қай тапсырманы орындау үшін бірден жауап бере аласың?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тапсырманы қандай әдіспен орындауға болады?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екі тапсырманың қай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сысы есеп болады?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жауабын тыңдап, неге олай ойлай­ тындарын­ сұраңыз. Есептің шарты, сұрағы болатыны жайлы айтыңыз.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шыларға берілген есептің шартын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сұрағын олармен бірге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алдап отырып табуға­ тырысыңыз.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сұрағына жауап беру үшін не істеу керегін,­ жауаптарын қағазға жазып беруін сұраңыз. Қағазға жазған өрнектің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есептің шешуі екенін айтыңыз.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кезеңде есептің сұрағын қайта оқып, жауап­ беруін сұраңыз. Зерттеу бары­сында есептің шарты, сұрағы, шешуі, жауабы болады деген қорытындыға­ әкеліңіз. Есеп — шарты мен сұрағынан тұратын­ мәтін деп түйіндейді. Есепті сызбаға түсіріп орындау оны шешуді жеңілдететінін аңғартыңыз­. Сызба бойынша есептің мазмұнын түсіндіре білуге үйретіңіз. Сызбада барлық компоненттерді­ көрсетуге­ және 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 арасындағы байланысты аны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тынын байқатыңыз. Оқушыларға топта жұмыс істеуге мүмкіндік жасаңыз.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</w:t>
            </w: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 бағасы 10 тг кәмпит және бағасы 30 тг балмұздақ сатып алды.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барлығы қанша ақша жұмсады?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lastRenderedPageBreak/>
              <w:tab/>
              <w:t>Кесіндінің бірінші бөлігі нені білдіреді? (Кәм­ питтің бағасын.)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Екінші бөлігі ше? (Балмұздақтың бағасын.)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Есепте нені табу керек? (Барлығы қанша ақша жұмсалғанын­ табу керек.)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Оқушылар топпен бірге сызба салу үрдісін түсін­ діре­ алады және есепті оған сүйене отырып шешеді.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Есеп. Оқулықта берілген есепке байланысты түсін­ дірмені оқушылармен бірге оқып, талдау­ жұмысын ұйымдастырыңыз. Есеп шығару үшін қандай әрекеттер жасау керегі жайлы тиісті қорытынды жасатыңыз.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Есептің мәтінін оқу;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Есептегі белгісізді табу;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Сызбаға түсіру;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Есепті шешу үшін қай амалды қолдану керегін анықтау;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Есептің шешуін жазу;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Есептің жауабын жазу;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lastRenderedPageBreak/>
              <w:tab/>
              <w:t>Есептің негізгі бөліктері туралы білімдерін бе­ кітіңіз.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Шығарып көр. Оқушыларға есепті оқып шығуды­ ұсыныңыз­. Есептің мәтінінен есептің негізгі бөлік­ терінің қайсысын бөліп көрсете алатынын сұраңыз. Есеп шығаруға кіріспес бұрын, оны талдап алыңыз. Осы мақсатта тиісті нұсқаулар беріңіз: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Есептің мазмұнын түсіну кезеңі: “Есептің мәті­ нін оқып шығыңдар. Не туралы немесе кім туралы айтылғанын анықтаңдар”.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Жоспарлау кезеңі: “Есепке берілген суретті немесе­ сызбаны қарап шығыңдар. Бүтін мен бөлік­ ті анықтаңдар­. Әр санның нені білдіретінін түсін­ діріңдер”.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Шешуі: “Есептің сұрағына қалай жауап беру керегін ойлаңдар. Белгісіз бүтінді табу үшін қандай амалды орындау керек? Есептің шешуін жазыңдар”.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Тексеру кезеңі: “Есептің жауабын жазыңдар. Кері амалмен тексеру жүргізіңдер”.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Есепті берілген алгоритмге сүйеніп шығарыңдар.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Жауабы: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10 + 6 = 16 (тг). Жауабы: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енді әмиянда 16 теңге болды.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5C0A0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Орындап көр. Тапсырма есептің мәтіні мен сұрағы­ арасындағы байланысты бекітуге арналады. Есептің сұрағына сүйеніп оқушылар оның шартын айтады. Жұмыс барысында оқушылар назарын есеп бөліктеріне қатысты жаднамаға аударып тұрғаны абзал.</w:t>
            </w:r>
          </w:p>
        </w:tc>
      </w:tr>
      <w:tr w:rsidR="00CF71F2" w:rsidRPr="00E37F8D" w:rsidTr="00DE0A3E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Тілдік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құзыреттілікті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Қосымша</w:t>
            </w:r>
            <w:proofErr w:type="spellEnd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тапсырмалар</w:t>
            </w:r>
            <w:proofErr w:type="spellEnd"/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F71F2" w:rsidRPr="00E37F8D" w:rsidTr="00DE0A3E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F2" w:rsidRPr="00E37F8D" w:rsidRDefault="00CF71F2" w:rsidP="00DE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өткізіңіз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мақсатта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қорапты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пайдаланыңыз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мәтіні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өрнектің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оқылуы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теңсіздіктер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теңдеулер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­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парақшалар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таратып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төленеді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?”, “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Елу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жиырманың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­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қосындысы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т.с.с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 w:rsidRPr="005C0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Есеп құрастыр. Есептің бөліктері мен олардың атауларын сәйкестендіруге берілген тапсырма.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Тапсырманың екінші бөлігінде оқушылар есептің шешуін санды өрнек арқылы жазып, жауабына тиісті санды қояды.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Жауабы: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 — “Мақпалдың 20 теңгелік және 10 теңгелік монеталары бар.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Сұрағы — “Мақпалдың қанша ақшасы бар?”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Шешуі — “Сызба және санды өрнек: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 + 10 = 30 (тг)”.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4. Жа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уабы: Мақпалдың 30 теңгесі бар.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Жиналған ақша.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Оқушылар әрбір жинақ қоб­ дишасында 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қанша сом барын анықтайды. Одан кейін бұл сомаларды салыстырып, бір монеталар сомасы екінш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іден қанша артық екенін табады.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Жауабы: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ab/>
              <w:t>20 тг &lt; 40 тг-ден 20 тг-ге кем;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ab/>
              <w:t>15 тг = 15 тг;</w:t>
            </w: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ab/>
              <w:t>70 тг &gt; 50 тг-ден 20 тг-ге артық.</w:t>
            </w:r>
          </w:p>
        </w:tc>
      </w:tr>
      <w:tr w:rsidR="00CF71F2" w:rsidRPr="00A00D96" w:rsidTr="00DE0A3E">
        <w:trPr>
          <w:trHeight w:val="1390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37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</w:p>
        </w:tc>
        <w:tc>
          <w:tcPr>
            <w:tcW w:w="7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сабақтың соңында: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“есеп” ұғымын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“есеп” ұғымымен байланысты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терминдермен танысады;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қосу амалымен берілген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есептерді шығарып үйренеді;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сызбасы туралы мағлұмат алады.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тақырыпты меңгеру деңгейін тексер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мақсатында сұрақтар қойыңыз: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есептің басқа тапсырмала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рдан қандай айыр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машылығы бар?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Есептің негізгі бөліктерін атаңдар.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Есептің сұрағы деген не?</w:t>
            </w:r>
          </w:p>
          <w:p w:rsidR="00CF71F2" w:rsidRPr="005C0A0E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Сұрағы жоқ есеп бола ма?</w:t>
            </w:r>
          </w:p>
          <w:p w:rsidR="00CF71F2" w:rsidRPr="00E37F8D" w:rsidRDefault="00CF71F2" w:rsidP="00D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ндегі “Жетістік баспалдағы” бо</w:t>
            </w:r>
            <w:r w:rsidRPr="005C0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йынша өзін-өзі бағалауды ұсыныңыз.</w:t>
            </w:r>
          </w:p>
        </w:tc>
      </w:tr>
    </w:tbl>
    <w:p w:rsidR="00CF71F2" w:rsidRPr="00CF71F2" w:rsidRDefault="00CF71F2" w:rsidP="00CF71F2">
      <w:pPr>
        <w:ind w:left="-993"/>
        <w:rPr>
          <w:rFonts w:ascii="Times New Roman" w:hAnsi="Times New Roman" w:cs="Times New Roman"/>
          <w:lang w:val="kk-KZ"/>
        </w:rPr>
      </w:pPr>
      <w:r w:rsidRPr="00E37F8D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sectPr w:rsidR="00CF71F2" w:rsidRPr="00CF71F2" w:rsidSect="00CF71F2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F2"/>
    <w:rsid w:val="00C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2DAC"/>
  <w15:chartTrackingRefBased/>
  <w15:docId w15:val="{5AF14BF0-7883-438B-81E7-3F7EAEDE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Bekzat Uzakbayev</dc:creator>
  <cp:keywords/>
  <dc:description/>
  <cp:lastModifiedBy>Bekzat Uzakbayev</cp:lastModifiedBy>
  <cp:revision>1</cp:revision>
  <dcterms:created xsi:type="dcterms:W3CDTF">2019-10-08T18:23:00Z</dcterms:created>
  <dcterms:modified xsi:type="dcterms:W3CDTF">2019-10-08T18:28:00Z</dcterms:modified>
</cp:coreProperties>
</file>