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BF" w:rsidRPr="00086B00" w:rsidRDefault="00FF65ED" w:rsidP="00FF65ED">
      <w:pPr>
        <w:widowControl w:val="0"/>
        <w:tabs>
          <w:tab w:val="left" w:pos="2310"/>
          <w:tab w:val="center" w:pos="4677"/>
        </w:tabs>
        <w:spacing w:after="0" w:line="260" w:lineRule="exact"/>
        <w:jc w:val="center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086B0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Краткосрочный план урока</w:t>
      </w:r>
    </w:p>
    <w:tbl>
      <w:tblPr>
        <w:tblW w:w="5850" w:type="pct"/>
        <w:tblInd w:w="-116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558"/>
        <w:gridCol w:w="764"/>
        <w:gridCol w:w="1044"/>
        <w:gridCol w:w="589"/>
        <w:gridCol w:w="1449"/>
        <w:gridCol w:w="3666"/>
        <w:gridCol w:w="2128"/>
      </w:tblGrid>
      <w:tr w:rsidR="00AA49BF" w:rsidRPr="00086B00" w:rsidTr="00723073">
        <w:trPr>
          <w:cantSplit/>
          <w:trHeight w:val="568"/>
        </w:trPr>
        <w:tc>
          <w:tcPr>
            <w:tcW w:w="1503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AA49BF" w:rsidRPr="00086B00" w:rsidRDefault="004131F8" w:rsidP="0027560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="00AA49BF"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культура Советского Казахстана: наука и образование </w:t>
            </w:r>
          </w:p>
          <w:p w:rsidR="00AA49BF" w:rsidRPr="00086B00" w:rsidRDefault="00AA49BF" w:rsidP="0027560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7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AA49BF" w:rsidRPr="00086B00" w:rsidRDefault="00AA49BF" w:rsidP="0027560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proofErr w:type="spellStart"/>
            <w:r w:rsidR="00532032"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Майтюбекская</w:t>
            </w:r>
            <w:proofErr w:type="spellEnd"/>
            <w:r w:rsidR="00532032"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AA49BF" w:rsidRPr="00086B00" w:rsidTr="00723073">
        <w:trPr>
          <w:cantSplit/>
          <w:trHeight w:val="472"/>
        </w:trPr>
        <w:tc>
          <w:tcPr>
            <w:tcW w:w="1503" w:type="pct"/>
            <w:gridSpan w:val="3"/>
            <w:tcBorders>
              <w:top w:val="nil"/>
              <w:bottom w:val="nil"/>
              <w:right w:val="nil"/>
            </w:tcBorders>
          </w:tcPr>
          <w:p w:rsidR="00AA49BF" w:rsidRPr="00086B00" w:rsidRDefault="00AA49BF" w:rsidP="0027560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3497" w:type="pct"/>
            <w:gridSpan w:val="4"/>
            <w:tcBorders>
              <w:top w:val="nil"/>
              <w:left w:val="nil"/>
              <w:bottom w:val="nil"/>
            </w:tcBorders>
          </w:tcPr>
          <w:p w:rsidR="00AA49BF" w:rsidRPr="00086B00" w:rsidRDefault="00AA49BF" w:rsidP="0027560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учителя:</w:t>
            </w:r>
            <w:r w:rsidR="00532032"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32032"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Яруллина</w:t>
            </w:r>
            <w:proofErr w:type="spellEnd"/>
            <w:r w:rsidR="00532032"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32032"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Мадина</w:t>
            </w:r>
            <w:proofErr w:type="spellEnd"/>
            <w:r w:rsidR="00532032"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32032"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Серикболовна</w:t>
            </w:r>
            <w:proofErr w:type="spellEnd"/>
          </w:p>
        </w:tc>
      </w:tr>
      <w:tr w:rsidR="00FF65ED" w:rsidRPr="00086B00" w:rsidTr="00723073">
        <w:trPr>
          <w:cantSplit/>
          <w:trHeight w:val="472"/>
        </w:trPr>
        <w:tc>
          <w:tcPr>
            <w:tcW w:w="1503" w:type="pct"/>
            <w:gridSpan w:val="3"/>
            <w:tcBorders>
              <w:top w:val="nil"/>
              <w:bottom w:val="nil"/>
              <w:right w:val="nil"/>
            </w:tcBorders>
          </w:tcPr>
          <w:p w:rsidR="00FF65ED" w:rsidRPr="00086B00" w:rsidRDefault="00FF65ED" w:rsidP="0027560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7" w:type="pct"/>
            <w:gridSpan w:val="4"/>
            <w:tcBorders>
              <w:top w:val="nil"/>
              <w:left w:val="nil"/>
              <w:bottom w:val="nil"/>
            </w:tcBorders>
          </w:tcPr>
          <w:p w:rsidR="00FF65ED" w:rsidRPr="00086B00" w:rsidRDefault="00FF65ED" w:rsidP="0027560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9BF" w:rsidRPr="00086B00" w:rsidTr="00723073">
        <w:trPr>
          <w:cantSplit/>
          <w:trHeight w:val="412"/>
        </w:trPr>
        <w:tc>
          <w:tcPr>
            <w:tcW w:w="1503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AA49BF" w:rsidRPr="00086B00" w:rsidRDefault="00AA49BF" w:rsidP="0027560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Класс: 9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AA49BF" w:rsidRPr="00086B00" w:rsidRDefault="00AA49BF" w:rsidP="0027560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AA49BF" w:rsidRPr="00086B00" w:rsidRDefault="00AA49BF" w:rsidP="0027560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отсутствующих: присутствующих:</w:t>
            </w:r>
          </w:p>
        </w:tc>
      </w:tr>
      <w:tr w:rsidR="004131F8" w:rsidRPr="00086B00" w:rsidTr="00723073">
        <w:trPr>
          <w:cantSplit/>
          <w:trHeight w:val="412"/>
        </w:trPr>
        <w:tc>
          <w:tcPr>
            <w:tcW w:w="1037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4131F8" w:rsidRPr="00086B00" w:rsidRDefault="004131F8" w:rsidP="00991027">
            <w:pPr>
              <w:spacing w:after="0" w:line="240" w:lineRule="auto"/>
              <w:ind w:right="-191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63" w:type="pct"/>
            <w:gridSpan w:val="5"/>
            <w:tcBorders>
              <w:top w:val="nil"/>
              <w:bottom w:val="single" w:sz="8" w:space="0" w:color="2976A4"/>
            </w:tcBorders>
          </w:tcPr>
          <w:p w:rsidR="004131F8" w:rsidRPr="00086B00" w:rsidRDefault="004131F8" w:rsidP="00463D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Ахмет</w:t>
            </w:r>
            <w:proofErr w:type="spellEnd"/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Байтурсынов</w:t>
            </w:r>
            <w:proofErr w:type="spellEnd"/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«учитель нации»</w:t>
            </w:r>
          </w:p>
          <w:p w:rsidR="004131F8" w:rsidRPr="00086B00" w:rsidRDefault="004131F8" w:rsidP="00463D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Исследовательский вопрос:</w:t>
            </w:r>
            <w:r w:rsidR="00D82763"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Каково научное наследие Ахмета </w:t>
            </w:r>
            <w:proofErr w:type="spellStart"/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Байтурсынова</w:t>
            </w:r>
            <w:proofErr w:type="spellEnd"/>
          </w:p>
        </w:tc>
      </w:tr>
      <w:tr w:rsidR="00FF65ED" w:rsidRPr="00086B00" w:rsidTr="00723073">
        <w:trPr>
          <w:cantSplit/>
          <w:trHeight w:val="599"/>
        </w:trPr>
        <w:tc>
          <w:tcPr>
            <w:tcW w:w="1037" w:type="pct"/>
            <w:gridSpan w:val="2"/>
            <w:tcBorders>
              <w:top w:val="single" w:sz="8" w:space="0" w:color="2976A4"/>
            </w:tcBorders>
          </w:tcPr>
          <w:p w:rsidR="00FF65ED" w:rsidRPr="00086B00" w:rsidRDefault="00FF65ED" w:rsidP="00991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3963" w:type="pct"/>
            <w:gridSpan w:val="5"/>
            <w:tcBorders>
              <w:top w:val="single" w:sz="8" w:space="0" w:color="2976A4"/>
            </w:tcBorders>
          </w:tcPr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  <w:r w:rsidRPr="00086B00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 xml:space="preserve">8.2.2.2 оценивать деятельность </w:t>
            </w:r>
            <w:proofErr w:type="spellStart"/>
            <w:r w:rsidRPr="00086B00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>Ахмет</w:t>
            </w:r>
            <w:proofErr w:type="spellEnd"/>
            <w:r w:rsidRPr="00086B00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86B00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>Байтурсынова</w:t>
            </w:r>
            <w:proofErr w:type="spellEnd"/>
            <w:r w:rsidRPr="00086B00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 xml:space="preserve"> как основоположника казахской лингвистики, общественного деятеля   </w:t>
            </w:r>
          </w:p>
        </w:tc>
      </w:tr>
      <w:tr w:rsidR="00FF65ED" w:rsidRPr="00086B00" w:rsidTr="00723073">
        <w:trPr>
          <w:cantSplit/>
          <w:trHeight w:val="603"/>
        </w:trPr>
        <w:tc>
          <w:tcPr>
            <w:tcW w:w="1037" w:type="pct"/>
            <w:gridSpan w:val="2"/>
          </w:tcPr>
          <w:p w:rsidR="00FF65ED" w:rsidRPr="00086B00" w:rsidRDefault="00FF65ED" w:rsidP="00991027">
            <w:pPr>
              <w:widowControl w:val="0"/>
              <w:spacing w:after="0" w:line="240" w:lineRule="auto"/>
              <w:ind w:left="-468" w:firstLine="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963" w:type="pct"/>
            <w:gridSpan w:val="5"/>
          </w:tcPr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  <w:r w:rsidRPr="00086B00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 xml:space="preserve">анализируют деятельность </w:t>
            </w:r>
            <w:proofErr w:type="spellStart"/>
            <w:r w:rsidRPr="00086B00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>Ахмет</w:t>
            </w:r>
            <w:proofErr w:type="spellEnd"/>
            <w:r w:rsidRPr="00086B00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86B00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>Байтурсынова</w:t>
            </w:r>
            <w:proofErr w:type="spellEnd"/>
            <w:r w:rsidRPr="00086B00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 xml:space="preserve"> как основоположника казахской лингвистики, общественного деятеля</w:t>
            </w:r>
          </w:p>
        </w:tc>
      </w:tr>
      <w:tr w:rsidR="00FF65ED" w:rsidRPr="00086B00" w:rsidTr="00723073">
        <w:trPr>
          <w:cantSplit/>
          <w:trHeight w:val="603"/>
        </w:trPr>
        <w:tc>
          <w:tcPr>
            <w:tcW w:w="1037" w:type="pct"/>
            <w:gridSpan w:val="2"/>
          </w:tcPr>
          <w:p w:rsidR="00FF65ED" w:rsidRPr="00086B00" w:rsidRDefault="00FF65ED" w:rsidP="00991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963" w:type="pct"/>
            <w:gridSpan w:val="5"/>
          </w:tcPr>
          <w:p w:rsidR="00FF65ED" w:rsidRPr="00086B00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дает оценку деятельности Ахмет Байтурсынова как основоположника казахской лингвистики</w:t>
            </w:r>
          </w:p>
          <w:p w:rsidR="00FF65ED" w:rsidRPr="00086B00" w:rsidRDefault="00FF65ED" w:rsidP="00E22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sz w:val="24"/>
                <w:szCs w:val="24"/>
              </w:rPr>
              <w:t>- дает оценку общественной деятельности Ахмета Байтурсынова</w:t>
            </w:r>
          </w:p>
        </w:tc>
      </w:tr>
      <w:tr w:rsidR="00FF65ED" w:rsidRPr="00086B00" w:rsidTr="00723073">
        <w:trPr>
          <w:cantSplit/>
          <w:trHeight w:val="234"/>
        </w:trPr>
        <w:tc>
          <w:tcPr>
            <w:tcW w:w="1037" w:type="pct"/>
            <w:gridSpan w:val="2"/>
          </w:tcPr>
          <w:p w:rsidR="00FF65ED" w:rsidRPr="00086B00" w:rsidRDefault="00FF65ED" w:rsidP="00991027">
            <w:pPr>
              <w:widowControl w:val="0"/>
              <w:spacing w:after="0" w:line="240" w:lineRule="auto"/>
              <w:ind w:left="-468" w:firstLine="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Концепт</w:t>
            </w:r>
          </w:p>
        </w:tc>
        <w:tc>
          <w:tcPr>
            <w:tcW w:w="3963" w:type="pct"/>
            <w:gridSpan w:val="5"/>
          </w:tcPr>
          <w:p w:rsidR="00FF65ED" w:rsidRPr="00086B00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Значимость </w:t>
            </w:r>
          </w:p>
        </w:tc>
      </w:tr>
      <w:tr w:rsidR="00FF65ED" w:rsidRPr="00086B00" w:rsidTr="00723073">
        <w:trPr>
          <w:cantSplit/>
          <w:trHeight w:val="603"/>
        </w:trPr>
        <w:tc>
          <w:tcPr>
            <w:tcW w:w="1037" w:type="pct"/>
            <w:gridSpan w:val="2"/>
          </w:tcPr>
          <w:p w:rsidR="00FF65ED" w:rsidRPr="00086B00" w:rsidRDefault="00FF65ED" w:rsidP="00991027">
            <w:pPr>
              <w:widowControl w:val="0"/>
              <w:spacing w:after="0" w:line="240" w:lineRule="auto"/>
              <w:ind w:left="-468" w:firstLine="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3963" w:type="pct"/>
            <w:gridSpan w:val="5"/>
          </w:tcPr>
          <w:p w:rsidR="00FF65ED" w:rsidRPr="00086B00" w:rsidRDefault="00FF65ED" w:rsidP="004C3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лексика и терминология: </w:t>
            </w:r>
            <w:r w:rsidR="00E57CEE" w:rsidRPr="00086B0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C64F2A"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CEE" w:rsidRPr="00086B00">
              <w:rPr>
                <w:rFonts w:ascii="Times New Roman" w:hAnsi="Times New Roman" w:cs="Times New Roman"/>
                <w:sz w:val="24"/>
                <w:szCs w:val="24"/>
              </w:rPr>
              <w:t>нации, «</w:t>
            </w:r>
            <w:r w:rsidR="00E57CEE" w:rsidRPr="00086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 жазу</w:t>
            </w:r>
            <w:r w:rsidR="00E57CEE" w:rsidRPr="00086B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65ED" w:rsidRPr="00086B00" w:rsidRDefault="00FF65ED" w:rsidP="004C3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Рекомендованные фразы для диалога /письма: </w:t>
            </w:r>
            <w:proofErr w:type="gram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Я считаю, что …… (варианты формулировок позиции:</w:t>
            </w:r>
            <w:proofErr w:type="gram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«Научное наследие Ахмета Байтурсынова повлияло на будущее казахской науки/ общества»; «научное наследие Ахмета Байтурсынова имело широкое распространение»; «научное наследие Ахмета Байтурсынова является значительным»)</w:t>
            </w:r>
            <w:proofErr w:type="gramEnd"/>
          </w:p>
          <w:p w:rsidR="00FF65ED" w:rsidRPr="00086B00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65ED" w:rsidRPr="00086B00" w:rsidTr="00723073">
        <w:trPr>
          <w:cantSplit/>
          <w:trHeight w:val="325"/>
        </w:trPr>
        <w:tc>
          <w:tcPr>
            <w:tcW w:w="1037" w:type="pct"/>
            <w:gridSpan w:val="2"/>
          </w:tcPr>
          <w:p w:rsidR="00FF65ED" w:rsidRPr="00086B00" w:rsidRDefault="00FF65ED" w:rsidP="0099102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3963" w:type="pct"/>
            <w:gridSpan w:val="5"/>
          </w:tcPr>
          <w:p w:rsidR="00FF65ED" w:rsidRPr="00086B00" w:rsidRDefault="00FF65ED" w:rsidP="005320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Общность истории, культуры и языка </w:t>
            </w:r>
          </w:p>
        </w:tc>
      </w:tr>
      <w:tr w:rsidR="00FF65ED" w:rsidRPr="00086B00" w:rsidTr="00723073">
        <w:trPr>
          <w:cantSplit/>
          <w:trHeight w:val="643"/>
        </w:trPr>
        <w:tc>
          <w:tcPr>
            <w:tcW w:w="1037" w:type="pct"/>
            <w:gridSpan w:val="2"/>
          </w:tcPr>
          <w:p w:rsidR="00FF65ED" w:rsidRPr="00086B00" w:rsidRDefault="00FF65ED" w:rsidP="00991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3963" w:type="pct"/>
            <w:gridSpan w:val="5"/>
          </w:tcPr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Казахский язык и литература </w:t>
            </w:r>
          </w:p>
        </w:tc>
      </w:tr>
      <w:tr w:rsidR="00FF65ED" w:rsidRPr="00086B00" w:rsidTr="00723073">
        <w:trPr>
          <w:cantSplit/>
        </w:trPr>
        <w:tc>
          <w:tcPr>
            <w:tcW w:w="1037" w:type="pct"/>
            <w:gridSpan w:val="2"/>
            <w:tcBorders>
              <w:bottom w:val="single" w:sz="8" w:space="0" w:color="2976A4"/>
            </w:tcBorders>
          </w:tcPr>
          <w:p w:rsidR="00FF65ED" w:rsidRPr="00086B00" w:rsidRDefault="00FF65ED" w:rsidP="00991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  <w:p w:rsidR="00FF65ED" w:rsidRPr="00086B00" w:rsidRDefault="00FF65ED" w:rsidP="00991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gridSpan w:val="5"/>
            <w:tcBorders>
              <w:bottom w:val="single" w:sz="8" w:space="0" w:color="2976A4"/>
            </w:tcBorders>
          </w:tcPr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Знают труды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Байтурсынова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(частично)</w:t>
            </w: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Основоположник партии «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Алаш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65ED" w:rsidRPr="00086B00" w:rsidTr="00723073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FF65ED" w:rsidRPr="00086B00" w:rsidRDefault="00FF65ED" w:rsidP="0027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FF65ED" w:rsidRPr="00086B00" w:rsidTr="00723073">
        <w:trPr>
          <w:trHeight w:val="528"/>
        </w:trPr>
        <w:tc>
          <w:tcPr>
            <w:tcW w:w="696" w:type="pct"/>
            <w:tcBorders>
              <w:top w:val="single" w:sz="8" w:space="0" w:color="2976A4"/>
            </w:tcBorders>
          </w:tcPr>
          <w:p w:rsidR="00FF65ED" w:rsidRPr="00086B00" w:rsidRDefault="00FF65ED" w:rsidP="0027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3354" w:type="pct"/>
            <w:gridSpan w:val="5"/>
            <w:tcBorders>
              <w:top w:val="single" w:sz="8" w:space="0" w:color="2976A4"/>
            </w:tcBorders>
          </w:tcPr>
          <w:p w:rsidR="00FF65ED" w:rsidRPr="00086B00" w:rsidRDefault="00FF65ED" w:rsidP="0027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  <w:r w:rsidRPr="00086B00" w:rsidDel="00D14C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65ED" w:rsidRPr="00086B00" w:rsidRDefault="00FF65ED" w:rsidP="0027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" w:type="pct"/>
            <w:tcBorders>
              <w:top w:val="single" w:sz="8" w:space="0" w:color="2976A4"/>
            </w:tcBorders>
          </w:tcPr>
          <w:p w:rsidR="00FF65ED" w:rsidRPr="00086B00" w:rsidRDefault="00FF65ED" w:rsidP="0027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FF65ED" w:rsidRPr="00086B00" w:rsidTr="00723073">
        <w:trPr>
          <w:trHeight w:val="263"/>
        </w:trPr>
        <w:tc>
          <w:tcPr>
            <w:tcW w:w="696" w:type="pct"/>
          </w:tcPr>
          <w:p w:rsidR="00FF65ED" w:rsidRPr="00086B00" w:rsidRDefault="00FF65ED" w:rsidP="0027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урока</w:t>
            </w:r>
          </w:p>
          <w:p w:rsidR="00FF65ED" w:rsidRPr="00086B00" w:rsidRDefault="00FF65ED" w:rsidP="0027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pct"/>
            <w:gridSpan w:val="5"/>
          </w:tcPr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Приветствие. Организационный момент</w:t>
            </w: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Психологический настрой </w:t>
            </w:r>
          </w:p>
          <w:p w:rsidR="00FF65ED" w:rsidRPr="00086B00" w:rsidRDefault="00FF65ED" w:rsidP="007C5B8B">
            <w:pPr>
              <w:spacing w:after="0" w:line="240" w:lineRule="auto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- давайте наш урок начнем с пожелания друг другу добра: Я желаю тебе добра, ты желаешь мне добра, мы желаем друг другу добра. Если будет трудно – я тебе помогу</w:t>
            </w:r>
            <w:r w:rsidRPr="00086B00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131F8" w:rsidRPr="00086B00" w:rsidRDefault="00FF65ED" w:rsidP="004131F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Выход на тему:</w:t>
            </w:r>
            <w:r w:rsidR="00E57CEE"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31F8"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>Угадай личность по описанию:</w:t>
            </w:r>
          </w:p>
          <w:p w:rsidR="004131F8" w:rsidRPr="00086B00" w:rsidRDefault="004131F8" w:rsidP="004131F8">
            <w:pPr>
              <w:pStyle w:val="a5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Автор сборников «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», «Сборник басен»</w:t>
            </w:r>
          </w:p>
          <w:p w:rsidR="004131F8" w:rsidRPr="00086B00" w:rsidRDefault="004131F8" w:rsidP="004131F8">
            <w:pPr>
              <w:pStyle w:val="a5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Один из создателей  партии «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Алаш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6B00" w:rsidRPr="00086B00" w:rsidRDefault="00086B00" w:rsidP="004131F8">
            <w:pPr>
              <w:pStyle w:val="a5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В 1921 году становится на должность заместителя наркома просвещения</w:t>
            </w:r>
          </w:p>
          <w:p w:rsidR="004131F8" w:rsidRPr="00086B00" w:rsidRDefault="004131F8" w:rsidP="004131F8">
            <w:pPr>
              <w:pStyle w:val="a5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В городе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ему открыт памятник </w:t>
            </w:r>
          </w:p>
          <w:p w:rsidR="004131F8" w:rsidRPr="00086B00" w:rsidRDefault="004131F8" w:rsidP="004131F8">
            <w:pPr>
              <w:pStyle w:val="a5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Расстрелян как «враг народа», по приговору тройки НКВД</w:t>
            </w:r>
          </w:p>
          <w:p w:rsidR="004131F8" w:rsidRPr="00086B00" w:rsidRDefault="004131F8" w:rsidP="00086B00">
            <w:pPr>
              <w:pStyle w:val="a5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 является редактором газеты «Казах»</w:t>
            </w:r>
          </w:p>
          <w:p w:rsidR="004131F8" w:rsidRPr="00086B00" w:rsidRDefault="004131F8" w:rsidP="00E57C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выбирает часть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пазла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, отвечает на вопрос, если ответ правильный, на экране появляется часть портрета. В результате ответов на экране появляется </w:t>
            </w:r>
            <w:r w:rsidR="009F3883"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А. </w:t>
            </w:r>
            <w:proofErr w:type="spellStart"/>
            <w:r w:rsidR="009F3883" w:rsidRPr="00086B00">
              <w:rPr>
                <w:rFonts w:ascii="Times New Roman" w:hAnsi="Times New Roman" w:cs="Times New Roman"/>
                <w:sz w:val="24"/>
                <w:szCs w:val="24"/>
              </w:rPr>
              <w:t>Байтурсынова</w:t>
            </w:r>
            <w:proofErr w:type="spellEnd"/>
            <w:r w:rsidR="009F3883"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. Ученики делятся на 2 группы по цвету </w:t>
            </w:r>
            <w:proofErr w:type="spellStart"/>
            <w:r w:rsidR="009F3883" w:rsidRPr="00086B00">
              <w:rPr>
                <w:rFonts w:ascii="Times New Roman" w:hAnsi="Times New Roman" w:cs="Times New Roman"/>
                <w:sz w:val="24"/>
                <w:szCs w:val="24"/>
              </w:rPr>
              <w:t>пазла</w:t>
            </w:r>
            <w:proofErr w:type="spellEnd"/>
          </w:p>
          <w:p w:rsidR="001330DE" w:rsidRPr="00086B00" w:rsidRDefault="009F3883" w:rsidP="001330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Вопрос У.: о ком пойдет речь на уроке?</w:t>
            </w:r>
          </w:p>
          <w:p w:rsidR="00FF65ED" w:rsidRPr="00086B00" w:rsidRDefault="00FF65ED" w:rsidP="001330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Байтурсынов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нации»</w:t>
            </w:r>
          </w:p>
          <w:p w:rsidR="00FF65ED" w:rsidRPr="00086B00" w:rsidRDefault="00FF65ED" w:rsidP="00D82763">
            <w:pPr>
              <w:spacing w:after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Совместное целеполагание с учащимися, составление и обсуждение критериев оценивания</w:t>
            </w:r>
          </w:p>
        </w:tc>
        <w:tc>
          <w:tcPr>
            <w:tcW w:w="951" w:type="pct"/>
          </w:tcPr>
          <w:p w:rsidR="003B2C44" w:rsidRPr="003B2C44" w:rsidRDefault="003B2C44" w:rsidP="00127E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интерактивная доска</w:t>
            </w:r>
          </w:p>
          <w:p w:rsidR="003B2C44" w:rsidRPr="003B2C44" w:rsidRDefault="003B2C44" w:rsidP="00127E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3B2C44" w:rsidRDefault="00FF65ED" w:rsidP="00127E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C44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«</w:t>
            </w:r>
            <w:proofErr w:type="spellStart"/>
            <w:r w:rsidRPr="003B2C44">
              <w:rPr>
                <w:rFonts w:ascii="Times New Roman" w:eastAsia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3B2C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F65ED" w:rsidRPr="00086B00" w:rsidRDefault="00FF65ED" w:rsidP="00127E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noProof/>
                <w:color w:val="2976A4"/>
                <w:sz w:val="24"/>
                <w:szCs w:val="24"/>
                <w:lang w:eastAsia="ru-RU"/>
              </w:rPr>
              <w:drawing>
                <wp:inline distT="0" distB="0" distL="0" distR="0">
                  <wp:extent cx="866775" cy="685473"/>
                  <wp:effectExtent l="19050" t="0" r="9525" b="0"/>
                  <wp:docPr id="5" name="Рисунок 1" descr="https://i.ya-webdesign.com/images/puzzles-clipart-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ya-webdesign.com/images/puzzles-clipart-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652" cy="683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B00" w:rsidRPr="00086B00" w:rsidRDefault="00086B00" w:rsidP="00127E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086B00" w:rsidRPr="00086B00" w:rsidRDefault="00086B00" w:rsidP="00127E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086B00" w:rsidRPr="00086B00" w:rsidRDefault="00086B00" w:rsidP="00127E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086B00" w:rsidRPr="00086B00" w:rsidRDefault="00086B00" w:rsidP="00127E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086B00" w:rsidRPr="00086B00" w:rsidRDefault="00086B00" w:rsidP="00127E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noProof/>
                <w:color w:val="2976A4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15689" cy="857250"/>
                  <wp:effectExtent l="19050" t="0" r="0" b="0"/>
                  <wp:docPr id="2" name="Рисунок 1" descr="C:\Users\Note\Desktop\Ахмет_Байтұрсы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\Desktop\Ахмет_Байтұрсын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89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B00" w:rsidRPr="00086B00" w:rsidRDefault="00086B00" w:rsidP="00127E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</w:tc>
      </w:tr>
      <w:tr w:rsidR="00FF65ED" w:rsidRPr="00086B00" w:rsidTr="00723073">
        <w:trPr>
          <w:trHeight w:val="406"/>
        </w:trPr>
        <w:tc>
          <w:tcPr>
            <w:tcW w:w="696" w:type="pct"/>
          </w:tcPr>
          <w:p w:rsidR="00FF65ED" w:rsidRPr="00086B00" w:rsidRDefault="00FF65ED" w:rsidP="0027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86B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Середина урока</w:t>
            </w:r>
            <w:r w:rsidRPr="00086B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FF65ED" w:rsidRPr="00086B00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FF65ED" w:rsidRPr="00086B00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 w:eastAsia="en-GB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 w:eastAsia="en-GB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pct"/>
            <w:gridSpan w:val="5"/>
          </w:tcPr>
          <w:p w:rsidR="00F376C8" w:rsidRPr="00086B00" w:rsidRDefault="00FF65ED" w:rsidP="00275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86B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Задание 1.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C8" w:rsidRPr="00086B00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FF65ED" w:rsidRPr="00086B00" w:rsidRDefault="004F24B4" w:rsidP="00275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Составьте «</w:t>
            </w:r>
            <w:r w:rsidR="00991027" w:rsidRPr="00086B00">
              <w:rPr>
                <w:rFonts w:ascii="Times New Roman" w:hAnsi="Times New Roman" w:cs="Times New Roman"/>
                <w:sz w:val="24"/>
                <w:szCs w:val="24"/>
              </w:rPr>
              <w:t>Исторический портрет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1027"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="00991027" w:rsidRPr="00086B00">
              <w:rPr>
                <w:rFonts w:ascii="Times New Roman" w:hAnsi="Times New Roman" w:cs="Times New Roman"/>
                <w:sz w:val="24"/>
                <w:szCs w:val="24"/>
              </w:rPr>
              <w:t>Байтурсынова</w:t>
            </w:r>
            <w:proofErr w:type="spellEnd"/>
            <w:r w:rsidR="00991027"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предложенному алгоритму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FF65ED" w:rsidRPr="00086B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учив</w:t>
            </w:r>
            <w:r w:rsidR="00FF65ED"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дополнительный материал</w:t>
            </w:r>
            <w:r w:rsidR="00ED6409">
              <w:rPr>
                <w:rFonts w:ascii="Times New Roman" w:hAnsi="Times New Roman" w:cs="Times New Roman"/>
                <w:sz w:val="24"/>
                <w:szCs w:val="24"/>
              </w:rPr>
              <w:t xml:space="preserve">, интернет ресурсы </w:t>
            </w:r>
            <w:r w:rsidR="00FF65ED"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и материал  в учебнике на странице 150-151</w:t>
            </w:r>
            <w:r w:rsidR="00F376C8" w:rsidRPr="00086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5ED" w:rsidRPr="00086B00" w:rsidRDefault="00991027" w:rsidP="00991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 w:rsidR="006F6045"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763" w:rsidRPr="00086B00">
              <w:rPr>
                <w:rFonts w:ascii="Times New Roman" w:hAnsi="Times New Roman" w:cs="Times New Roman"/>
                <w:sz w:val="24"/>
                <w:szCs w:val="24"/>
              </w:rPr>
              <w:t>составления</w:t>
            </w:r>
            <w:r w:rsidR="006F6045"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исторического портрета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1027" w:rsidRPr="00086B00" w:rsidRDefault="006F6045" w:rsidP="00991027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Краткая биографическая справка:</w:t>
            </w:r>
          </w:p>
          <w:p w:rsidR="006F6045" w:rsidRPr="00086B00" w:rsidRDefault="006F6045" w:rsidP="006F6045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Годы жизни</w:t>
            </w:r>
          </w:p>
          <w:p w:rsidR="006F6045" w:rsidRPr="00086B00" w:rsidRDefault="006F6045" w:rsidP="006F6045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и образование </w:t>
            </w:r>
          </w:p>
          <w:p w:rsidR="006F6045" w:rsidRPr="00086B00" w:rsidRDefault="006F6045" w:rsidP="006F6045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Где и когда начал свою карьеру</w:t>
            </w:r>
          </w:p>
          <w:p w:rsidR="006F6045" w:rsidRPr="00086B00" w:rsidRDefault="006F6045" w:rsidP="006F60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Исторические условия, в котор</w:t>
            </w:r>
            <w:r w:rsidR="00D82763" w:rsidRPr="00086B0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проходила деятельность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А.Байтурсынова</w:t>
            </w:r>
            <w:proofErr w:type="spellEnd"/>
          </w:p>
          <w:p w:rsidR="006F6045" w:rsidRPr="00086B00" w:rsidRDefault="006F6045" w:rsidP="006F60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Какие задачи пытался решить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А.Байтурсынов</w:t>
            </w:r>
            <w:proofErr w:type="spellEnd"/>
          </w:p>
          <w:p w:rsidR="006F6045" w:rsidRPr="00086B00" w:rsidRDefault="006F6045" w:rsidP="006F604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Какие личные качества можно отметить у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А.Байтурсынова</w:t>
            </w:r>
            <w:proofErr w:type="spellEnd"/>
          </w:p>
          <w:p w:rsidR="00991027" w:rsidRPr="00086B00" w:rsidRDefault="00991027" w:rsidP="00991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Методическое описание: 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 </w:t>
            </w:r>
            <w:proofErr w:type="spellStart"/>
            <w:r w:rsidR="006F6045" w:rsidRPr="00086B00">
              <w:rPr>
                <w:rFonts w:ascii="Times New Roman" w:hAnsi="Times New Roman" w:cs="Times New Roman"/>
                <w:sz w:val="24"/>
                <w:szCs w:val="24"/>
              </w:rPr>
              <w:t>микро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выпо</w:t>
            </w:r>
            <w:r w:rsidR="004F24B4" w:rsidRPr="00086B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F6045"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няют задание, составляют исторический портрет </w:t>
            </w:r>
            <w:proofErr w:type="spellStart"/>
            <w:r w:rsidR="006F6045" w:rsidRPr="00086B00">
              <w:rPr>
                <w:rFonts w:ascii="Times New Roman" w:hAnsi="Times New Roman" w:cs="Times New Roman"/>
                <w:sz w:val="24"/>
                <w:szCs w:val="24"/>
              </w:rPr>
              <w:t>А.Байтурсынова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, затем один представитель от группы в качестве «по</w:t>
            </w:r>
            <w:r w:rsidR="006F6045"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сла» проходит в другую группу, делится  своим 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6F6045" w:rsidRPr="00086B0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. Затем «посланник» возвращается в свою группу и излагает полученный материал</w:t>
            </w:r>
          </w:p>
          <w:p w:rsidR="00FF65ED" w:rsidRDefault="00FF65ED" w:rsidP="002756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ФО: </w:t>
            </w:r>
            <w:r w:rsidR="00991027"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 по дескрипторам, </w:t>
            </w:r>
            <w:r w:rsidR="004F24B4"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>2 звезды одно пожелание</w:t>
            </w:r>
            <w:r w:rsidR="00AA3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звезда – учащиеся записывают 2 положительных момента и 1 один </w:t>
            </w:r>
            <w:proofErr w:type="gramStart"/>
            <w:r w:rsidR="00AA35B0">
              <w:rPr>
                <w:rFonts w:ascii="Times New Roman" w:hAnsi="Times New Roman" w:cs="Times New Roman"/>
                <w:b/>
                <w:sz w:val="24"/>
                <w:szCs w:val="24"/>
              </w:rPr>
              <w:t>момент</w:t>
            </w:r>
            <w:proofErr w:type="gramEnd"/>
            <w:r w:rsidR="00AA3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который заслуживает доработки</w:t>
            </w:r>
          </w:p>
          <w:p w:rsidR="00FF65ED" w:rsidRPr="00086B00" w:rsidRDefault="004F24B4" w:rsidP="002756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Дескрипторы: </w:t>
            </w:r>
          </w:p>
          <w:p w:rsidR="00723073" w:rsidRDefault="00723073" w:rsidP="00723073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6CA2"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Дает краткую биографическую справку </w:t>
            </w:r>
            <w:proofErr w:type="spellStart"/>
            <w:r w:rsidR="00036CA2" w:rsidRPr="00086B00">
              <w:rPr>
                <w:rFonts w:ascii="Times New Roman" w:hAnsi="Times New Roman" w:cs="Times New Roman"/>
                <w:sz w:val="24"/>
                <w:szCs w:val="24"/>
              </w:rPr>
              <w:t>А.Байтурсынову</w:t>
            </w:r>
            <w:proofErr w:type="spellEnd"/>
          </w:p>
          <w:p w:rsidR="00723073" w:rsidRDefault="00723073" w:rsidP="00723073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63AE" w:rsidRPr="0072307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 условия деятельности </w:t>
            </w:r>
            <w:proofErr w:type="spellStart"/>
            <w:r w:rsidR="005963AE" w:rsidRPr="00723073">
              <w:rPr>
                <w:rFonts w:ascii="Times New Roman" w:hAnsi="Times New Roman" w:cs="Times New Roman"/>
                <w:sz w:val="24"/>
                <w:szCs w:val="24"/>
              </w:rPr>
              <w:t>А.Байтурсынова</w:t>
            </w:r>
            <w:proofErr w:type="spellEnd"/>
          </w:p>
          <w:p w:rsidR="00723073" w:rsidRDefault="00723073" w:rsidP="00723073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63AE" w:rsidRPr="00723073">
              <w:rPr>
                <w:rFonts w:ascii="Times New Roman" w:hAnsi="Times New Roman" w:cs="Times New Roman"/>
                <w:sz w:val="24"/>
                <w:szCs w:val="24"/>
              </w:rPr>
              <w:t>Определяет задачи</w:t>
            </w:r>
          </w:p>
          <w:p w:rsidR="005963AE" w:rsidRPr="00723073" w:rsidRDefault="00723073" w:rsidP="00723073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3AE" w:rsidRPr="00723073">
              <w:rPr>
                <w:rFonts w:ascii="Times New Roman" w:hAnsi="Times New Roman" w:cs="Times New Roman"/>
                <w:sz w:val="24"/>
                <w:szCs w:val="24"/>
              </w:rPr>
              <w:t xml:space="preserve">Отмечает личные качества </w:t>
            </w:r>
            <w:proofErr w:type="spellStart"/>
            <w:r w:rsidR="005963AE" w:rsidRPr="00723073">
              <w:rPr>
                <w:rFonts w:ascii="Times New Roman" w:hAnsi="Times New Roman" w:cs="Times New Roman"/>
                <w:sz w:val="24"/>
                <w:szCs w:val="24"/>
              </w:rPr>
              <w:t>А.Байтурсынова</w:t>
            </w:r>
            <w:proofErr w:type="spellEnd"/>
          </w:p>
          <w:p w:rsidR="004F24B4" w:rsidRPr="00086B00" w:rsidRDefault="004F24B4" w:rsidP="004F24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Обратная связь: </w:t>
            </w:r>
            <w:r w:rsidR="00991027"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учителя:</w:t>
            </w:r>
          </w:p>
          <w:p w:rsidR="00991027" w:rsidRPr="00086B00" w:rsidRDefault="00991027" w:rsidP="004F24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>- что получилось хорошо</w:t>
            </w:r>
          </w:p>
          <w:p w:rsidR="00991027" w:rsidRPr="00086B00" w:rsidRDefault="00991027" w:rsidP="004F24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>- что вызвало затруднение?</w:t>
            </w:r>
          </w:p>
          <w:p w:rsidR="00991027" w:rsidRPr="00086B00" w:rsidRDefault="00991027" w:rsidP="004F24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>- что нового для себя вы взяли?</w:t>
            </w:r>
          </w:p>
          <w:p w:rsidR="00C64F2A" w:rsidRPr="00086B00" w:rsidRDefault="00C64F2A" w:rsidP="004F24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2. 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3 аргумента того, что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Байтурсынов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основоположником казахской лингвистики</w:t>
            </w:r>
          </w:p>
          <w:p w:rsidR="00FF65ED" w:rsidRPr="00086B00" w:rsidRDefault="00FF65ED" w:rsidP="001C3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Методическое описание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: Учащаяся индивидуально изучают  материал параграфа в учебнике, </w:t>
            </w:r>
            <w:r w:rsidR="00966C5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материал, 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затем обсужд</w:t>
            </w:r>
            <w:r w:rsidR="00966C54">
              <w:rPr>
                <w:rFonts w:ascii="Times New Roman" w:hAnsi="Times New Roman" w:cs="Times New Roman"/>
                <w:sz w:val="24"/>
                <w:szCs w:val="24"/>
              </w:rPr>
              <w:t>ают в паре,  выделяет аргументы, выносят на класс свои аргументы</w:t>
            </w:r>
          </w:p>
          <w:p w:rsidR="00FF65ED" w:rsidRPr="00086B00" w:rsidRDefault="00FF65ED" w:rsidP="009B0D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ФО: </w:t>
            </w:r>
            <w:proofErr w:type="spellStart"/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самооценивание</w:t>
            </w:r>
            <w:proofErr w:type="spellEnd"/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дескрипторам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237"/>
            </w:tblGrid>
            <w:tr w:rsidR="009B0DA5" w:rsidRPr="00086B00" w:rsidTr="009B0DA5">
              <w:trPr>
                <w:trHeight w:val="186"/>
              </w:trPr>
              <w:tc>
                <w:tcPr>
                  <w:tcW w:w="7237" w:type="dxa"/>
                </w:tcPr>
                <w:p w:rsidR="009B0DA5" w:rsidRPr="00086B00" w:rsidRDefault="009B0DA5" w:rsidP="0027560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Дескрипторы </w:t>
                  </w:r>
                </w:p>
              </w:tc>
            </w:tr>
            <w:tr w:rsidR="009B0DA5" w:rsidRPr="00086B00" w:rsidTr="009B0DA5">
              <w:trPr>
                <w:trHeight w:val="372"/>
              </w:trPr>
              <w:tc>
                <w:tcPr>
                  <w:tcW w:w="7237" w:type="dxa"/>
                </w:tcPr>
                <w:p w:rsidR="009B0DA5" w:rsidRPr="00086B00" w:rsidRDefault="009B0DA5" w:rsidP="001C3D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Приводит  аргументы деятельности как основоположника казахской лингвистики </w:t>
                  </w:r>
                </w:p>
              </w:tc>
            </w:tr>
            <w:tr w:rsidR="009B0DA5" w:rsidRPr="00086B00" w:rsidTr="009B0DA5">
              <w:trPr>
                <w:trHeight w:val="382"/>
              </w:trPr>
              <w:tc>
                <w:tcPr>
                  <w:tcW w:w="7237" w:type="dxa"/>
                </w:tcPr>
                <w:p w:rsidR="009B0DA5" w:rsidRPr="00086B00" w:rsidRDefault="009B0DA5" w:rsidP="00E80CF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Подтверждает аргументы соответствующими фактами</w:t>
                  </w:r>
                </w:p>
              </w:tc>
            </w:tr>
          </w:tbl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связь: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>прием «Сэндвич похвалы»</w:t>
            </w:r>
          </w:p>
          <w:p w:rsidR="00FF65ED" w:rsidRPr="00086B00" w:rsidRDefault="00FF65ED" w:rsidP="000524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650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Задание 3.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 Используя</w:t>
            </w:r>
            <w:r w:rsidR="006B0610"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ПОПС  формулу, оцените значимость научного наследия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А.Байтурсынова</w:t>
            </w:r>
            <w:proofErr w:type="spellEnd"/>
          </w:p>
          <w:p w:rsidR="00FF65ED" w:rsidRPr="00086B00" w:rsidRDefault="00FF65ED" w:rsidP="00650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- позиция</w:t>
            </w:r>
          </w:p>
          <w:p w:rsidR="00FF65ED" w:rsidRPr="00086B00" w:rsidRDefault="00FF65ED" w:rsidP="00650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О – объяснение </w:t>
            </w:r>
          </w:p>
          <w:p w:rsidR="00FF65ED" w:rsidRPr="00086B00" w:rsidRDefault="00FF65ED" w:rsidP="00650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– пример </w:t>
            </w:r>
          </w:p>
          <w:p w:rsidR="00FF65ED" w:rsidRPr="00086B00" w:rsidRDefault="00FF65ED" w:rsidP="00650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-  следствие </w:t>
            </w:r>
          </w:p>
          <w:p w:rsidR="00FF65ED" w:rsidRPr="00086B00" w:rsidRDefault="00FF65ED" w:rsidP="006502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>Прием незаконченного предложения:</w:t>
            </w:r>
          </w:p>
          <w:p w:rsidR="00FF65ED" w:rsidRPr="00086B00" w:rsidRDefault="00FF65ED" w:rsidP="00650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Я считаю, что …… (варианты формулировок позиции:</w:t>
            </w:r>
            <w:proofErr w:type="gram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«Научное наследие АБ повлияло на будущее казахской науки/ общества»; «научное наследие АБ имело широкое распространение»; «научное наследие АБ является значительным»)</w:t>
            </w:r>
            <w:proofErr w:type="gramEnd"/>
          </w:p>
          <w:p w:rsidR="00FF65ED" w:rsidRPr="00086B00" w:rsidRDefault="00FF65ED" w:rsidP="00650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Потому что ……</w:t>
            </w:r>
          </w:p>
          <w:p w:rsidR="00FF65ED" w:rsidRPr="00086B00" w:rsidRDefault="00FF65ED" w:rsidP="00650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Я могу доказать это на примере……</w:t>
            </w:r>
          </w:p>
          <w:p w:rsidR="00FF65ED" w:rsidRPr="00086B00" w:rsidRDefault="00FF65ED" w:rsidP="00650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Исходя из этого, я делаю вывод……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248"/>
            </w:tblGrid>
            <w:tr w:rsidR="00FF65ED" w:rsidRPr="00086B00" w:rsidTr="001330DE">
              <w:trPr>
                <w:trHeight w:val="239"/>
              </w:trPr>
              <w:tc>
                <w:tcPr>
                  <w:tcW w:w="7248" w:type="dxa"/>
                </w:tcPr>
                <w:p w:rsidR="00FF65ED" w:rsidRPr="00086B00" w:rsidRDefault="00FF65ED" w:rsidP="0065023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FF65ED" w:rsidRPr="00086B00" w:rsidTr="009B0DA5">
              <w:trPr>
                <w:trHeight w:val="600"/>
              </w:trPr>
              <w:tc>
                <w:tcPr>
                  <w:tcW w:w="7248" w:type="dxa"/>
                </w:tcPr>
                <w:p w:rsidR="00FF65ED" w:rsidRPr="00086B00" w:rsidRDefault="00FF65ED" w:rsidP="001C3D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определяет значимость научное наследие Ахмета Байтурсынова,  используя полезные фразы для диалога и письма</w:t>
                  </w:r>
                </w:p>
              </w:tc>
            </w:tr>
            <w:tr w:rsidR="00FF65ED" w:rsidRPr="00086B00" w:rsidTr="001330DE">
              <w:trPr>
                <w:trHeight w:val="127"/>
              </w:trPr>
              <w:tc>
                <w:tcPr>
                  <w:tcW w:w="7248" w:type="dxa"/>
                </w:tcPr>
                <w:p w:rsidR="00FF65ED" w:rsidRPr="00086B00" w:rsidRDefault="00FF65ED" w:rsidP="0065023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дает объяснение позиции </w:t>
                  </w:r>
                </w:p>
              </w:tc>
            </w:tr>
            <w:tr w:rsidR="00FF65ED" w:rsidRPr="00086B00" w:rsidTr="001330DE">
              <w:trPr>
                <w:trHeight w:val="127"/>
              </w:trPr>
              <w:tc>
                <w:tcPr>
                  <w:tcW w:w="7248" w:type="dxa"/>
                </w:tcPr>
                <w:p w:rsidR="00FF65ED" w:rsidRPr="00086B00" w:rsidRDefault="00FF65ED" w:rsidP="007557C9">
                  <w:pPr>
                    <w:tabs>
                      <w:tab w:val="left" w:pos="22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приводит подтверждающие примеры </w:t>
                  </w:r>
                </w:p>
              </w:tc>
            </w:tr>
            <w:tr w:rsidR="00FF65ED" w:rsidRPr="00086B00" w:rsidTr="001330DE">
              <w:trPr>
                <w:trHeight w:val="127"/>
              </w:trPr>
              <w:tc>
                <w:tcPr>
                  <w:tcW w:w="7248" w:type="dxa"/>
                </w:tcPr>
                <w:p w:rsidR="00FF65ED" w:rsidRPr="00086B00" w:rsidRDefault="00FF65ED" w:rsidP="0065023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делает обоснованный  вывод </w:t>
                  </w:r>
                </w:p>
              </w:tc>
            </w:tr>
          </w:tbl>
          <w:p w:rsidR="00FF65ED" w:rsidRPr="00086B00" w:rsidRDefault="00FF65ED" w:rsidP="00650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>ФО: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по дескрипторам </w:t>
            </w:r>
          </w:p>
          <w:p w:rsidR="00FF65ED" w:rsidRPr="00086B00" w:rsidRDefault="00FF65ED" w:rsidP="006502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Обратная связь: </w:t>
            </w:r>
            <w:r w:rsidR="006B0610"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учителя</w:t>
            </w:r>
          </w:p>
          <w:p w:rsidR="00D40D58" w:rsidRPr="00086B00" w:rsidRDefault="00D40D58" w:rsidP="00650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трудно ли было выполнить </w:t>
            </w:r>
            <w:proofErr w:type="gramStart"/>
            <w:r w:rsidR="00C64F2A" w:rsidRPr="00086B00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gramEnd"/>
            <w:r w:rsidR="00D82763" w:rsidRPr="00086B0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- с какими трудностями столкнулись?</w:t>
            </w:r>
            <w:r w:rsidR="00D82763"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 как их преодолели?</w:t>
            </w:r>
          </w:p>
          <w:p w:rsidR="009B0DA5" w:rsidRPr="00086B00" w:rsidRDefault="00FF65ED" w:rsidP="009B0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4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39AE"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Подумайте, как общественная деятельность повлияла на дальнейшую судьбу Ахмета </w:t>
            </w:r>
            <w:proofErr w:type="spellStart"/>
            <w:r w:rsidR="00D839AE" w:rsidRPr="00086B00">
              <w:rPr>
                <w:rFonts w:ascii="Times New Roman" w:hAnsi="Times New Roman" w:cs="Times New Roman"/>
                <w:sz w:val="24"/>
                <w:szCs w:val="24"/>
              </w:rPr>
              <w:t>Байтурсынова</w:t>
            </w:r>
            <w:proofErr w:type="spellEnd"/>
            <w:r w:rsidR="00975917" w:rsidRPr="00086B00">
              <w:rPr>
                <w:rFonts w:ascii="Times New Roman" w:hAnsi="Times New Roman" w:cs="Times New Roman"/>
                <w:sz w:val="24"/>
                <w:szCs w:val="24"/>
              </w:rPr>
              <w:t>. Ответ запишите с помощью техники «</w:t>
            </w:r>
            <w:proofErr w:type="spellStart"/>
            <w:r w:rsidR="00975917" w:rsidRPr="00086B00">
              <w:rPr>
                <w:rFonts w:ascii="Times New Roman" w:hAnsi="Times New Roman" w:cs="Times New Roman"/>
                <w:sz w:val="24"/>
                <w:szCs w:val="24"/>
              </w:rPr>
              <w:t>Саммари</w:t>
            </w:r>
            <w:proofErr w:type="spellEnd"/>
            <w:r w:rsidR="00975917" w:rsidRPr="00086B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0CC9" w:rsidRPr="00086B00" w:rsidRDefault="00C00CC9" w:rsidP="009B0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Следует отметить ….(«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Байтурсынов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являлся яркой личностью в истории»; «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Байтурсынов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был лидером в общественной жизни казахского народа»)</w:t>
            </w:r>
          </w:p>
          <w:p w:rsidR="00C00CC9" w:rsidRPr="00086B00" w:rsidRDefault="008E1543" w:rsidP="009B0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Становится,</w:t>
            </w:r>
            <w:r w:rsidR="00C00CC9"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очевидно, что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C00CC9"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Байтурсынов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хотел освободить свой народ от  гнета</w:t>
            </w:r>
            <w:r w:rsidR="00C00CC9" w:rsidRPr="00086B0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Байтурсынов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отстаивал идею независимого казахского народа»; «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Байтурсынов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пробуждал сознание казахского народа»</w:t>
            </w:r>
            <w:r w:rsidR="00C00CC9" w:rsidRPr="00086B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1543" w:rsidRPr="00086B00" w:rsidRDefault="008E1543" w:rsidP="009B0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Имеет смысл…..</w:t>
            </w:r>
          </w:p>
          <w:p w:rsidR="008E1543" w:rsidRPr="00086B00" w:rsidRDefault="008E1543" w:rsidP="009B0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К тому же….</w:t>
            </w:r>
          </w:p>
          <w:p w:rsidR="008E1543" w:rsidRPr="00086B00" w:rsidRDefault="008E1543" w:rsidP="009B0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По сути дела….</w:t>
            </w:r>
          </w:p>
          <w:p w:rsidR="00C00CC9" w:rsidRPr="00086B00" w:rsidRDefault="008E1543" w:rsidP="009B0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В заключении….</w:t>
            </w:r>
          </w:p>
          <w:p w:rsidR="00FF65ED" w:rsidRPr="00086B00" w:rsidRDefault="00FF65ED" w:rsidP="009B0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описание</w:t>
            </w:r>
            <w:r w:rsidR="00D839AE" w:rsidRPr="00086B00">
              <w:rPr>
                <w:rFonts w:ascii="Times New Roman" w:hAnsi="Times New Roman" w:cs="Times New Roman"/>
                <w:sz w:val="24"/>
                <w:szCs w:val="24"/>
              </w:rPr>
              <w:t>: учащиеся индивидуально работают над заданием, затем в группе обсуждают и лучшее зачитывается на класс</w:t>
            </w:r>
          </w:p>
          <w:p w:rsidR="00FF65ED" w:rsidRPr="00086B00" w:rsidRDefault="00FF65ED" w:rsidP="009B0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ФО: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9AE" w:rsidRPr="00086B00">
              <w:rPr>
                <w:rFonts w:ascii="Times New Roman" w:hAnsi="Times New Roman" w:cs="Times New Roman"/>
                <w:sz w:val="24"/>
                <w:szCs w:val="24"/>
              </w:rPr>
              <w:t>по дескрипторам</w:t>
            </w:r>
          </w:p>
          <w:p w:rsidR="00D839AE" w:rsidRPr="00086B00" w:rsidRDefault="00D839AE" w:rsidP="009B0D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</w:p>
          <w:p w:rsidR="00D839AE" w:rsidRPr="00086B00" w:rsidRDefault="00D839AE" w:rsidP="009B0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- указывают изменения произошедшие с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А.Байтурсыновым</w:t>
            </w:r>
            <w:proofErr w:type="spellEnd"/>
          </w:p>
          <w:p w:rsidR="00D839AE" w:rsidRPr="00086B00" w:rsidRDefault="00D839AE" w:rsidP="009B0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- указывают, что повлияло на судьбу </w:t>
            </w:r>
            <w:proofErr w:type="spellStart"/>
            <w:r w:rsidRPr="00086B00">
              <w:rPr>
                <w:rFonts w:ascii="Times New Roman" w:hAnsi="Times New Roman" w:cs="Times New Roman"/>
                <w:sz w:val="24"/>
                <w:szCs w:val="24"/>
              </w:rPr>
              <w:t>А.Байтурсынова</w:t>
            </w:r>
            <w:proofErr w:type="spellEnd"/>
          </w:p>
          <w:p w:rsidR="00AA35B0" w:rsidRDefault="00D839AE" w:rsidP="009B0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связь:</w:t>
            </w:r>
            <w:r w:rsidRPr="00086B00">
              <w:rPr>
                <w:rFonts w:ascii="Times New Roman" w:hAnsi="Times New Roman" w:cs="Times New Roman"/>
                <w:sz w:val="24"/>
                <w:szCs w:val="24"/>
              </w:rPr>
              <w:t xml:space="preserve"> Светофор </w:t>
            </w:r>
            <w:r w:rsidR="00AA35B0">
              <w:rPr>
                <w:rFonts w:ascii="Times New Roman" w:hAnsi="Times New Roman" w:cs="Times New Roman"/>
                <w:sz w:val="24"/>
                <w:szCs w:val="24"/>
              </w:rPr>
              <w:t xml:space="preserve">– для установления результативности достижения ими учебной цели. </w:t>
            </w:r>
          </w:p>
          <w:p w:rsidR="00AA35B0" w:rsidRDefault="00AA35B0" w:rsidP="009B0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 – цели достигнуты</w:t>
            </w:r>
          </w:p>
          <w:p w:rsidR="00AA35B0" w:rsidRDefault="00AA35B0" w:rsidP="009B0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частично достигнуты, достигнуты отдельные элементы успеха. Нужна помощь</w:t>
            </w:r>
          </w:p>
          <w:p w:rsidR="00AA35B0" w:rsidRDefault="00AA35B0" w:rsidP="009B0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 цели не достигнуты</w:t>
            </w:r>
          </w:p>
          <w:p w:rsidR="00CF580A" w:rsidRPr="00AA35B0" w:rsidRDefault="00AA35B0" w:rsidP="00AA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5B0">
              <w:rPr>
                <w:rFonts w:ascii="Times New Roman" w:hAnsi="Times New Roman" w:cs="Times New Roman"/>
                <w:sz w:val="24"/>
                <w:szCs w:val="24"/>
              </w:rPr>
              <w:t xml:space="preserve">Этот метод помогает учителю обнаружить трудности у учащихся. </w:t>
            </w:r>
          </w:p>
        </w:tc>
        <w:tc>
          <w:tcPr>
            <w:tcW w:w="951" w:type="pct"/>
          </w:tcPr>
          <w:p w:rsidR="00FF65ED" w:rsidRPr="00723073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Дополнительный материал: </w:t>
            </w:r>
            <w:hyperlink r:id="rId8" w:history="1">
              <w:r w:rsidRPr="0072307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https://e-history.kz/ru/biography/view/20</w:t>
              </w:r>
            </w:hyperlink>
          </w:p>
          <w:p w:rsidR="00FF65ED" w:rsidRPr="00086B00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24B4" w:rsidRPr="00086B00" w:rsidRDefault="004F24B4" w:rsidP="004F24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/>
                <w:sz w:val="24"/>
                <w:szCs w:val="24"/>
              </w:rPr>
              <w:t>Метод «Посланники»</w:t>
            </w:r>
          </w:p>
          <w:p w:rsidR="00FF65ED" w:rsidRPr="00086B00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65ED" w:rsidRPr="00086B00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FF65ED" w:rsidRPr="00086B00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FF65ED" w:rsidRPr="00086B00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FF65ED" w:rsidRPr="00086B00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FF65ED" w:rsidRPr="00086B00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2072EA" w:rsidRPr="00086B00" w:rsidRDefault="002072EA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FF65ED" w:rsidRPr="00086B00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1330DE" w:rsidRPr="00086B00" w:rsidRDefault="001330DE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1330DE" w:rsidRPr="00086B00" w:rsidRDefault="001330DE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6F6045" w:rsidRPr="00086B00" w:rsidRDefault="006F6045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6F6045" w:rsidRPr="00086B00" w:rsidRDefault="006F6045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6F6045" w:rsidRPr="00086B00" w:rsidRDefault="006F6045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6F6045" w:rsidRPr="00086B00" w:rsidRDefault="006F6045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6F6045" w:rsidRPr="00086B00" w:rsidRDefault="006F6045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6F6045" w:rsidRPr="00086B00" w:rsidRDefault="006F6045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6F6045" w:rsidRPr="00086B00" w:rsidRDefault="006F6045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6F6045" w:rsidRPr="00086B00" w:rsidRDefault="006F6045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6F6045" w:rsidRPr="00086B00" w:rsidRDefault="006F6045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963AE" w:rsidRPr="00086B00" w:rsidRDefault="005963AE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963AE" w:rsidRPr="00086B00" w:rsidRDefault="005963AE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C64F2A" w:rsidRPr="00086B00" w:rsidRDefault="00C64F2A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963AE" w:rsidRDefault="005963AE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966C54" w:rsidRPr="00086B00" w:rsidRDefault="00966C54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FF65ED" w:rsidRPr="00086B00" w:rsidRDefault="00FF65ED" w:rsidP="000208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 «Думай, в паре делись»</w:t>
            </w:r>
          </w:p>
          <w:p w:rsidR="00FF65ED" w:rsidRPr="00086B00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FF65ED" w:rsidRPr="00086B00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FF65ED" w:rsidRPr="00086B00" w:rsidRDefault="00FF65ED" w:rsidP="00275608">
            <w:pPr>
              <w:widowControl w:val="0"/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ind w:right="167"/>
              <w:jc w:val="both"/>
              <w:outlineLv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FF65ED" w:rsidRPr="00086B00" w:rsidRDefault="00FF65ED" w:rsidP="00275608">
            <w:pPr>
              <w:widowControl w:val="0"/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ind w:right="167"/>
              <w:jc w:val="both"/>
              <w:outlineLv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FF65ED" w:rsidRPr="00086B00" w:rsidRDefault="00FF65ED" w:rsidP="00275608">
            <w:pPr>
              <w:widowControl w:val="0"/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ind w:right="167"/>
              <w:jc w:val="both"/>
              <w:outlineLv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FF65ED" w:rsidRPr="00086B00" w:rsidRDefault="00FF65ED" w:rsidP="00275608">
            <w:pPr>
              <w:widowControl w:val="0"/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ind w:right="167"/>
              <w:jc w:val="both"/>
              <w:outlineLv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FF65ED" w:rsidRPr="00086B00" w:rsidRDefault="00FF65ED" w:rsidP="00275608">
            <w:pPr>
              <w:widowControl w:val="0"/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ind w:right="167"/>
              <w:jc w:val="both"/>
              <w:outlineLv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FF65ED" w:rsidRPr="00086B00" w:rsidRDefault="00FF65ED" w:rsidP="000524C7">
            <w:pPr>
              <w:widowControl w:val="0"/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ind w:right="167" w:firstLine="708"/>
              <w:jc w:val="both"/>
              <w:outlineLv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</w:tc>
      </w:tr>
      <w:tr w:rsidR="00FF65ED" w:rsidRPr="00086B00" w:rsidTr="00723073">
        <w:trPr>
          <w:trHeight w:val="546"/>
        </w:trPr>
        <w:tc>
          <w:tcPr>
            <w:tcW w:w="696" w:type="pct"/>
            <w:tcBorders>
              <w:bottom w:val="single" w:sz="8" w:space="0" w:color="2976A4"/>
            </w:tcBorders>
          </w:tcPr>
          <w:p w:rsidR="00FF65ED" w:rsidRPr="00086B00" w:rsidRDefault="00FF65ED" w:rsidP="0027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  <w:p w:rsidR="00FF65ED" w:rsidRPr="00086B00" w:rsidRDefault="00FF65ED" w:rsidP="0027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pct"/>
            <w:gridSpan w:val="5"/>
            <w:tcBorders>
              <w:bottom w:val="single" w:sz="8" w:space="0" w:color="2976A4"/>
            </w:tcBorders>
          </w:tcPr>
          <w:p w:rsidR="00FF65ED" w:rsidRPr="00086B00" w:rsidRDefault="00FF65ED" w:rsidP="00275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Домашнее задание. </w:t>
            </w:r>
          </w:p>
          <w:p w:rsidR="00FF65ED" w:rsidRPr="00086B00" w:rsidRDefault="00FF65ED" w:rsidP="00275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Напиши письмо </w:t>
            </w:r>
            <w:proofErr w:type="spellStart"/>
            <w:r w:rsidRPr="00086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А.Байтурсынову</w:t>
            </w:r>
            <w:proofErr w:type="spellEnd"/>
            <w:r w:rsidRPr="00086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благодарных потомков о его роли в  развитии независимого Казахстана</w:t>
            </w:r>
          </w:p>
          <w:p w:rsidR="00FF65ED" w:rsidRPr="00086B00" w:rsidRDefault="00FF65ED" w:rsidP="00275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Рефлексия</w:t>
            </w:r>
          </w:p>
          <w:p w:rsidR="00FF65ED" w:rsidRPr="00086B00" w:rsidRDefault="00FF65ED" w:rsidP="00275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Незаконченное предложение </w:t>
            </w:r>
          </w:p>
          <w:p w:rsidR="00FF65ED" w:rsidRPr="00086B00" w:rsidRDefault="00FF65ED" w:rsidP="00266047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Сегодня я узнал…</w:t>
            </w:r>
          </w:p>
          <w:p w:rsidR="00FF65ED" w:rsidRPr="00086B00" w:rsidRDefault="00FF65ED" w:rsidP="00266047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Было интересно …</w:t>
            </w:r>
          </w:p>
          <w:p w:rsidR="00FF65ED" w:rsidRPr="00086B00" w:rsidRDefault="00FF65ED" w:rsidP="00266047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Было трудно….</w:t>
            </w:r>
          </w:p>
          <w:p w:rsidR="00FF65ED" w:rsidRPr="00086B00" w:rsidRDefault="00FF65ED" w:rsidP="00266047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выполнял задание….</w:t>
            </w:r>
          </w:p>
          <w:p w:rsidR="00FF65ED" w:rsidRPr="00086B00" w:rsidRDefault="00FF65ED" w:rsidP="00266047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понял что…..</w:t>
            </w:r>
          </w:p>
          <w:p w:rsidR="00FF65ED" w:rsidRPr="00086B00" w:rsidRDefault="00FF65ED" w:rsidP="00275608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 научился…. </w:t>
            </w:r>
          </w:p>
        </w:tc>
        <w:tc>
          <w:tcPr>
            <w:tcW w:w="951" w:type="pct"/>
            <w:tcBorders>
              <w:bottom w:val="single" w:sz="8" w:space="0" w:color="2976A4"/>
            </w:tcBorders>
          </w:tcPr>
          <w:p w:rsidR="00FF65ED" w:rsidRPr="00086B00" w:rsidRDefault="00FF65ED" w:rsidP="0027560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i/>
                <w:sz w:val="24"/>
                <w:szCs w:val="24"/>
              </w:rPr>
              <w:t>Прием «Незаконченное предложение»</w:t>
            </w:r>
          </w:p>
          <w:p w:rsidR="00FF65ED" w:rsidRPr="00086B00" w:rsidRDefault="00FF65ED" w:rsidP="00275608">
            <w:pPr>
              <w:widowControl w:val="0"/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ind w:left="31" w:right="167" w:hanging="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widowControl w:val="0"/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ind w:left="31" w:right="167" w:hanging="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widowControl w:val="0"/>
              <w:pBdr>
                <w:bottom w:val="single" w:sz="6" w:space="0" w:color="D6DDB9"/>
              </w:pBdr>
              <w:shd w:val="clear" w:color="auto" w:fill="FFFFFF"/>
              <w:spacing w:after="0" w:line="240" w:lineRule="auto"/>
              <w:ind w:left="31" w:right="167" w:hanging="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</w:tc>
      </w:tr>
      <w:tr w:rsidR="00FF65ED" w:rsidRPr="00086B00" w:rsidTr="00723073">
        <w:tc>
          <w:tcPr>
            <w:tcW w:w="1766" w:type="pct"/>
            <w:gridSpan w:val="4"/>
            <w:tcBorders>
              <w:top w:val="single" w:sz="8" w:space="0" w:color="2976A4"/>
            </w:tcBorders>
          </w:tcPr>
          <w:p w:rsidR="00FF65ED" w:rsidRPr="00086B00" w:rsidRDefault="00FF65ED" w:rsidP="00275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Дифференциация</w:t>
            </w:r>
            <w:proofErr w:type="gramEnd"/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284" w:type="pct"/>
            <w:gridSpan w:val="2"/>
            <w:tcBorders>
              <w:top w:val="single" w:sz="8" w:space="0" w:color="2976A4"/>
            </w:tcBorders>
          </w:tcPr>
          <w:p w:rsidR="00FF65ED" w:rsidRPr="00086B00" w:rsidRDefault="00FF65ED" w:rsidP="00275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951" w:type="pct"/>
            <w:tcBorders>
              <w:top w:val="single" w:sz="8" w:space="0" w:color="2976A4"/>
            </w:tcBorders>
          </w:tcPr>
          <w:p w:rsidR="00FF65ED" w:rsidRPr="00086B00" w:rsidRDefault="00FF65ED" w:rsidP="00275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086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FF65ED" w:rsidRPr="00086B00" w:rsidTr="00723073">
        <w:trPr>
          <w:trHeight w:val="896"/>
        </w:trPr>
        <w:tc>
          <w:tcPr>
            <w:tcW w:w="1766" w:type="pct"/>
            <w:gridSpan w:val="4"/>
          </w:tcPr>
          <w:p w:rsidR="00FF65ED" w:rsidRPr="00086B00" w:rsidRDefault="00FF65ED" w:rsidP="00700D1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86B00">
              <w:rPr>
                <w:color w:val="000000"/>
              </w:rPr>
              <w:t>Дифференциация осуществлялась в ходе деления на группы, с учетом индивидуальных способностей уч-ся;</w:t>
            </w:r>
          </w:p>
          <w:p w:rsidR="00FF65ED" w:rsidRPr="00086B00" w:rsidRDefault="00FF65ED" w:rsidP="00700D1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86B00">
              <w:rPr>
                <w:color w:val="000000"/>
              </w:rPr>
              <w:t>в ходе групповой работы учащиеся с особыми образовательными потребностями имели возможность консультации с другими участниками группы;</w:t>
            </w:r>
          </w:p>
          <w:p w:rsidR="00FF65ED" w:rsidRPr="00086B00" w:rsidRDefault="00FF65ED" w:rsidP="00700D1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86B00">
              <w:rPr>
                <w:color w:val="000000"/>
              </w:rPr>
              <w:t xml:space="preserve">Учителем были предусмотрены </w:t>
            </w:r>
            <w:r w:rsidR="008E1543" w:rsidRPr="00086B00">
              <w:rPr>
                <w:color w:val="000000"/>
              </w:rPr>
              <w:t>подмостки</w:t>
            </w:r>
            <w:r w:rsidRPr="00086B00">
              <w:rPr>
                <w:color w:val="000000"/>
              </w:rPr>
              <w:t xml:space="preserve"> в виде правил работы группы;</w:t>
            </w:r>
          </w:p>
          <w:p w:rsidR="00FF65ED" w:rsidRPr="00086B00" w:rsidRDefault="008E1543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6B00">
              <w:rPr>
                <w:rFonts w:ascii="Times New Roman" w:eastAsia="Arial Unicode MS" w:hAnsi="Times New Roman" w:cs="Times New Roman"/>
                <w:sz w:val="24"/>
                <w:szCs w:val="24"/>
              </w:rPr>
              <w:t>Были предусмотрены задания индивидуальные, парные</w:t>
            </w: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F65ED" w:rsidRPr="00086B00" w:rsidRDefault="00FF65ED" w:rsidP="002756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84" w:type="pct"/>
            <w:gridSpan w:val="2"/>
          </w:tcPr>
          <w:p w:rsidR="00C64F2A" w:rsidRPr="00086B00" w:rsidRDefault="00C64F2A" w:rsidP="00275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86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Самооценивание</w:t>
            </w:r>
            <w:proofErr w:type="spellEnd"/>
            <w:r w:rsidRPr="00086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86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взаимооценивание</w:t>
            </w:r>
            <w:proofErr w:type="spellEnd"/>
            <w:r w:rsidRPr="00086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дескрипторам;</w:t>
            </w:r>
          </w:p>
          <w:p w:rsidR="00C64F2A" w:rsidRPr="00086B00" w:rsidRDefault="00C64F2A" w:rsidP="00275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звезды одно пожелание; </w:t>
            </w:r>
          </w:p>
          <w:p w:rsidR="00FF65ED" w:rsidRPr="00086B00" w:rsidRDefault="00C64F2A" w:rsidP="00275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6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комментарии учителя</w:t>
            </w:r>
          </w:p>
        </w:tc>
        <w:tc>
          <w:tcPr>
            <w:tcW w:w="951" w:type="pct"/>
          </w:tcPr>
          <w:p w:rsidR="00086B00" w:rsidRPr="00086B00" w:rsidRDefault="00086B00" w:rsidP="002756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B0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техники безопасности при передвижении учащихся по классу во время групповой работы</w:t>
            </w:r>
          </w:p>
          <w:p w:rsidR="00086B00" w:rsidRPr="00086B00" w:rsidRDefault="00086B00" w:rsidP="00275608">
            <w:pPr>
              <w:widowControl w:val="0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086B00" w:rsidRPr="00086B00" w:rsidRDefault="00086B00" w:rsidP="00275608">
            <w:pPr>
              <w:widowControl w:val="0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086B00" w:rsidRPr="00086B00" w:rsidRDefault="00086B00" w:rsidP="00275608">
            <w:pPr>
              <w:widowControl w:val="0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FF65ED" w:rsidRPr="00086B00" w:rsidRDefault="00FF65ED" w:rsidP="0027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2976A4"/>
                <w:sz w:val="24"/>
                <w:szCs w:val="24"/>
                <w:highlight w:val="yellow"/>
              </w:rPr>
            </w:pPr>
          </w:p>
        </w:tc>
      </w:tr>
    </w:tbl>
    <w:p w:rsidR="00AA49BF" w:rsidRPr="00086B00" w:rsidRDefault="00AA49BF" w:rsidP="00AA49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A49BF" w:rsidRPr="00086B00" w:rsidRDefault="00AA49BF" w:rsidP="00AA49BF">
      <w:pPr>
        <w:widowControl w:val="0"/>
        <w:spacing w:after="0" w:line="240" w:lineRule="auto"/>
        <w:ind w:left="794" w:hanging="1503"/>
        <w:outlineLvl w:val="0"/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</w:pPr>
    </w:p>
    <w:p w:rsidR="00AA49BF" w:rsidRPr="00086B00" w:rsidRDefault="00AA49BF" w:rsidP="00AA4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89D" w:rsidRPr="00086B00" w:rsidRDefault="0073789D">
      <w:pPr>
        <w:rPr>
          <w:sz w:val="24"/>
          <w:szCs w:val="24"/>
        </w:rPr>
      </w:pPr>
    </w:p>
    <w:p w:rsidR="00164F5F" w:rsidRPr="00086B00" w:rsidRDefault="00164F5F">
      <w:pPr>
        <w:rPr>
          <w:sz w:val="24"/>
          <w:szCs w:val="24"/>
        </w:rPr>
      </w:pPr>
    </w:p>
    <w:p w:rsidR="00164F5F" w:rsidRPr="00086B00" w:rsidRDefault="00164F5F">
      <w:pPr>
        <w:rPr>
          <w:sz w:val="24"/>
          <w:szCs w:val="24"/>
        </w:rPr>
      </w:pPr>
    </w:p>
    <w:p w:rsidR="00164F5F" w:rsidRPr="00086B00" w:rsidRDefault="00164F5F">
      <w:pPr>
        <w:rPr>
          <w:sz w:val="24"/>
          <w:szCs w:val="24"/>
        </w:rPr>
      </w:pPr>
    </w:p>
    <w:sectPr w:rsidR="00164F5F" w:rsidRPr="00086B00" w:rsidSect="003F0D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5453"/>
    <w:multiLevelType w:val="hybridMultilevel"/>
    <w:tmpl w:val="759E9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01F26"/>
    <w:multiLevelType w:val="hybridMultilevel"/>
    <w:tmpl w:val="135E8156"/>
    <w:lvl w:ilvl="0" w:tplc="E8F6EAB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14B59"/>
    <w:multiLevelType w:val="hybridMultilevel"/>
    <w:tmpl w:val="B282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B4D6B"/>
    <w:multiLevelType w:val="hybridMultilevel"/>
    <w:tmpl w:val="B9E89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22660"/>
    <w:multiLevelType w:val="hybridMultilevel"/>
    <w:tmpl w:val="84CA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04F28"/>
    <w:multiLevelType w:val="hybridMultilevel"/>
    <w:tmpl w:val="055262CA"/>
    <w:lvl w:ilvl="0" w:tplc="77C2AB9C">
      <w:start w:val="1"/>
      <w:numFmt w:val="decimal"/>
      <w:lvlText w:val="%1."/>
      <w:lvlJc w:val="left"/>
      <w:pPr>
        <w:ind w:left="101" w:hanging="240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308AFF0">
      <w:start w:val="1"/>
      <w:numFmt w:val="decimal"/>
      <w:lvlText w:val="%2."/>
      <w:lvlJc w:val="left"/>
      <w:pPr>
        <w:ind w:left="1277" w:hanging="447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369425F8">
      <w:numFmt w:val="bullet"/>
      <w:lvlText w:val="•"/>
      <w:lvlJc w:val="left"/>
      <w:pPr>
        <w:ind w:left="2214" w:hanging="447"/>
      </w:pPr>
      <w:rPr>
        <w:rFonts w:hint="default"/>
      </w:rPr>
    </w:lvl>
    <w:lvl w:ilvl="3" w:tplc="05028D34">
      <w:numFmt w:val="bullet"/>
      <w:lvlText w:val="•"/>
      <w:lvlJc w:val="left"/>
      <w:pPr>
        <w:ind w:left="3148" w:hanging="447"/>
      </w:pPr>
      <w:rPr>
        <w:rFonts w:hint="default"/>
      </w:rPr>
    </w:lvl>
    <w:lvl w:ilvl="4" w:tplc="7526D7F2">
      <w:numFmt w:val="bullet"/>
      <w:lvlText w:val="•"/>
      <w:lvlJc w:val="left"/>
      <w:pPr>
        <w:ind w:left="4082" w:hanging="447"/>
      </w:pPr>
      <w:rPr>
        <w:rFonts w:hint="default"/>
      </w:rPr>
    </w:lvl>
    <w:lvl w:ilvl="5" w:tplc="DF4ACC4C">
      <w:numFmt w:val="bullet"/>
      <w:lvlText w:val="•"/>
      <w:lvlJc w:val="left"/>
      <w:pPr>
        <w:ind w:left="5016" w:hanging="447"/>
      </w:pPr>
      <w:rPr>
        <w:rFonts w:hint="default"/>
      </w:rPr>
    </w:lvl>
    <w:lvl w:ilvl="6" w:tplc="3496CBF0">
      <w:numFmt w:val="bullet"/>
      <w:lvlText w:val="•"/>
      <w:lvlJc w:val="left"/>
      <w:pPr>
        <w:ind w:left="5950" w:hanging="447"/>
      </w:pPr>
      <w:rPr>
        <w:rFonts w:hint="default"/>
      </w:rPr>
    </w:lvl>
    <w:lvl w:ilvl="7" w:tplc="6F00CA0A">
      <w:numFmt w:val="bullet"/>
      <w:lvlText w:val="•"/>
      <w:lvlJc w:val="left"/>
      <w:pPr>
        <w:ind w:left="6884" w:hanging="447"/>
      </w:pPr>
      <w:rPr>
        <w:rFonts w:hint="default"/>
      </w:rPr>
    </w:lvl>
    <w:lvl w:ilvl="8" w:tplc="9FDAED62">
      <w:numFmt w:val="bullet"/>
      <w:lvlText w:val="•"/>
      <w:lvlJc w:val="left"/>
      <w:pPr>
        <w:ind w:left="7818" w:hanging="447"/>
      </w:pPr>
      <w:rPr>
        <w:rFonts w:hint="default"/>
      </w:rPr>
    </w:lvl>
  </w:abstractNum>
  <w:abstractNum w:abstractNumId="6">
    <w:nsid w:val="53FF1490"/>
    <w:multiLevelType w:val="hybridMultilevel"/>
    <w:tmpl w:val="9F589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30480"/>
    <w:multiLevelType w:val="hybridMultilevel"/>
    <w:tmpl w:val="F8D49BD2"/>
    <w:lvl w:ilvl="0" w:tplc="329AB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37B63"/>
    <w:multiLevelType w:val="hybridMultilevel"/>
    <w:tmpl w:val="7A9EA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04E3B"/>
    <w:multiLevelType w:val="hybridMultilevel"/>
    <w:tmpl w:val="0C3E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C0D68"/>
    <w:multiLevelType w:val="hybridMultilevel"/>
    <w:tmpl w:val="448C1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770F9"/>
    <w:multiLevelType w:val="hybridMultilevel"/>
    <w:tmpl w:val="7C5C52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9BF"/>
    <w:rsid w:val="000101B4"/>
    <w:rsid w:val="00017243"/>
    <w:rsid w:val="00020046"/>
    <w:rsid w:val="00020858"/>
    <w:rsid w:val="00036CA2"/>
    <w:rsid w:val="000524C7"/>
    <w:rsid w:val="00086B00"/>
    <w:rsid w:val="001111DF"/>
    <w:rsid w:val="00114CCE"/>
    <w:rsid w:val="00127E57"/>
    <w:rsid w:val="001330DE"/>
    <w:rsid w:val="00157091"/>
    <w:rsid w:val="00164F5F"/>
    <w:rsid w:val="001C3D74"/>
    <w:rsid w:val="002072EA"/>
    <w:rsid w:val="00226887"/>
    <w:rsid w:val="00256A2B"/>
    <w:rsid w:val="00266047"/>
    <w:rsid w:val="002B2F9A"/>
    <w:rsid w:val="002D5E72"/>
    <w:rsid w:val="00302937"/>
    <w:rsid w:val="003058F3"/>
    <w:rsid w:val="00306260"/>
    <w:rsid w:val="00353996"/>
    <w:rsid w:val="00376D34"/>
    <w:rsid w:val="00380137"/>
    <w:rsid w:val="003B1B82"/>
    <w:rsid w:val="003B2C44"/>
    <w:rsid w:val="003E4BE9"/>
    <w:rsid w:val="003F0D5A"/>
    <w:rsid w:val="004131F8"/>
    <w:rsid w:val="0042776E"/>
    <w:rsid w:val="004B30A7"/>
    <w:rsid w:val="004C37CB"/>
    <w:rsid w:val="004E2E8A"/>
    <w:rsid w:val="004F24B4"/>
    <w:rsid w:val="004F6E94"/>
    <w:rsid w:val="0051738C"/>
    <w:rsid w:val="00532032"/>
    <w:rsid w:val="00586496"/>
    <w:rsid w:val="005963AE"/>
    <w:rsid w:val="005C000C"/>
    <w:rsid w:val="0061363F"/>
    <w:rsid w:val="00650233"/>
    <w:rsid w:val="00684AE0"/>
    <w:rsid w:val="006B0610"/>
    <w:rsid w:val="006B092B"/>
    <w:rsid w:val="006F6045"/>
    <w:rsid w:val="00700D1F"/>
    <w:rsid w:val="00723073"/>
    <w:rsid w:val="007368AB"/>
    <w:rsid w:val="0073789D"/>
    <w:rsid w:val="007557C9"/>
    <w:rsid w:val="00786AC3"/>
    <w:rsid w:val="007C5B8B"/>
    <w:rsid w:val="00837F77"/>
    <w:rsid w:val="008879C3"/>
    <w:rsid w:val="008C671F"/>
    <w:rsid w:val="008E1543"/>
    <w:rsid w:val="0091239B"/>
    <w:rsid w:val="009134DD"/>
    <w:rsid w:val="00940271"/>
    <w:rsid w:val="00952C29"/>
    <w:rsid w:val="00961C04"/>
    <w:rsid w:val="00966C54"/>
    <w:rsid w:val="0097158D"/>
    <w:rsid w:val="00975917"/>
    <w:rsid w:val="00991027"/>
    <w:rsid w:val="009B0DA5"/>
    <w:rsid w:val="009F3883"/>
    <w:rsid w:val="00A1325E"/>
    <w:rsid w:val="00AA35B0"/>
    <w:rsid w:val="00AA49BF"/>
    <w:rsid w:val="00AD333A"/>
    <w:rsid w:val="00B91726"/>
    <w:rsid w:val="00B932ED"/>
    <w:rsid w:val="00C00CC9"/>
    <w:rsid w:val="00C0734B"/>
    <w:rsid w:val="00C122EA"/>
    <w:rsid w:val="00C64F2A"/>
    <w:rsid w:val="00C6732E"/>
    <w:rsid w:val="00C86F39"/>
    <w:rsid w:val="00CF580A"/>
    <w:rsid w:val="00D30F8C"/>
    <w:rsid w:val="00D40D58"/>
    <w:rsid w:val="00D80296"/>
    <w:rsid w:val="00D82763"/>
    <w:rsid w:val="00D839AE"/>
    <w:rsid w:val="00DC5A3F"/>
    <w:rsid w:val="00E22998"/>
    <w:rsid w:val="00E36F21"/>
    <w:rsid w:val="00E55688"/>
    <w:rsid w:val="00E57CEE"/>
    <w:rsid w:val="00E80CF4"/>
    <w:rsid w:val="00ED6409"/>
    <w:rsid w:val="00F23306"/>
    <w:rsid w:val="00F376C8"/>
    <w:rsid w:val="00F75D41"/>
    <w:rsid w:val="00F831F6"/>
    <w:rsid w:val="00FB091B"/>
    <w:rsid w:val="00FC14CB"/>
    <w:rsid w:val="00FC47F0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80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0524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32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C47F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C47F0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E4B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4B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history.kz/ru/biography/view/2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FC755-B40D-4562-9EA8-A69EFD3A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Яруллина</dc:creator>
  <cp:lastModifiedBy>Яруллина </cp:lastModifiedBy>
  <cp:revision>5</cp:revision>
  <dcterms:created xsi:type="dcterms:W3CDTF">2019-06-27T04:14:00Z</dcterms:created>
  <dcterms:modified xsi:type="dcterms:W3CDTF">2019-06-27T10:28:00Z</dcterms:modified>
</cp:coreProperties>
</file>