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D4A" w:rsidRDefault="003A4D4A" w:rsidP="00983741">
      <w:pPr>
        <w:spacing w:after="0"/>
        <w:jc w:val="center"/>
        <w:rPr>
          <w:rFonts w:ascii="Times New Roman" w:hAnsi="Times New Roman" w:cs="Times New Roman"/>
          <w:iCs/>
          <w:color w:val="0000FF"/>
          <w:sz w:val="28"/>
          <w:szCs w:val="36"/>
          <w:lang w:val="kk-KZ"/>
        </w:rPr>
      </w:pPr>
    </w:p>
    <w:p w:rsidR="003A4D4A" w:rsidRDefault="003A4D4A" w:rsidP="00983741">
      <w:pPr>
        <w:spacing w:after="0"/>
        <w:jc w:val="center"/>
        <w:rPr>
          <w:rFonts w:ascii="Times New Roman" w:hAnsi="Times New Roman" w:cs="Times New Roman"/>
          <w:iCs/>
          <w:color w:val="0000FF"/>
          <w:sz w:val="28"/>
          <w:szCs w:val="36"/>
          <w:lang w:val="kk-KZ"/>
        </w:rPr>
      </w:pPr>
    </w:p>
    <w:p w:rsidR="00592C7F" w:rsidRPr="00103C72" w:rsidRDefault="001D6403" w:rsidP="00983741">
      <w:pPr>
        <w:spacing w:after="0"/>
        <w:jc w:val="center"/>
        <w:rPr>
          <w:rFonts w:ascii="Times New Roman" w:hAnsi="Times New Roman" w:cs="Times New Roman"/>
          <w:iCs/>
          <w:color w:val="0000FF"/>
          <w:sz w:val="28"/>
          <w:szCs w:val="36"/>
          <w:lang w:val="kk-KZ"/>
        </w:rPr>
      </w:pPr>
      <w:r w:rsidRPr="00103C72">
        <w:rPr>
          <w:rFonts w:ascii="Times New Roman" w:hAnsi="Times New Roman" w:cs="Times New Roman"/>
          <w:iCs/>
          <w:color w:val="0000FF"/>
          <w:sz w:val="28"/>
          <w:szCs w:val="36"/>
          <w:lang w:val="kk-KZ"/>
        </w:rPr>
        <w:t>МКҚК  «</w:t>
      </w:r>
      <w:r w:rsidR="003A4D4A">
        <w:rPr>
          <w:rFonts w:ascii="Times New Roman" w:hAnsi="Times New Roman" w:cs="Times New Roman"/>
          <w:iCs/>
          <w:color w:val="0000FF"/>
          <w:sz w:val="28"/>
          <w:szCs w:val="36"/>
          <w:lang w:val="kk-KZ"/>
        </w:rPr>
        <w:t xml:space="preserve">Айналайын </w:t>
      </w:r>
      <w:r w:rsidRPr="00103C72">
        <w:rPr>
          <w:rFonts w:ascii="Times New Roman" w:hAnsi="Times New Roman" w:cs="Times New Roman"/>
          <w:iCs/>
          <w:color w:val="0000FF"/>
          <w:sz w:val="28"/>
          <w:szCs w:val="36"/>
          <w:lang w:val="kk-KZ"/>
        </w:rPr>
        <w:t>»   балабақшасы</w:t>
      </w:r>
    </w:p>
    <w:p w:rsidR="00983741" w:rsidRPr="00103C72" w:rsidRDefault="00983741" w:rsidP="00983741">
      <w:pPr>
        <w:jc w:val="center"/>
        <w:rPr>
          <w:rFonts w:ascii="Times New Roman" w:hAnsi="Times New Roman" w:cs="Times New Roman"/>
          <w:color w:val="0000FF"/>
          <w:sz w:val="28"/>
          <w:szCs w:val="36"/>
          <w:lang w:val="kk-KZ"/>
        </w:rPr>
      </w:pPr>
    </w:p>
    <w:p w:rsidR="00983741" w:rsidRPr="00103C72" w:rsidRDefault="00983741" w:rsidP="00983741">
      <w:pPr>
        <w:jc w:val="center"/>
        <w:rPr>
          <w:rFonts w:ascii="Times New Roman" w:hAnsi="Times New Roman" w:cs="Times New Roman"/>
          <w:color w:val="0000FF"/>
          <w:sz w:val="28"/>
          <w:szCs w:val="36"/>
          <w:lang w:val="kk-KZ"/>
        </w:rPr>
      </w:pPr>
    </w:p>
    <w:p w:rsidR="00752FE7" w:rsidRDefault="00752FE7" w:rsidP="00592C7F">
      <w:pPr>
        <w:jc w:val="center"/>
        <w:rPr>
          <w:rFonts w:ascii="Times New Roman" w:hAnsi="Times New Roman" w:cs="Times New Roman"/>
          <w:b/>
          <w:iCs/>
          <w:color w:val="FF0000"/>
          <w:sz w:val="40"/>
          <w:szCs w:val="36"/>
          <w:lang w:val="kk-KZ"/>
        </w:rPr>
      </w:pPr>
    </w:p>
    <w:p w:rsidR="00752FE7" w:rsidRDefault="00752FE7" w:rsidP="00592C7F">
      <w:pPr>
        <w:jc w:val="center"/>
        <w:rPr>
          <w:rFonts w:ascii="Times New Roman" w:hAnsi="Times New Roman" w:cs="Times New Roman"/>
          <w:b/>
          <w:iCs/>
          <w:color w:val="FF0000"/>
          <w:sz w:val="40"/>
          <w:szCs w:val="36"/>
          <w:lang w:val="kk-KZ"/>
        </w:rPr>
      </w:pPr>
    </w:p>
    <w:p w:rsidR="00752FE7" w:rsidRPr="00AA6634" w:rsidRDefault="00983741" w:rsidP="00AA6634">
      <w:pPr>
        <w:jc w:val="center"/>
        <w:rPr>
          <w:rFonts w:ascii="Times New Roman" w:hAnsi="Times New Roman" w:cs="Times New Roman"/>
          <w:b/>
          <w:i/>
          <w:iCs/>
          <w:color w:val="FF0000"/>
          <w:sz w:val="40"/>
          <w:szCs w:val="36"/>
          <w:lang w:val="kk-KZ"/>
        </w:rPr>
      </w:pPr>
      <w:r w:rsidRPr="00AA6634">
        <w:rPr>
          <w:rFonts w:ascii="Times New Roman" w:hAnsi="Times New Roman" w:cs="Times New Roman"/>
          <w:b/>
          <w:i/>
          <w:iCs/>
          <w:color w:val="FF0000"/>
          <w:sz w:val="40"/>
          <w:szCs w:val="36"/>
          <w:lang w:val="kk-KZ"/>
        </w:rPr>
        <w:t>Қазақтың  ұлттық  ойыны</w:t>
      </w:r>
    </w:p>
    <w:p w:rsidR="00592C7F" w:rsidRPr="00AA6634" w:rsidRDefault="00983741" w:rsidP="00592C7F">
      <w:pPr>
        <w:jc w:val="center"/>
        <w:rPr>
          <w:rFonts w:ascii="Times New Roman" w:hAnsi="Times New Roman" w:cs="Times New Roman"/>
          <w:b/>
          <w:i/>
          <w:color w:val="FF0000"/>
          <w:sz w:val="40"/>
          <w:szCs w:val="36"/>
          <w:lang w:val="kk-KZ"/>
        </w:rPr>
      </w:pPr>
      <w:r w:rsidRPr="00AA6634">
        <w:rPr>
          <w:rFonts w:ascii="Times New Roman" w:hAnsi="Times New Roman" w:cs="Times New Roman"/>
          <w:b/>
          <w:i/>
          <w:iCs/>
          <w:color w:val="FF0000"/>
          <w:sz w:val="40"/>
          <w:szCs w:val="36"/>
          <w:lang w:val="kk-KZ"/>
        </w:rPr>
        <w:t xml:space="preserve">«Ханталапай»  </w:t>
      </w:r>
    </w:p>
    <w:p w:rsidR="00983741" w:rsidRPr="00103C72" w:rsidRDefault="00AA6634" w:rsidP="00AA6634">
      <w:pPr>
        <w:jc w:val="center"/>
        <w:rPr>
          <w:rFonts w:ascii="Times New Roman" w:hAnsi="Times New Roman" w:cs="Times New Roman"/>
          <w:noProof/>
          <w:color w:val="0000FF"/>
          <w:sz w:val="36"/>
          <w:szCs w:val="36"/>
          <w:lang w:val="kk-KZ" w:eastAsia="ru-RU"/>
        </w:rPr>
      </w:pPr>
      <w:r>
        <w:rPr>
          <w:noProof/>
          <w:lang w:eastAsia="ru-RU"/>
        </w:rPr>
        <w:drawing>
          <wp:inline distT="0" distB="0" distL="0" distR="0" wp14:anchorId="39F4EAD5" wp14:editId="03E1CF2A">
            <wp:extent cx="3854369" cy="2317153"/>
            <wp:effectExtent l="0" t="0" r="0" b="6985"/>
            <wp:docPr id="1" name="Рисунок 1" descr="post7bi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7big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4438" cy="2317195"/>
                    </a:xfrm>
                    <a:prstGeom prst="rect">
                      <a:avLst/>
                    </a:prstGeom>
                    <a:noFill/>
                    <a:ln>
                      <a:noFill/>
                    </a:ln>
                  </pic:spPr>
                </pic:pic>
              </a:graphicData>
            </a:graphic>
          </wp:inline>
        </w:drawing>
      </w:r>
    </w:p>
    <w:p w:rsidR="00983741" w:rsidRPr="00103C72" w:rsidRDefault="00983741" w:rsidP="00983741">
      <w:pPr>
        <w:spacing w:after="0" w:line="240" w:lineRule="auto"/>
        <w:jc w:val="center"/>
        <w:rPr>
          <w:rFonts w:ascii="Times New Roman" w:hAnsi="Times New Roman" w:cs="Times New Roman"/>
          <w:color w:val="0000FF"/>
          <w:sz w:val="36"/>
          <w:szCs w:val="36"/>
          <w:lang w:val="kk-KZ"/>
        </w:rPr>
      </w:pPr>
    </w:p>
    <w:p w:rsidR="00983741" w:rsidRDefault="00AA6634" w:rsidP="00983741">
      <w:pPr>
        <w:spacing w:after="0" w:line="240" w:lineRule="auto"/>
        <w:ind w:left="2832" w:firstLine="708"/>
        <w:jc w:val="right"/>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 xml:space="preserve">  Т</w:t>
      </w:r>
      <w:r w:rsidR="00983741" w:rsidRPr="00103C72">
        <w:rPr>
          <w:rFonts w:ascii="Times New Roman" w:hAnsi="Times New Roman" w:cs="Times New Roman"/>
          <w:color w:val="0000FF"/>
          <w:sz w:val="28"/>
          <w:szCs w:val="28"/>
          <w:lang w:val="kk-KZ"/>
        </w:rPr>
        <w:t xml:space="preserve">әрбиешісі  </w:t>
      </w:r>
      <w:r w:rsidR="003A4D4A">
        <w:rPr>
          <w:rFonts w:ascii="Times New Roman" w:hAnsi="Times New Roman" w:cs="Times New Roman"/>
          <w:color w:val="0000FF"/>
          <w:sz w:val="28"/>
          <w:szCs w:val="28"/>
          <w:lang w:val="kk-KZ"/>
        </w:rPr>
        <w:t>Аубакирова М.Т.</w:t>
      </w:r>
    </w:p>
    <w:p w:rsidR="00AA6634" w:rsidRPr="00103C72" w:rsidRDefault="00AA6634" w:rsidP="00AA6634">
      <w:pPr>
        <w:spacing w:after="0" w:line="240" w:lineRule="auto"/>
        <w:ind w:left="2832" w:firstLine="708"/>
        <w:jc w:val="center"/>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 xml:space="preserve">                                                 Чакарбаева Б.Е.</w:t>
      </w:r>
    </w:p>
    <w:p w:rsidR="00983741" w:rsidRPr="00103C72" w:rsidRDefault="00983741" w:rsidP="00983741">
      <w:pPr>
        <w:spacing w:after="0" w:line="240" w:lineRule="auto"/>
        <w:rPr>
          <w:rFonts w:ascii="Times New Roman" w:hAnsi="Times New Roman" w:cs="Times New Roman"/>
          <w:color w:val="0000FF"/>
          <w:sz w:val="28"/>
          <w:szCs w:val="28"/>
          <w:lang w:val="kk-KZ"/>
        </w:rPr>
      </w:pPr>
    </w:p>
    <w:p w:rsidR="00983741" w:rsidRPr="00103C72" w:rsidRDefault="00983741" w:rsidP="00983741">
      <w:pPr>
        <w:spacing w:after="0" w:line="240" w:lineRule="auto"/>
        <w:rPr>
          <w:rFonts w:ascii="Times New Roman" w:hAnsi="Times New Roman" w:cs="Times New Roman"/>
          <w:color w:val="0000FF"/>
          <w:sz w:val="28"/>
          <w:szCs w:val="28"/>
          <w:lang w:val="kk-KZ"/>
        </w:rPr>
      </w:pPr>
    </w:p>
    <w:p w:rsidR="00983741" w:rsidRPr="00103C72" w:rsidRDefault="00983741" w:rsidP="00983741">
      <w:pPr>
        <w:spacing w:after="0" w:line="240" w:lineRule="auto"/>
        <w:rPr>
          <w:rFonts w:ascii="Times New Roman" w:hAnsi="Times New Roman" w:cs="Times New Roman"/>
          <w:color w:val="0000FF"/>
          <w:sz w:val="28"/>
          <w:szCs w:val="28"/>
          <w:lang w:val="kk-KZ"/>
        </w:rPr>
      </w:pPr>
    </w:p>
    <w:p w:rsidR="00983741" w:rsidRDefault="00983741" w:rsidP="00983741">
      <w:pPr>
        <w:spacing w:after="0" w:line="240" w:lineRule="auto"/>
        <w:rPr>
          <w:rFonts w:ascii="Times New Roman" w:hAnsi="Times New Roman" w:cs="Times New Roman"/>
          <w:color w:val="0000FF"/>
          <w:sz w:val="28"/>
          <w:szCs w:val="28"/>
          <w:lang w:val="kk-KZ"/>
        </w:rPr>
      </w:pPr>
    </w:p>
    <w:p w:rsidR="003A4D4A" w:rsidRDefault="003A4D4A" w:rsidP="00983741">
      <w:pPr>
        <w:spacing w:after="0" w:line="240" w:lineRule="auto"/>
        <w:rPr>
          <w:rFonts w:ascii="Times New Roman" w:hAnsi="Times New Roman" w:cs="Times New Roman"/>
          <w:color w:val="0000FF"/>
          <w:sz w:val="28"/>
          <w:szCs w:val="28"/>
          <w:lang w:val="kk-KZ"/>
        </w:rPr>
      </w:pPr>
    </w:p>
    <w:p w:rsidR="003A4D4A" w:rsidRDefault="003A4D4A" w:rsidP="00983741">
      <w:pPr>
        <w:spacing w:after="0" w:line="240" w:lineRule="auto"/>
        <w:rPr>
          <w:rFonts w:ascii="Times New Roman" w:hAnsi="Times New Roman" w:cs="Times New Roman"/>
          <w:color w:val="0000FF"/>
          <w:sz w:val="28"/>
          <w:szCs w:val="28"/>
          <w:lang w:val="kk-KZ"/>
        </w:rPr>
      </w:pPr>
    </w:p>
    <w:p w:rsidR="003A4D4A" w:rsidRDefault="003A4D4A" w:rsidP="00983741">
      <w:pPr>
        <w:spacing w:after="0" w:line="240" w:lineRule="auto"/>
        <w:rPr>
          <w:rFonts w:ascii="Times New Roman" w:hAnsi="Times New Roman" w:cs="Times New Roman"/>
          <w:color w:val="0000FF"/>
          <w:sz w:val="28"/>
          <w:szCs w:val="28"/>
          <w:lang w:val="kk-KZ"/>
        </w:rPr>
      </w:pPr>
      <w:bookmarkStart w:id="0" w:name="_GoBack"/>
      <w:bookmarkEnd w:id="0"/>
    </w:p>
    <w:p w:rsidR="003A4D4A" w:rsidRDefault="003A4D4A" w:rsidP="00983741">
      <w:pPr>
        <w:spacing w:after="0" w:line="240" w:lineRule="auto"/>
        <w:rPr>
          <w:rFonts w:ascii="Times New Roman" w:hAnsi="Times New Roman" w:cs="Times New Roman"/>
          <w:color w:val="0000FF"/>
          <w:sz w:val="28"/>
          <w:szCs w:val="28"/>
          <w:lang w:val="kk-KZ"/>
        </w:rPr>
      </w:pPr>
    </w:p>
    <w:p w:rsidR="003A4D4A" w:rsidRDefault="003A4D4A" w:rsidP="00983741">
      <w:pPr>
        <w:spacing w:after="0" w:line="240" w:lineRule="auto"/>
        <w:rPr>
          <w:rFonts w:ascii="Times New Roman" w:hAnsi="Times New Roman" w:cs="Times New Roman"/>
          <w:color w:val="0000FF"/>
          <w:sz w:val="28"/>
          <w:szCs w:val="28"/>
          <w:lang w:val="kk-KZ"/>
        </w:rPr>
      </w:pPr>
    </w:p>
    <w:p w:rsidR="003A4D4A" w:rsidRDefault="003A4D4A" w:rsidP="00983741">
      <w:pPr>
        <w:spacing w:after="0" w:line="240" w:lineRule="auto"/>
        <w:rPr>
          <w:rFonts w:ascii="Times New Roman" w:hAnsi="Times New Roman" w:cs="Times New Roman"/>
          <w:color w:val="0000FF"/>
          <w:sz w:val="28"/>
          <w:szCs w:val="28"/>
          <w:lang w:val="kk-KZ"/>
        </w:rPr>
      </w:pPr>
    </w:p>
    <w:p w:rsidR="003A4D4A" w:rsidRDefault="003A4D4A" w:rsidP="00983741">
      <w:pPr>
        <w:spacing w:after="0" w:line="240" w:lineRule="auto"/>
        <w:rPr>
          <w:rFonts w:ascii="Times New Roman" w:hAnsi="Times New Roman" w:cs="Times New Roman"/>
          <w:color w:val="0000FF"/>
          <w:sz w:val="28"/>
          <w:szCs w:val="28"/>
          <w:lang w:val="kk-KZ"/>
        </w:rPr>
      </w:pPr>
    </w:p>
    <w:p w:rsidR="003A4D4A" w:rsidRDefault="003A4D4A" w:rsidP="00983741">
      <w:pPr>
        <w:spacing w:after="0" w:line="240" w:lineRule="auto"/>
        <w:rPr>
          <w:rFonts w:ascii="Times New Roman" w:hAnsi="Times New Roman" w:cs="Times New Roman"/>
          <w:color w:val="0000FF"/>
          <w:sz w:val="28"/>
          <w:szCs w:val="28"/>
          <w:lang w:val="kk-KZ"/>
        </w:rPr>
      </w:pPr>
    </w:p>
    <w:p w:rsidR="003A4D4A" w:rsidRDefault="003A4D4A" w:rsidP="00983741">
      <w:pPr>
        <w:spacing w:after="0" w:line="240" w:lineRule="auto"/>
        <w:rPr>
          <w:rFonts w:ascii="Times New Roman" w:hAnsi="Times New Roman" w:cs="Times New Roman"/>
          <w:color w:val="0000FF"/>
          <w:sz w:val="28"/>
          <w:szCs w:val="28"/>
          <w:lang w:val="kk-KZ"/>
        </w:rPr>
      </w:pPr>
    </w:p>
    <w:p w:rsidR="003A4D4A" w:rsidRDefault="003A4D4A" w:rsidP="00983741">
      <w:pPr>
        <w:spacing w:after="0" w:line="240" w:lineRule="auto"/>
        <w:rPr>
          <w:rFonts w:ascii="Times New Roman" w:hAnsi="Times New Roman" w:cs="Times New Roman"/>
          <w:color w:val="0000FF"/>
          <w:sz w:val="28"/>
          <w:szCs w:val="28"/>
          <w:lang w:val="kk-KZ"/>
        </w:rPr>
      </w:pPr>
    </w:p>
    <w:p w:rsidR="003A4D4A" w:rsidRDefault="003A4D4A" w:rsidP="00983741">
      <w:pPr>
        <w:spacing w:after="0" w:line="240" w:lineRule="auto"/>
        <w:rPr>
          <w:rFonts w:ascii="Times New Roman" w:hAnsi="Times New Roman" w:cs="Times New Roman"/>
          <w:color w:val="0000FF"/>
          <w:sz w:val="28"/>
          <w:szCs w:val="28"/>
          <w:lang w:val="kk-KZ"/>
        </w:rPr>
      </w:pPr>
    </w:p>
    <w:p w:rsidR="00D4154C" w:rsidRPr="00103C72" w:rsidRDefault="00983741" w:rsidP="000C5377">
      <w:pPr>
        <w:spacing w:after="0" w:line="240" w:lineRule="auto"/>
        <w:jc w:val="both"/>
        <w:rPr>
          <w:rFonts w:ascii="Times New Roman" w:hAnsi="Times New Roman" w:cs="Times New Roman"/>
          <w:color w:val="FF0000"/>
          <w:sz w:val="28"/>
          <w:szCs w:val="28"/>
          <w:lang w:val="kk-KZ"/>
        </w:rPr>
      </w:pPr>
      <w:r w:rsidRPr="00103C72">
        <w:rPr>
          <w:rFonts w:ascii="Times New Roman" w:hAnsi="Times New Roman" w:cs="Times New Roman"/>
          <w:b/>
          <w:color w:val="FF0000"/>
          <w:sz w:val="28"/>
          <w:szCs w:val="28"/>
          <w:lang w:val="kk-KZ"/>
        </w:rPr>
        <w:t>Мақсаты:</w:t>
      </w:r>
      <w:r w:rsidRPr="00103C72">
        <w:rPr>
          <w:rFonts w:ascii="Times New Roman" w:hAnsi="Times New Roman" w:cs="Times New Roman"/>
          <w:color w:val="FF0000"/>
          <w:sz w:val="28"/>
          <w:szCs w:val="28"/>
          <w:lang w:val="kk-KZ"/>
        </w:rPr>
        <w:t xml:space="preserve">  </w:t>
      </w:r>
    </w:p>
    <w:p w:rsidR="00D4154C" w:rsidRPr="00103C72" w:rsidRDefault="00983741" w:rsidP="00D4154C">
      <w:pPr>
        <w:pStyle w:val="ab"/>
        <w:numPr>
          <w:ilvl w:val="0"/>
          <w:numId w:val="2"/>
        </w:num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color w:val="0000FF"/>
          <w:sz w:val="28"/>
          <w:szCs w:val="28"/>
          <w:lang w:val="kk-KZ"/>
        </w:rPr>
        <w:t>Қазақтың  ұ</w:t>
      </w:r>
      <w:r w:rsidR="000C5377" w:rsidRPr="00103C72">
        <w:rPr>
          <w:rFonts w:ascii="Times New Roman" w:hAnsi="Times New Roman" w:cs="Times New Roman"/>
          <w:color w:val="0000FF"/>
          <w:sz w:val="28"/>
          <w:szCs w:val="28"/>
          <w:lang w:val="kk-KZ"/>
        </w:rPr>
        <w:t xml:space="preserve">лттық  ойындарын дәріптеу  арқылы  балалардың  интеллектуалдық, тапқырлық, ептілік  қабілеттерін дамытуға ықпал ету. </w:t>
      </w:r>
    </w:p>
    <w:p w:rsidR="000C5377" w:rsidRPr="00103C72" w:rsidRDefault="00D4154C" w:rsidP="00D4154C">
      <w:pPr>
        <w:pStyle w:val="ab"/>
        <w:numPr>
          <w:ilvl w:val="0"/>
          <w:numId w:val="2"/>
        </w:num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color w:val="0000FF"/>
          <w:sz w:val="28"/>
          <w:szCs w:val="28"/>
          <w:lang w:val="kk-KZ"/>
        </w:rPr>
        <w:t>Балалардың  жылдамдығын же</w:t>
      </w:r>
      <w:r w:rsidR="00103C72">
        <w:rPr>
          <w:rFonts w:ascii="Times New Roman" w:hAnsi="Times New Roman" w:cs="Times New Roman"/>
          <w:color w:val="0000FF"/>
          <w:sz w:val="28"/>
          <w:szCs w:val="28"/>
          <w:lang w:val="kk-KZ"/>
        </w:rPr>
        <w:t>тілдіру</w:t>
      </w:r>
      <w:r w:rsidRPr="00103C72">
        <w:rPr>
          <w:rFonts w:ascii="Times New Roman" w:hAnsi="Times New Roman" w:cs="Times New Roman"/>
          <w:color w:val="0000FF"/>
          <w:sz w:val="28"/>
          <w:szCs w:val="28"/>
          <w:lang w:val="kk-KZ"/>
        </w:rPr>
        <w:t xml:space="preserve">,  жүйке жүйелерін шыңдау, тілін дамытып,  ойда сақтау  қабілеттерін </w:t>
      </w:r>
      <w:r w:rsidR="00103C72">
        <w:rPr>
          <w:rFonts w:ascii="Times New Roman" w:hAnsi="Times New Roman" w:cs="Times New Roman"/>
          <w:color w:val="0000FF"/>
          <w:sz w:val="28"/>
          <w:szCs w:val="28"/>
          <w:lang w:val="kk-KZ"/>
        </w:rPr>
        <w:t>дамыту</w:t>
      </w:r>
      <w:r w:rsidRPr="00103C72">
        <w:rPr>
          <w:rFonts w:ascii="Times New Roman" w:hAnsi="Times New Roman" w:cs="Times New Roman"/>
          <w:color w:val="0000FF"/>
          <w:sz w:val="28"/>
          <w:szCs w:val="28"/>
          <w:lang w:val="kk-KZ"/>
        </w:rPr>
        <w:t xml:space="preserve">. </w:t>
      </w:r>
    </w:p>
    <w:p w:rsidR="000C5377" w:rsidRPr="00103C72" w:rsidRDefault="000C5377" w:rsidP="00983741">
      <w:pPr>
        <w:spacing w:after="0" w:line="240" w:lineRule="auto"/>
        <w:rPr>
          <w:rFonts w:ascii="Times New Roman" w:hAnsi="Times New Roman" w:cs="Times New Roman"/>
          <w:color w:val="0000FF"/>
          <w:sz w:val="28"/>
          <w:szCs w:val="28"/>
          <w:lang w:val="kk-KZ"/>
        </w:rPr>
      </w:pPr>
    </w:p>
    <w:p w:rsidR="00D4154C" w:rsidRPr="00103C72" w:rsidRDefault="000C5377" w:rsidP="00983741">
      <w:pPr>
        <w:spacing w:after="0" w:line="240" w:lineRule="auto"/>
        <w:rPr>
          <w:rFonts w:ascii="Times New Roman" w:hAnsi="Times New Roman" w:cs="Times New Roman"/>
          <w:color w:val="FF0000"/>
          <w:sz w:val="28"/>
          <w:szCs w:val="28"/>
          <w:lang w:val="kk-KZ"/>
        </w:rPr>
      </w:pPr>
      <w:r w:rsidRPr="00103C72">
        <w:rPr>
          <w:rFonts w:ascii="Times New Roman" w:hAnsi="Times New Roman" w:cs="Times New Roman"/>
          <w:b/>
          <w:color w:val="FF0000"/>
          <w:sz w:val="28"/>
          <w:szCs w:val="28"/>
          <w:lang w:val="kk-KZ"/>
        </w:rPr>
        <w:t>Міндеттері:</w:t>
      </w:r>
    </w:p>
    <w:p w:rsidR="000C5377" w:rsidRPr="00103C72" w:rsidRDefault="00D4154C" w:rsidP="00D4154C">
      <w:pPr>
        <w:pStyle w:val="ab"/>
        <w:numPr>
          <w:ilvl w:val="0"/>
          <w:numId w:val="1"/>
        </w:numPr>
        <w:spacing w:after="0" w:line="240" w:lineRule="auto"/>
        <w:rPr>
          <w:rFonts w:ascii="Times New Roman" w:hAnsi="Times New Roman" w:cs="Times New Roman"/>
          <w:color w:val="0000FF"/>
          <w:sz w:val="28"/>
          <w:szCs w:val="28"/>
          <w:lang w:val="kk-KZ"/>
        </w:rPr>
      </w:pPr>
      <w:r w:rsidRPr="00103C72">
        <w:rPr>
          <w:rFonts w:ascii="Times New Roman" w:hAnsi="Times New Roman" w:cs="Times New Roman"/>
          <w:color w:val="0000FF"/>
          <w:sz w:val="28"/>
          <w:szCs w:val="28"/>
          <w:lang w:val="kk-KZ"/>
        </w:rPr>
        <w:t>топта жұмыс  істей білуін қалыптастыру;</w:t>
      </w:r>
    </w:p>
    <w:p w:rsidR="00D4154C" w:rsidRPr="00103C72" w:rsidRDefault="00D4154C" w:rsidP="00D4154C">
      <w:pPr>
        <w:pStyle w:val="ab"/>
        <w:numPr>
          <w:ilvl w:val="0"/>
          <w:numId w:val="1"/>
        </w:num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color w:val="0000FF"/>
          <w:sz w:val="28"/>
          <w:szCs w:val="28"/>
          <w:lang w:val="kk-KZ"/>
        </w:rPr>
        <w:t xml:space="preserve">патриоттық сезімдерін және Отанға, туға  өлкеге деген  сүйіспеншіліктерін ояту. </w:t>
      </w:r>
    </w:p>
    <w:p w:rsidR="00D4154C" w:rsidRPr="00103C72" w:rsidRDefault="00D4154C" w:rsidP="00D4154C">
      <w:pPr>
        <w:spacing w:after="0" w:line="240" w:lineRule="auto"/>
        <w:ind w:left="360"/>
        <w:jc w:val="both"/>
        <w:rPr>
          <w:rFonts w:ascii="Times New Roman" w:hAnsi="Times New Roman" w:cs="Times New Roman"/>
          <w:color w:val="0000FF"/>
          <w:sz w:val="28"/>
          <w:szCs w:val="28"/>
          <w:lang w:val="kk-KZ"/>
        </w:rPr>
      </w:pPr>
    </w:p>
    <w:p w:rsidR="00D4154C" w:rsidRPr="00103C72" w:rsidRDefault="00D4154C" w:rsidP="00D4154C">
      <w:pPr>
        <w:spacing w:after="0" w:line="240" w:lineRule="auto"/>
        <w:jc w:val="both"/>
        <w:rPr>
          <w:rFonts w:ascii="Times New Roman" w:hAnsi="Times New Roman" w:cs="Times New Roman"/>
          <w:b/>
          <w:color w:val="FF0000"/>
          <w:sz w:val="28"/>
          <w:szCs w:val="28"/>
          <w:lang w:val="kk-KZ"/>
        </w:rPr>
      </w:pPr>
      <w:r w:rsidRPr="00103C72">
        <w:rPr>
          <w:rFonts w:ascii="Times New Roman" w:hAnsi="Times New Roman" w:cs="Times New Roman"/>
          <w:b/>
          <w:color w:val="FF0000"/>
          <w:sz w:val="28"/>
          <w:szCs w:val="28"/>
          <w:lang w:val="kk-KZ"/>
        </w:rPr>
        <w:t xml:space="preserve">Қажетті   заттар: </w:t>
      </w:r>
    </w:p>
    <w:p w:rsidR="00D4154C" w:rsidRPr="00103C72" w:rsidRDefault="00D4154C" w:rsidP="00D4154C">
      <w:pPr>
        <w:pStyle w:val="ab"/>
        <w:numPr>
          <w:ilvl w:val="0"/>
          <w:numId w:val="3"/>
        </w:num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color w:val="0000FF"/>
          <w:sz w:val="28"/>
          <w:szCs w:val="28"/>
          <w:lang w:val="kk-KZ"/>
        </w:rPr>
        <w:t xml:space="preserve">ойын   бөлмесіне арналған  ұлттық төсеніш </w:t>
      </w:r>
      <w:r w:rsidR="00F262DC">
        <w:rPr>
          <w:rFonts w:ascii="Times New Roman" w:hAnsi="Times New Roman" w:cs="Times New Roman"/>
          <w:color w:val="0000FF"/>
          <w:sz w:val="28"/>
          <w:szCs w:val="28"/>
          <w:lang w:val="kk-KZ"/>
        </w:rPr>
        <w:t>(оюлы текемет, сырмақ, алаша</w:t>
      </w:r>
      <w:r w:rsidRPr="00103C72">
        <w:rPr>
          <w:rFonts w:ascii="Times New Roman" w:hAnsi="Times New Roman" w:cs="Times New Roman"/>
          <w:color w:val="0000FF"/>
          <w:sz w:val="28"/>
          <w:szCs w:val="28"/>
          <w:lang w:val="kk-KZ"/>
        </w:rPr>
        <w:t xml:space="preserve">) </w:t>
      </w:r>
    </w:p>
    <w:p w:rsidR="00D4154C" w:rsidRPr="00103C72" w:rsidRDefault="00D4154C" w:rsidP="00D4154C">
      <w:pPr>
        <w:pStyle w:val="ab"/>
        <w:numPr>
          <w:ilvl w:val="0"/>
          <w:numId w:val="3"/>
        </w:num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color w:val="0000FF"/>
          <w:sz w:val="28"/>
          <w:szCs w:val="28"/>
          <w:lang w:val="kk-KZ"/>
        </w:rPr>
        <w:t>қой  малының асықтары</w:t>
      </w:r>
    </w:p>
    <w:p w:rsidR="00D4154C" w:rsidRPr="00103C72" w:rsidRDefault="00D4154C" w:rsidP="00D4154C">
      <w:pPr>
        <w:pStyle w:val="ab"/>
        <w:numPr>
          <w:ilvl w:val="0"/>
          <w:numId w:val="3"/>
        </w:num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color w:val="0000FF"/>
          <w:sz w:val="28"/>
          <w:szCs w:val="28"/>
          <w:lang w:val="kk-KZ"/>
        </w:rPr>
        <w:t>ұлттық нақышта  өрнектелген  қоржын</w:t>
      </w:r>
    </w:p>
    <w:p w:rsidR="00D4154C" w:rsidRPr="00103C72" w:rsidRDefault="00D4154C" w:rsidP="00D4154C">
      <w:pPr>
        <w:pStyle w:val="ab"/>
        <w:numPr>
          <w:ilvl w:val="0"/>
          <w:numId w:val="3"/>
        </w:num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color w:val="0000FF"/>
          <w:sz w:val="28"/>
          <w:szCs w:val="28"/>
          <w:lang w:val="kk-KZ"/>
        </w:rPr>
        <w:t>алдын ала  дайындалған тапсырмалар</w:t>
      </w:r>
    </w:p>
    <w:p w:rsidR="00D4154C" w:rsidRPr="00103C72" w:rsidRDefault="007273C5" w:rsidP="00103C72">
      <w:pPr>
        <w:spacing w:after="0" w:line="240" w:lineRule="auto"/>
        <w:jc w:val="center"/>
        <w:rPr>
          <w:rFonts w:ascii="Times New Roman" w:hAnsi="Times New Roman" w:cs="Times New Roman"/>
          <w:b/>
          <w:color w:val="FF0000"/>
          <w:sz w:val="28"/>
          <w:szCs w:val="28"/>
          <w:lang w:val="kk-KZ"/>
        </w:rPr>
      </w:pPr>
      <w:r w:rsidRPr="00103C72">
        <w:rPr>
          <w:rFonts w:ascii="Times New Roman" w:hAnsi="Times New Roman" w:cs="Times New Roman"/>
          <w:b/>
          <w:color w:val="FF0000"/>
          <w:sz w:val="28"/>
          <w:szCs w:val="28"/>
          <w:lang w:val="kk-KZ"/>
        </w:rPr>
        <w:t>О</w:t>
      </w:r>
      <w:r w:rsidR="00D4154C" w:rsidRPr="00103C72">
        <w:rPr>
          <w:rFonts w:ascii="Times New Roman" w:hAnsi="Times New Roman" w:cs="Times New Roman"/>
          <w:b/>
          <w:color w:val="FF0000"/>
          <w:sz w:val="28"/>
          <w:szCs w:val="28"/>
          <w:lang w:val="kk-KZ"/>
        </w:rPr>
        <w:t>йын б</w:t>
      </w:r>
      <w:r w:rsidRPr="00103C72">
        <w:rPr>
          <w:rFonts w:ascii="Times New Roman" w:hAnsi="Times New Roman" w:cs="Times New Roman"/>
          <w:b/>
          <w:color w:val="FF0000"/>
          <w:sz w:val="28"/>
          <w:szCs w:val="28"/>
          <w:lang w:val="kk-KZ"/>
        </w:rPr>
        <w:t>арысы:</w:t>
      </w:r>
    </w:p>
    <w:p w:rsidR="007273C5" w:rsidRPr="00103C72" w:rsidRDefault="007273C5" w:rsidP="00D4154C">
      <w:pPr>
        <w:spacing w:after="0" w:line="240" w:lineRule="auto"/>
        <w:jc w:val="both"/>
        <w:rPr>
          <w:rFonts w:ascii="Times New Roman" w:hAnsi="Times New Roman" w:cs="Times New Roman"/>
          <w:b/>
          <w:color w:val="0000FF"/>
          <w:sz w:val="28"/>
          <w:szCs w:val="28"/>
          <w:lang w:val="kk-KZ"/>
        </w:rPr>
      </w:pPr>
    </w:p>
    <w:p w:rsidR="00E61777" w:rsidRPr="00103C72" w:rsidRDefault="00E61777" w:rsidP="00D4154C">
      <w:pPr>
        <w:spacing w:after="0" w:line="240" w:lineRule="auto"/>
        <w:jc w:val="both"/>
        <w:rPr>
          <w:rFonts w:ascii="Times New Roman" w:hAnsi="Times New Roman" w:cs="Times New Roman"/>
          <w:b/>
          <w:color w:val="0000FF"/>
          <w:sz w:val="28"/>
          <w:szCs w:val="28"/>
          <w:lang w:val="kk-KZ"/>
        </w:rPr>
      </w:pPr>
    </w:p>
    <w:p w:rsidR="007273C5" w:rsidRPr="00103C72" w:rsidRDefault="007273C5" w:rsidP="00D4154C">
      <w:p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b/>
          <w:color w:val="FF0000"/>
          <w:sz w:val="28"/>
          <w:szCs w:val="28"/>
          <w:lang w:val="kk-KZ"/>
        </w:rPr>
        <w:t xml:space="preserve">Шаттық  шеңбер: </w:t>
      </w:r>
      <w:r w:rsidRPr="00103C72">
        <w:rPr>
          <w:rFonts w:ascii="Times New Roman" w:hAnsi="Times New Roman" w:cs="Times New Roman"/>
          <w:b/>
          <w:color w:val="0000FF"/>
          <w:sz w:val="28"/>
          <w:szCs w:val="28"/>
          <w:lang w:val="kk-KZ"/>
        </w:rPr>
        <w:tab/>
      </w:r>
      <w:r w:rsidRPr="00103C72">
        <w:rPr>
          <w:rFonts w:ascii="Times New Roman" w:hAnsi="Times New Roman" w:cs="Times New Roman"/>
          <w:color w:val="0000FF"/>
          <w:sz w:val="28"/>
          <w:szCs w:val="28"/>
          <w:lang w:val="kk-KZ"/>
        </w:rPr>
        <w:t>Аспан  түрді  түндігін,</w:t>
      </w:r>
    </w:p>
    <w:p w:rsidR="007273C5" w:rsidRPr="00103C72" w:rsidRDefault="007273C5" w:rsidP="00D4154C">
      <w:p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color w:val="0000FF"/>
          <w:sz w:val="28"/>
          <w:szCs w:val="28"/>
          <w:lang w:val="kk-KZ"/>
        </w:rPr>
        <w:tab/>
      </w:r>
      <w:r w:rsidRPr="00103C72">
        <w:rPr>
          <w:rFonts w:ascii="Times New Roman" w:hAnsi="Times New Roman" w:cs="Times New Roman"/>
          <w:color w:val="0000FF"/>
          <w:sz w:val="28"/>
          <w:szCs w:val="28"/>
          <w:lang w:val="kk-KZ"/>
        </w:rPr>
        <w:tab/>
      </w:r>
      <w:r w:rsidRPr="00103C72">
        <w:rPr>
          <w:rFonts w:ascii="Times New Roman" w:hAnsi="Times New Roman" w:cs="Times New Roman"/>
          <w:color w:val="0000FF"/>
          <w:sz w:val="28"/>
          <w:szCs w:val="28"/>
          <w:lang w:val="kk-KZ"/>
        </w:rPr>
        <w:tab/>
      </w:r>
      <w:r w:rsidRPr="00103C72">
        <w:rPr>
          <w:rFonts w:ascii="Times New Roman" w:hAnsi="Times New Roman" w:cs="Times New Roman"/>
          <w:color w:val="0000FF"/>
          <w:sz w:val="28"/>
          <w:szCs w:val="28"/>
          <w:lang w:val="kk-KZ"/>
        </w:rPr>
        <w:tab/>
        <w:t>Жерге сәуле  жайылды.</w:t>
      </w:r>
    </w:p>
    <w:p w:rsidR="007273C5" w:rsidRPr="00103C72" w:rsidRDefault="007273C5" w:rsidP="00D4154C">
      <w:p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color w:val="0000FF"/>
          <w:sz w:val="28"/>
          <w:szCs w:val="28"/>
          <w:lang w:val="kk-KZ"/>
        </w:rPr>
        <w:tab/>
      </w:r>
      <w:r w:rsidRPr="00103C72">
        <w:rPr>
          <w:rFonts w:ascii="Times New Roman" w:hAnsi="Times New Roman" w:cs="Times New Roman"/>
          <w:color w:val="0000FF"/>
          <w:sz w:val="28"/>
          <w:szCs w:val="28"/>
          <w:lang w:val="kk-KZ"/>
        </w:rPr>
        <w:tab/>
      </w:r>
      <w:r w:rsidRPr="00103C72">
        <w:rPr>
          <w:rFonts w:ascii="Times New Roman" w:hAnsi="Times New Roman" w:cs="Times New Roman"/>
          <w:color w:val="0000FF"/>
          <w:sz w:val="28"/>
          <w:szCs w:val="28"/>
          <w:lang w:val="kk-KZ"/>
        </w:rPr>
        <w:tab/>
      </w:r>
      <w:r w:rsidRPr="00103C72">
        <w:rPr>
          <w:rFonts w:ascii="Times New Roman" w:hAnsi="Times New Roman" w:cs="Times New Roman"/>
          <w:color w:val="0000FF"/>
          <w:sz w:val="28"/>
          <w:szCs w:val="28"/>
          <w:lang w:val="kk-KZ"/>
        </w:rPr>
        <w:tab/>
        <w:t>Неткен  ашық  күн  бүгін,</w:t>
      </w:r>
    </w:p>
    <w:p w:rsidR="003A4D4A" w:rsidRPr="003A4D4A" w:rsidRDefault="007273C5" w:rsidP="00D4154C">
      <w:p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color w:val="0000FF"/>
          <w:sz w:val="28"/>
          <w:szCs w:val="28"/>
          <w:lang w:val="kk-KZ"/>
        </w:rPr>
        <w:tab/>
      </w:r>
      <w:r w:rsidRPr="00103C72">
        <w:rPr>
          <w:rFonts w:ascii="Times New Roman" w:hAnsi="Times New Roman" w:cs="Times New Roman"/>
          <w:color w:val="0000FF"/>
          <w:sz w:val="28"/>
          <w:szCs w:val="28"/>
          <w:lang w:val="kk-KZ"/>
        </w:rPr>
        <w:tab/>
      </w:r>
      <w:r w:rsidRPr="00103C72">
        <w:rPr>
          <w:rFonts w:ascii="Times New Roman" w:hAnsi="Times New Roman" w:cs="Times New Roman"/>
          <w:color w:val="0000FF"/>
          <w:sz w:val="28"/>
          <w:szCs w:val="28"/>
          <w:lang w:val="kk-KZ"/>
        </w:rPr>
        <w:tab/>
      </w:r>
      <w:r w:rsidRPr="00103C72">
        <w:rPr>
          <w:rFonts w:ascii="Times New Roman" w:hAnsi="Times New Roman" w:cs="Times New Roman"/>
          <w:color w:val="0000FF"/>
          <w:sz w:val="28"/>
          <w:szCs w:val="28"/>
          <w:lang w:val="kk-KZ"/>
        </w:rPr>
        <w:tab/>
        <w:t>Қайырлы таң, қайырлы күн болсын!</w:t>
      </w:r>
    </w:p>
    <w:p w:rsidR="007273C5" w:rsidRPr="00103C72" w:rsidRDefault="007273C5" w:rsidP="00E61777">
      <w:pPr>
        <w:spacing w:after="0"/>
        <w:jc w:val="both"/>
        <w:rPr>
          <w:rFonts w:ascii="Times New Roman" w:hAnsi="Times New Roman" w:cs="Times New Roman"/>
          <w:color w:val="0000FF"/>
          <w:sz w:val="28"/>
          <w:szCs w:val="28"/>
          <w:lang w:val="kk-KZ"/>
        </w:rPr>
      </w:pPr>
      <w:r w:rsidRPr="00103C72">
        <w:rPr>
          <w:rFonts w:ascii="Times New Roman" w:hAnsi="Times New Roman" w:cs="Times New Roman"/>
          <w:b/>
          <w:color w:val="FF0000"/>
          <w:sz w:val="28"/>
          <w:szCs w:val="28"/>
          <w:lang w:val="kk-KZ"/>
        </w:rPr>
        <w:t>Тәрбиеші:</w:t>
      </w:r>
      <w:r w:rsidRPr="00103C72">
        <w:rPr>
          <w:rFonts w:ascii="Times New Roman" w:hAnsi="Times New Roman" w:cs="Times New Roman"/>
          <w:color w:val="FF0000"/>
          <w:sz w:val="28"/>
          <w:szCs w:val="28"/>
          <w:lang w:val="kk-KZ"/>
        </w:rPr>
        <w:t xml:space="preserve"> </w:t>
      </w:r>
      <w:r w:rsidRPr="00103C72">
        <w:rPr>
          <w:rFonts w:ascii="Times New Roman" w:hAnsi="Times New Roman" w:cs="Times New Roman"/>
          <w:color w:val="0000FF"/>
          <w:sz w:val="28"/>
          <w:szCs w:val="28"/>
          <w:lang w:val="kk-KZ"/>
        </w:rPr>
        <w:tab/>
        <w:t>Балалар, сендер қазақтың  ұлттық ойындарын білесіңдерме?</w:t>
      </w:r>
    </w:p>
    <w:p w:rsidR="007273C5" w:rsidRPr="00103C72" w:rsidRDefault="007273C5" w:rsidP="00E61777">
      <w:pPr>
        <w:spacing w:after="0"/>
        <w:jc w:val="both"/>
        <w:rPr>
          <w:rFonts w:ascii="Times New Roman" w:hAnsi="Times New Roman" w:cs="Times New Roman"/>
          <w:color w:val="0000FF"/>
          <w:sz w:val="28"/>
          <w:szCs w:val="28"/>
          <w:lang w:val="kk-KZ"/>
        </w:rPr>
      </w:pPr>
      <w:r w:rsidRPr="00103C72">
        <w:rPr>
          <w:rFonts w:ascii="Times New Roman" w:hAnsi="Times New Roman" w:cs="Times New Roman"/>
          <w:b/>
          <w:color w:val="FF0000"/>
          <w:sz w:val="28"/>
          <w:szCs w:val="28"/>
          <w:lang w:val="kk-KZ"/>
        </w:rPr>
        <w:t>Балалар:</w:t>
      </w:r>
      <w:r w:rsidRPr="00103C72">
        <w:rPr>
          <w:rFonts w:ascii="Times New Roman" w:hAnsi="Times New Roman" w:cs="Times New Roman"/>
          <w:color w:val="FF0000"/>
          <w:sz w:val="28"/>
          <w:szCs w:val="28"/>
          <w:lang w:val="kk-KZ"/>
        </w:rPr>
        <w:t xml:space="preserve"> </w:t>
      </w:r>
      <w:r w:rsidR="00A217C4" w:rsidRPr="00103C72">
        <w:rPr>
          <w:rFonts w:ascii="Times New Roman" w:hAnsi="Times New Roman" w:cs="Times New Roman"/>
          <w:color w:val="FF0000"/>
          <w:sz w:val="28"/>
          <w:szCs w:val="28"/>
          <w:lang w:val="kk-KZ"/>
        </w:rPr>
        <w:tab/>
      </w:r>
      <w:r w:rsidRPr="00103C72">
        <w:rPr>
          <w:rFonts w:ascii="Times New Roman" w:hAnsi="Times New Roman" w:cs="Times New Roman"/>
          <w:color w:val="0000FF"/>
          <w:sz w:val="28"/>
          <w:szCs w:val="28"/>
          <w:lang w:val="kk-KZ"/>
        </w:rPr>
        <w:t>Иә</w:t>
      </w:r>
    </w:p>
    <w:p w:rsidR="007273C5" w:rsidRPr="00103C72" w:rsidRDefault="00A217C4" w:rsidP="00E61777">
      <w:pPr>
        <w:spacing w:after="0"/>
        <w:jc w:val="both"/>
        <w:rPr>
          <w:rFonts w:ascii="Times New Roman" w:hAnsi="Times New Roman" w:cs="Times New Roman"/>
          <w:color w:val="0000FF"/>
          <w:sz w:val="28"/>
          <w:szCs w:val="28"/>
          <w:lang w:val="kk-KZ"/>
        </w:rPr>
      </w:pPr>
      <w:r w:rsidRPr="00103C72">
        <w:rPr>
          <w:rFonts w:ascii="Times New Roman" w:hAnsi="Times New Roman" w:cs="Times New Roman"/>
          <w:b/>
          <w:color w:val="FF0000"/>
          <w:sz w:val="28"/>
          <w:szCs w:val="28"/>
          <w:lang w:val="kk-KZ"/>
        </w:rPr>
        <w:t>Тәрбиеші:</w:t>
      </w:r>
      <w:r w:rsidRPr="00103C72">
        <w:rPr>
          <w:rFonts w:ascii="Times New Roman" w:hAnsi="Times New Roman" w:cs="Times New Roman"/>
          <w:color w:val="FF0000"/>
          <w:sz w:val="28"/>
          <w:szCs w:val="28"/>
          <w:lang w:val="kk-KZ"/>
        </w:rPr>
        <w:tab/>
      </w:r>
      <w:r w:rsidRPr="00103C72">
        <w:rPr>
          <w:rFonts w:ascii="Times New Roman" w:hAnsi="Times New Roman" w:cs="Times New Roman"/>
          <w:color w:val="0000FF"/>
          <w:sz w:val="28"/>
          <w:szCs w:val="28"/>
          <w:lang w:val="kk-KZ"/>
        </w:rPr>
        <w:t>Қандай  ұлттық ойындарды білесіңдер?</w:t>
      </w:r>
    </w:p>
    <w:p w:rsidR="00A217C4" w:rsidRPr="00103C72" w:rsidRDefault="00A217C4" w:rsidP="00E61777">
      <w:pPr>
        <w:spacing w:after="0"/>
        <w:ind w:left="1416" w:hanging="1416"/>
        <w:jc w:val="both"/>
        <w:rPr>
          <w:rFonts w:ascii="Times New Roman" w:hAnsi="Times New Roman" w:cs="Times New Roman"/>
          <w:color w:val="0000FF"/>
          <w:sz w:val="28"/>
          <w:szCs w:val="28"/>
          <w:lang w:val="kk-KZ"/>
        </w:rPr>
      </w:pPr>
      <w:r w:rsidRPr="00103C72">
        <w:rPr>
          <w:rFonts w:ascii="Times New Roman" w:hAnsi="Times New Roman" w:cs="Times New Roman"/>
          <w:b/>
          <w:color w:val="FF0000"/>
          <w:sz w:val="28"/>
          <w:szCs w:val="28"/>
          <w:lang w:val="kk-KZ"/>
        </w:rPr>
        <w:t>Балалар:</w:t>
      </w:r>
      <w:r w:rsidRPr="00103C72">
        <w:rPr>
          <w:rFonts w:ascii="Times New Roman" w:hAnsi="Times New Roman" w:cs="Times New Roman"/>
          <w:color w:val="FF0000"/>
          <w:sz w:val="28"/>
          <w:szCs w:val="28"/>
          <w:lang w:val="kk-KZ"/>
        </w:rPr>
        <w:t xml:space="preserve"> </w:t>
      </w:r>
      <w:r w:rsidRPr="00103C72">
        <w:rPr>
          <w:rFonts w:ascii="Times New Roman" w:hAnsi="Times New Roman" w:cs="Times New Roman"/>
          <w:color w:val="0000FF"/>
          <w:sz w:val="28"/>
          <w:szCs w:val="28"/>
          <w:lang w:val="kk-KZ"/>
        </w:rPr>
        <w:tab/>
        <w:t xml:space="preserve">Тақия тастамақ, көкпар, теңге алу, арқан тарту, білектесу, асық ату. </w:t>
      </w:r>
    </w:p>
    <w:p w:rsidR="00A217C4" w:rsidRPr="00103C72" w:rsidRDefault="00A217C4" w:rsidP="00E61777">
      <w:pPr>
        <w:spacing w:after="0"/>
        <w:ind w:left="1416" w:hanging="1416"/>
        <w:jc w:val="both"/>
        <w:rPr>
          <w:rFonts w:ascii="Times New Roman" w:hAnsi="Times New Roman" w:cs="Times New Roman"/>
          <w:color w:val="0000FF"/>
          <w:sz w:val="28"/>
          <w:szCs w:val="28"/>
          <w:lang w:val="kk-KZ"/>
        </w:rPr>
      </w:pPr>
      <w:r w:rsidRPr="00103C72">
        <w:rPr>
          <w:rFonts w:ascii="Times New Roman" w:hAnsi="Times New Roman" w:cs="Times New Roman"/>
          <w:b/>
          <w:color w:val="FF0000"/>
          <w:sz w:val="28"/>
          <w:szCs w:val="28"/>
          <w:lang w:val="kk-KZ"/>
        </w:rPr>
        <w:t xml:space="preserve">Тәрбиеші: </w:t>
      </w:r>
      <w:r w:rsidRPr="00103C72">
        <w:rPr>
          <w:rFonts w:ascii="Times New Roman" w:hAnsi="Times New Roman" w:cs="Times New Roman"/>
          <w:b/>
          <w:color w:val="0000FF"/>
          <w:sz w:val="28"/>
          <w:szCs w:val="28"/>
          <w:lang w:val="kk-KZ"/>
        </w:rPr>
        <w:tab/>
      </w:r>
      <w:r w:rsidRPr="00103C72">
        <w:rPr>
          <w:rFonts w:ascii="Times New Roman" w:hAnsi="Times New Roman" w:cs="Times New Roman"/>
          <w:color w:val="0000FF"/>
          <w:sz w:val="28"/>
          <w:szCs w:val="28"/>
          <w:lang w:val="kk-KZ"/>
        </w:rPr>
        <w:t xml:space="preserve">Балалар, қазақтың   ұлттық ойындары өте көп екен. Солардың  бірі «Ханталапай».    Ханталапай  ойыны асықпен ойналады.  </w:t>
      </w:r>
    </w:p>
    <w:p w:rsidR="00A217C4" w:rsidRPr="00103C72" w:rsidRDefault="00A217C4" w:rsidP="00E61777">
      <w:pPr>
        <w:spacing w:after="0"/>
        <w:ind w:left="1418" w:hanging="1418"/>
        <w:jc w:val="both"/>
        <w:rPr>
          <w:rFonts w:ascii="Times New Roman" w:hAnsi="Times New Roman" w:cs="Times New Roman"/>
          <w:color w:val="0000FF"/>
          <w:sz w:val="28"/>
          <w:szCs w:val="28"/>
          <w:lang w:val="kk-KZ"/>
        </w:rPr>
      </w:pPr>
      <w:r w:rsidRPr="00103C72">
        <w:rPr>
          <w:rFonts w:ascii="Times New Roman" w:hAnsi="Times New Roman" w:cs="Times New Roman"/>
          <w:b/>
          <w:color w:val="FF0000"/>
          <w:sz w:val="28"/>
          <w:szCs w:val="28"/>
          <w:lang w:val="kk-KZ"/>
        </w:rPr>
        <w:t>Бақтықожа:</w:t>
      </w:r>
      <w:r w:rsidRPr="00103C72">
        <w:rPr>
          <w:rFonts w:ascii="Times New Roman" w:hAnsi="Times New Roman" w:cs="Times New Roman"/>
          <w:color w:val="0000FF"/>
          <w:sz w:val="28"/>
          <w:szCs w:val="28"/>
          <w:lang w:val="kk-KZ"/>
        </w:rPr>
        <w:t xml:space="preserve"> Апай, менің атамның үйінде асық көп. Атам маған достарыңды ертіп   келіп,   асық  ойна</w:t>
      </w:r>
      <w:r w:rsidR="00F262DC">
        <w:rPr>
          <w:rFonts w:ascii="Times New Roman" w:hAnsi="Times New Roman" w:cs="Times New Roman"/>
          <w:color w:val="0000FF"/>
          <w:sz w:val="28"/>
          <w:szCs w:val="28"/>
          <w:lang w:val="kk-KZ"/>
        </w:rPr>
        <w:t>ңдар</w:t>
      </w:r>
      <w:r w:rsidRPr="00103C72">
        <w:rPr>
          <w:rFonts w:ascii="Times New Roman" w:hAnsi="Times New Roman" w:cs="Times New Roman"/>
          <w:color w:val="0000FF"/>
          <w:sz w:val="28"/>
          <w:szCs w:val="28"/>
          <w:lang w:val="kk-KZ"/>
        </w:rPr>
        <w:t xml:space="preserve">   деген.  </w:t>
      </w:r>
    </w:p>
    <w:p w:rsidR="00E61777" w:rsidRPr="00103C72" w:rsidRDefault="00A217C4" w:rsidP="00E61777">
      <w:pPr>
        <w:spacing w:after="0"/>
        <w:jc w:val="both"/>
        <w:rPr>
          <w:rFonts w:ascii="Times New Roman" w:hAnsi="Times New Roman" w:cs="Times New Roman"/>
          <w:color w:val="0000FF"/>
          <w:sz w:val="28"/>
          <w:szCs w:val="28"/>
          <w:lang w:val="kk-KZ"/>
        </w:rPr>
      </w:pPr>
      <w:r w:rsidRPr="00103C72">
        <w:rPr>
          <w:rFonts w:ascii="Times New Roman" w:hAnsi="Times New Roman" w:cs="Times New Roman"/>
          <w:b/>
          <w:color w:val="FF0000"/>
          <w:sz w:val="28"/>
          <w:szCs w:val="28"/>
          <w:lang w:val="kk-KZ"/>
        </w:rPr>
        <w:t>Тәрбиеші:</w:t>
      </w:r>
      <w:r w:rsidRPr="00103C72">
        <w:rPr>
          <w:rFonts w:ascii="Times New Roman" w:hAnsi="Times New Roman" w:cs="Times New Roman"/>
          <w:b/>
          <w:color w:val="0000FF"/>
          <w:sz w:val="28"/>
          <w:szCs w:val="28"/>
          <w:lang w:val="kk-KZ"/>
        </w:rPr>
        <w:t xml:space="preserve"> </w:t>
      </w:r>
      <w:r w:rsidRPr="00103C72">
        <w:rPr>
          <w:rFonts w:ascii="Times New Roman" w:hAnsi="Times New Roman" w:cs="Times New Roman"/>
          <w:b/>
          <w:color w:val="0000FF"/>
          <w:sz w:val="28"/>
          <w:szCs w:val="28"/>
          <w:lang w:val="kk-KZ"/>
        </w:rPr>
        <w:tab/>
      </w:r>
      <w:r w:rsidRPr="00103C72">
        <w:rPr>
          <w:rFonts w:ascii="Times New Roman" w:hAnsi="Times New Roman" w:cs="Times New Roman"/>
          <w:color w:val="0000FF"/>
          <w:sz w:val="28"/>
          <w:szCs w:val="28"/>
          <w:lang w:val="kk-KZ"/>
        </w:rPr>
        <w:t xml:space="preserve">Бақтықожаның атасы бізді асық ойнауға  шақырған екен. Балалар, сендердің барғыларың келе ме?  Ендеше балалар, атаның ауылына  қонаққа  барайық. </w:t>
      </w:r>
    </w:p>
    <w:p w:rsidR="001D6403" w:rsidRPr="00103C72" w:rsidRDefault="00E61777" w:rsidP="001D6403">
      <w:pPr>
        <w:spacing w:after="0" w:line="240" w:lineRule="auto"/>
        <w:ind w:firstLine="708"/>
        <w:jc w:val="both"/>
        <w:rPr>
          <w:rFonts w:ascii="Times New Roman" w:hAnsi="Times New Roman" w:cs="Times New Roman"/>
          <w:b/>
          <w:color w:val="0000FF"/>
          <w:sz w:val="24"/>
          <w:szCs w:val="28"/>
          <w:lang w:val="kk-KZ"/>
        </w:rPr>
      </w:pPr>
      <w:r w:rsidRPr="00103C72">
        <w:rPr>
          <w:rFonts w:ascii="Times New Roman" w:hAnsi="Times New Roman" w:cs="Times New Roman"/>
          <w:color w:val="0000FF"/>
          <w:sz w:val="28"/>
          <w:szCs w:val="28"/>
          <w:lang w:val="kk-KZ"/>
        </w:rPr>
        <w:t xml:space="preserve">Атаның  ауылына мына  әдемі қоржындарымызды  ала  барайық.  </w:t>
      </w:r>
      <w:r w:rsidR="001D6403" w:rsidRPr="00103C72">
        <w:rPr>
          <w:rFonts w:ascii="Times New Roman" w:hAnsi="Times New Roman" w:cs="Times New Roman"/>
          <w:color w:val="0000FF"/>
          <w:sz w:val="28"/>
          <w:szCs w:val="28"/>
          <w:lang w:val="kk-KZ"/>
        </w:rPr>
        <w:t>(</w:t>
      </w:r>
      <w:r w:rsidRPr="00103C72">
        <w:rPr>
          <w:rFonts w:ascii="Times New Roman" w:hAnsi="Times New Roman" w:cs="Times New Roman"/>
          <w:b/>
          <w:color w:val="0000FF"/>
          <w:sz w:val="24"/>
          <w:szCs w:val="28"/>
          <w:lang w:val="kk-KZ"/>
        </w:rPr>
        <w:t xml:space="preserve">Балалар,  қоржындарын асынып атаның ауылына  </w:t>
      </w:r>
      <w:r w:rsidR="001D6403" w:rsidRPr="00103C72">
        <w:rPr>
          <w:rFonts w:ascii="Times New Roman" w:hAnsi="Times New Roman" w:cs="Times New Roman"/>
          <w:b/>
          <w:color w:val="0000FF"/>
          <w:sz w:val="24"/>
          <w:szCs w:val="28"/>
          <w:lang w:val="kk-KZ"/>
        </w:rPr>
        <w:t xml:space="preserve">жолға шығады). </w:t>
      </w:r>
    </w:p>
    <w:p w:rsidR="001D6403" w:rsidRPr="00103C72" w:rsidRDefault="001D6403" w:rsidP="00E61777">
      <w:pPr>
        <w:spacing w:after="0" w:line="240" w:lineRule="auto"/>
        <w:jc w:val="both"/>
        <w:rPr>
          <w:rFonts w:ascii="Times New Roman" w:hAnsi="Times New Roman" w:cs="Times New Roman"/>
          <w:b/>
          <w:color w:val="0000FF"/>
          <w:sz w:val="24"/>
          <w:szCs w:val="28"/>
          <w:lang w:val="kk-KZ"/>
        </w:rPr>
      </w:pPr>
    </w:p>
    <w:p w:rsidR="001D6403" w:rsidRPr="00103C72" w:rsidRDefault="001D6403" w:rsidP="00E61777">
      <w:pPr>
        <w:spacing w:after="0" w:line="240" w:lineRule="auto"/>
        <w:jc w:val="both"/>
        <w:rPr>
          <w:rFonts w:ascii="Times New Roman" w:hAnsi="Times New Roman" w:cs="Times New Roman"/>
          <w:b/>
          <w:color w:val="FF0000"/>
          <w:sz w:val="24"/>
          <w:szCs w:val="28"/>
          <w:lang w:val="kk-KZ"/>
        </w:rPr>
      </w:pPr>
      <w:r w:rsidRPr="00103C72">
        <w:rPr>
          <w:rFonts w:ascii="Times New Roman" w:hAnsi="Times New Roman" w:cs="Times New Roman"/>
          <w:b/>
          <w:color w:val="FF0000"/>
          <w:sz w:val="24"/>
          <w:szCs w:val="28"/>
          <w:lang w:val="kk-KZ"/>
        </w:rPr>
        <w:lastRenderedPageBreak/>
        <w:t xml:space="preserve">Балалар атаның ауылына келгенде, қамшы өріп отырған  атаны көріп, амандасады. Атаның немересі асық ойнау үшін </w:t>
      </w:r>
      <w:r w:rsidR="00D51391" w:rsidRPr="00103C72">
        <w:rPr>
          <w:rFonts w:ascii="Times New Roman" w:hAnsi="Times New Roman" w:cs="Times New Roman"/>
          <w:b/>
          <w:color w:val="FF0000"/>
          <w:sz w:val="24"/>
          <w:szCs w:val="28"/>
          <w:lang w:val="kk-KZ"/>
        </w:rPr>
        <w:t xml:space="preserve">достарын ертіп келгендігін айтады. </w:t>
      </w:r>
    </w:p>
    <w:p w:rsidR="00D51391" w:rsidRPr="00103C72" w:rsidRDefault="00F262DC" w:rsidP="00FA701F">
      <w:pPr>
        <w:spacing w:after="0" w:line="240" w:lineRule="auto"/>
        <w:jc w:val="center"/>
        <w:rPr>
          <w:rFonts w:ascii="Times New Roman" w:hAnsi="Times New Roman" w:cs="Times New Roman"/>
          <w:b/>
          <w:color w:val="0000FF"/>
          <w:sz w:val="24"/>
          <w:szCs w:val="28"/>
          <w:lang w:val="kk-KZ"/>
        </w:rPr>
      </w:pPr>
      <w:r>
        <w:rPr>
          <w:rFonts w:ascii="Times New Roman" w:hAnsi="Times New Roman" w:cs="Times New Roman"/>
          <w:b/>
          <w:color w:val="0000FF"/>
          <w:sz w:val="24"/>
          <w:szCs w:val="28"/>
          <w:lang w:val="kk-KZ"/>
        </w:rPr>
        <w:t xml:space="preserve">       </w:t>
      </w:r>
    </w:p>
    <w:p w:rsidR="00F262DC" w:rsidRDefault="00F262DC" w:rsidP="00E61777">
      <w:pPr>
        <w:spacing w:after="0" w:line="240" w:lineRule="auto"/>
        <w:jc w:val="both"/>
        <w:rPr>
          <w:rFonts w:ascii="Times New Roman" w:hAnsi="Times New Roman" w:cs="Times New Roman"/>
          <w:b/>
          <w:color w:val="FF0000"/>
          <w:sz w:val="28"/>
          <w:szCs w:val="28"/>
          <w:lang w:val="kk-KZ"/>
        </w:rPr>
      </w:pPr>
    </w:p>
    <w:p w:rsidR="00FA701F" w:rsidRPr="00103C72" w:rsidRDefault="00D51391" w:rsidP="00E61777">
      <w:p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b/>
          <w:color w:val="FF0000"/>
          <w:sz w:val="28"/>
          <w:szCs w:val="28"/>
          <w:lang w:val="kk-KZ"/>
        </w:rPr>
        <w:t xml:space="preserve">Ата: </w:t>
      </w:r>
      <w:r w:rsidRPr="00103C72">
        <w:rPr>
          <w:rFonts w:ascii="Times New Roman" w:hAnsi="Times New Roman" w:cs="Times New Roman"/>
          <w:b/>
          <w:color w:val="FF0000"/>
          <w:sz w:val="28"/>
          <w:szCs w:val="28"/>
          <w:lang w:val="kk-KZ"/>
        </w:rPr>
        <w:tab/>
      </w:r>
      <w:r w:rsidRPr="00103C72">
        <w:rPr>
          <w:rFonts w:ascii="Times New Roman" w:hAnsi="Times New Roman" w:cs="Times New Roman"/>
          <w:color w:val="0000FF"/>
          <w:sz w:val="28"/>
          <w:szCs w:val="28"/>
          <w:lang w:val="kk-KZ"/>
        </w:rPr>
        <w:t xml:space="preserve">Амансыңдарма, балаларым. Мен </w:t>
      </w:r>
      <w:r w:rsidR="00FA701F" w:rsidRPr="00103C72">
        <w:rPr>
          <w:rFonts w:ascii="Times New Roman" w:hAnsi="Times New Roman" w:cs="Times New Roman"/>
          <w:color w:val="0000FF"/>
          <w:sz w:val="28"/>
          <w:szCs w:val="28"/>
          <w:lang w:val="kk-KZ"/>
        </w:rPr>
        <w:t xml:space="preserve">сендерге бір қоржын </w:t>
      </w:r>
      <w:r w:rsidRPr="00103C72">
        <w:rPr>
          <w:rFonts w:ascii="Times New Roman" w:hAnsi="Times New Roman" w:cs="Times New Roman"/>
          <w:color w:val="0000FF"/>
          <w:sz w:val="28"/>
          <w:szCs w:val="28"/>
          <w:lang w:val="kk-KZ"/>
        </w:rPr>
        <w:t xml:space="preserve">асық жинап қойдым. </w:t>
      </w:r>
      <w:r w:rsidR="00FA701F" w:rsidRPr="00103C72">
        <w:rPr>
          <w:rFonts w:ascii="Times New Roman" w:hAnsi="Times New Roman" w:cs="Times New Roman"/>
          <w:color w:val="0000FF"/>
          <w:sz w:val="28"/>
          <w:szCs w:val="28"/>
          <w:lang w:val="kk-KZ"/>
        </w:rPr>
        <w:t>Бұл асық қой малының асық жілігінен алынады. Соның ішінде құнан қойдың асығы ірі болады</w:t>
      </w:r>
      <w:r w:rsidR="00F262DC">
        <w:rPr>
          <w:rFonts w:ascii="Times New Roman" w:hAnsi="Times New Roman" w:cs="Times New Roman"/>
          <w:color w:val="0000FF"/>
          <w:sz w:val="28"/>
          <w:szCs w:val="28"/>
          <w:lang w:val="kk-KZ"/>
        </w:rPr>
        <w:t>.</w:t>
      </w:r>
      <w:r w:rsidR="00FA701F" w:rsidRPr="00103C72">
        <w:rPr>
          <w:rFonts w:ascii="Times New Roman" w:hAnsi="Times New Roman" w:cs="Times New Roman"/>
          <w:color w:val="0000FF"/>
          <w:sz w:val="28"/>
          <w:szCs w:val="28"/>
          <w:lang w:val="kk-KZ"/>
        </w:rPr>
        <w:t xml:space="preserve">  Сондықтан оны </w:t>
      </w:r>
      <w:r w:rsidR="00FA701F" w:rsidRPr="00103C72">
        <w:rPr>
          <w:rFonts w:ascii="Times New Roman" w:hAnsi="Times New Roman" w:cs="Times New Roman"/>
          <w:b/>
          <w:color w:val="FF0000"/>
          <w:sz w:val="28"/>
          <w:szCs w:val="28"/>
          <w:lang w:val="kk-KZ"/>
        </w:rPr>
        <w:t>сақа асық</w:t>
      </w:r>
      <w:r w:rsidR="00FA701F" w:rsidRPr="00103C72">
        <w:rPr>
          <w:rFonts w:ascii="Times New Roman" w:hAnsi="Times New Roman" w:cs="Times New Roman"/>
          <w:color w:val="FF0000"/>
          <w:sz w:val="28"/>
          <w:szCs w:val="28"/>
          <w:lang w:val="kk-KZ"/>
        </w:rPr>
        <w:t xml:space="preserve"> </w:t>
      </w:r>
      <w:r w:rsidR="00FA701F" w:rsidRPr="00103C72">
        <w:rPr>
          <w:rFonts w:ascii="Times New Roman" w:hAnsi="Times New Roman" w:cs="Times New Roman"/>
          <w:color w:val="0000FF"/>
          <w:sz w:val="28"/>
          <w:szCs w:val="28"/>
          <w:lang w:val="kk-KZ"/>
        </w:rPr>
        <w:t>деп, асықтардан ерекшелеп  қызыл түспен бояп қояды.  (</w:t>
      </w:r>
      <w:r w:rsidR="00C84C60" w:rsidRPr="00103C72">
        <w:rPr>
          <w:rFonts w:ascii="Times New Roman" w:hAnsi="Times New Roman" w:cs="Times New Roman"/>
          <w:color w:val="0000FF"/>
          <w:sz w:val="28"/>
          <w:szCs w:val="28"/>
          <w:lang w:val="kk-KZ"/>
        </w:rPr>
        <w:t xml:space="preserve">асықпен ойнату үшін тәрбиешіге бір қоржын асықты ұсынады). </w:t>
      </w:r>
    </w:p>
    <w:p w:rsidR="00FA701F" w:rsidRPr="00103C72" w:rsidRDefault="00FA701F" w:rsidP="00E61777">
      <w:pPr>
        <w:spacing w:after="0" w:line="240" w:lineRule="auto"/>
        <w:jc w:val="both"/>
        <w:rPr>
          <w:rFonts w:ascii="Times New Roman" w:hAnsi="Times New Roman" w:cs="Times New Roman"/>
          <w:color w:val="0000FF"/>
          <w:sz w:val="28"/>
          <w:szCs w:val="28"/>
          <w:lang w:val="kk-KZ"/>
        </w:rPr>
      </w:pPr>
    </w:p>
    <w:p w:rsidR="002F446C" w:rsidRPr="00103C72" w:rsidRDefault="00D51391" w:rsidP="00E61777">
      <w:p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b/>
          <w:color w:val="FF0000"/>
          <w:sz w:val="28"/>
          <w:szCs w:val="28"/>
          <w:lang w:val="kk-KZ"/>
        </w:rPr>
        <w:t xml:space="preserve">Тәрбиеші: </w:t>
      </w:r>
      <w:r w:rsidR="00C84C60" w:rsidRPr="00103C72">
        <w:rPr>
          <w:rFonts w:ascii="Times New Roman" w:hAnsi="Times New Roman" w:cs="Times New Roman"/>
          <w:color w:val="0000FF"/>
          <w:sz w:val="28"/>
          <w:szCs w:val="28"/>
          <w:lang w:val="kk-KZ"/>
        </w:rPr>
        <w:t>Рахмет, ата.  Балалар қараңдаршы, бізге ата мына қоржын толы асықты жинап қойған екен. Біз қазір «</w:t>
      </w:r>
      <w:r w:rsidR="00F262DC">
        <w:rPr>
          <w:rFonts w:ascii="Times New Roman" w:hAnsi="Times New Roman" w:cs="Times New Roman"/>
          <w:color w:val="0000FF"/>
          <w:sz w:val="28"/>
          <w:szCs w:val="28"/>
          <w:lang w:val="kk-KZ"/>
        </w:rPr>
        <w:t>Х</w:t>
      </w:r>
      <w:r w:rsidR="00C84C60" w:rsidRPr="00103C72">
        <w:rPr>
          <w:rFonts w:ascii="Times New Roman" w:hAnsi="Times New Roman" w:cs="Times New Roman"/>
          <w:color w:val="0000FF"/>
          <w:sz w:val="28"/>
          <w:szCs w:val="28"/>
          <w:lang w:val="kk-KZ"/>
        </w:rPr>
        <w:t xml:space="preserve">анталапай» деп аталатын қазақтың  ұлттық ойынын ойнаймыз. Ол үшін бізге  көп асық және бір қызыл түске боялған  асық керек. Бұл қызыл асықты «хан асығы» деп атаймыз.  </w:t>
      </w:r>
      <w:r w:rsidR="002F446C" w:rsidRPr="00103C72">
        <w:rPr>
          <w:rFonts w:ascii="Times New Roman" w:hAnsi="Times New Roman" w:cs="Times New Roman"/>
          <w:color w:val="0000FF"/>
          <w:sz w:val="28"/>
          <w:szCs w:val="28"/>
          <w:lang w:val="kk-KZ"/>
        </w:rPr>
        <w:t xml:space="preserve">Балалар, сендер асық атауларын білесіңдер ме? </w:t>
      </w:r>
    </w:p>
    <w:p w:rsidR="002F446C" w:rsidRPr="00103C72" w:rsidRDefault="002F446C" w:rsidP="00E61777">
      <w:pPr>
        <w:spacing w:after="0" w:line="240" w:lineRule="auto"/>
        <w:jc w:val="both"/>
        <w:rPr>
          <w:rFonts w:ascii="Times New Roman" w:hAnsi="Times New Roman" w:cs="Times New Roman"/>
          <w:color w:val="0000FF"/>
          <w:sz w:val="28"/>
          <w:szCs w:val="28"/>
          <w:lang w:val="kk-KZ"/>
        </w:rPr>
      </w:pPr>
    </w:p>
    <w:p w:rsidR="00D51391" w:rsidRPr="00103C72" w:rsidRDefault="002F446C" w:rsidP="002F446C">
      <w:pPr>
        <w:spacing w:after="0" w:line="240" w:lineRule="auto"/>
        <w:jc w:val="center"/>
        <w:rPr>
          <w:rFonts w:ascii="Times New Roman" w:hAnsi="Times New Roman" w:cs="Times New Roman"/>
          <w:b/>
          <w:color w:val="FF0000"/>
          <w:sz w:val="24"/>
          <w:szCs w:val="28"/>
          <w:lang w:val="kk-KZ"/>
        </w:rPr>
      </w:pPr>
      <w:r w:rsidRPr="00103C72">
        <w:rPr>
          <w:rFonts w:ascii="Times New Roman" w:hAnsi="Times New Roman" w:cs="Times New Roman"/>
          <w:b/>
          <w:color w:val="FF0000"/>
          <w:sz w:val="24"/>
          <w:szCs w:val="28"/>
          <w:lang w:val="kk-KZ"/>
        </w:rPr>
        <w:t xml:space="preserve">Балалар </w:t>
      </w:r>
      <w:r w:rsidR="00103C72">
        <w:rPr>
          <w:rFonts w:ascii="Times New Roman" w:hAnsi="Times New Roman" w:cs="Times New Roman"/>
          <w:b/>
          <w:color w:val="FF0000"/>
          <w:sz w:val="24"/>
          <w:szCs w:val="28"/>
          <w:lang w:val="kk-KZ"/>
        </w:rPr>
        <w:t xml:space="preserve">  </w:t>
      </w:r>
      <w:r w:rsidRPr="00103C72">
        <w:rPr>
          <w:rFonts w:ascii="Times New Roman" w:hAnsi="Times New Roman" w:cs="Times New Roman"/>
          <w:b/>
          <w:color w:val="FF0000"/>
          <w:sz w:val="24"/>
          <w:szCs w:val="28"/>
          <w:lang w:val="kk-KZ"/>
        </w:rPr>
        <w:t xml:space="preserve">асық </w:t>
      </w:r>
      <w:r w:rsidR="00103C72">
        <w:rPr>
          <w:rFonts w:ascii="Times New Roman" w:hAnsi="Times New Roman" w:cs="Times New Roman"/>
          <w:b/>
          <w:color w:val="FF0000"/>
          <w:sz w:val="24"/>
          <w:szCs w:val="28"/>
          <w:lang w:val="kk-KZ"/>
        </w:rPr>
        <w:t xml:space="preserve"> </w:t>
      </w:r>
      <w:r w:rsidRPr="00103C72">
        <w:rPr>
          <w:rFonts w:ascii="Times New Roman" w:hAnsi="Times New Roman" w:cs="Times New Roman"/>
          <w:b/>
          <w:color w:val="FF0000"/>
          <w:sz w:val="24"/>
          <w:szCs w:val="28"/>
          <w:lang w:val="kk-KZ"/>
        </w:rPr>
        <w:t>атауларын бүк, шік, тәйке, алшы –деп атайды.</w:t>
      </w:r>
    </w:p>
    <w:p w:rsidR="001D6403" w:rsidRPr="00103C72" w:rsidRDefault="001D6403" w:rsidP="00E61777">
      <w:pPr>
        <w:spacing w:after="0" w:line="240" w:lineRule="auto"/>
        <w:jc w:val="both"/>
        <w:rPr>
          <w:rFonts w:ascii="Times New Roman" w:hAnsi="Times New Roman" w:cs="Times New Roman"/>
          <w:b/>
          <w:color w:val="0000FF"/>
          <w:sz w:val="28"/>
          <w:szCs w:val="28"/>
          <w:lang w:val="kk-KZ"/>
        </w:rPr>
      </w:pPr>
    </w:p>
    <w:p w:rsidR="000C1B98" w:rsidRPr="00103C72" w:rsidRDefault="000C1B98" w:rsidP="00E61777">
      <w:pPr>
        <w:spacing w:after="0" w:line="240" w:lineRule="auto"/>
        <w:jc w:val="both"/>
        <w:rPr>
          <w:rFonts w:ascii="Times New Roman" w:hAnsi="Times New Roman" w:cs="Times New Roman"/>
          <w:b/>
          <w:color w:val="0000FF"/>
          <w:sz w:val="24"/>
          <w:szCs w:val="28"/>
          <w:lang w:val="kk-KZ"/>
        </w:rPr>
      </w:pPr>
    </w:p>
    <w:p w:rsidR="000C1B98" w:rsidRDefault="002F446C" w:rsidP="00E61777">
      <w:pPr>
        <w:spacing w:after="0" w:line="240" w:lineRule="auto"/>
        <w:jc w:val="both"/>
        <w:rPr>
          <w:rFonts w:ascii="Times New Roman" w:hAnsi="Times New Roman" w:cs="Times New Roman"/>
          <w:b/>
          <w:color w:val="FF0000"/>
          <w:sz w:val="28"/>
          <w:szCs w:val="28"/>
          <w:lang w:val="kk-KZ"/>
        </w:rPr>
      </w:pPr>
      <w:r w:rsidRPr="00103C72">
        <w:rPr>
          <w:rFonts w:ascii="Times New Roman" w:hAnsi="Times New Roman" w:cs="Times New Roman"/>
          <w:b/>
          <w:color w:val="FF0000"/>
          <w:sz w:val="28"/>
          <w:szCs w:val="28"/>
          <w:lang w:val="kk-KZ"/>
        </w:rPr>
        <w:t xml:space="preserve">Тәрбиеші </w:t>
      </w:r>
      <w:r w:rsidR="000534AB" w:rsidRPr="00103C72">
        <w:rPr>
          <w:rFonts w:ascii="Times New Roman" w:hAnsi="Times New Roman" w:cs="Times New Roman"/>
          <w:b/>
          <w:color w:val="FF0000"/>
          <w:sz w:val="28"/>
          <w:szCs w:val="28"/>
          <w:lang w:val="kk-KZ"/>
        </w:rPr>
        <w:t>ойын шартымен таныстар</w:t>
      </w:r>
      <w:r w:rsidR="000C1B98" w:rsidRPr="00103C72">
        <w:rPr>
          <w:rFonts w:ascii="Times New Roman" w:hAnsi="Times New Roman" w:cs="Times New Roman"/>
          <w:b/>
          <w:color w:val="FF0000"/>
          <w:sz w:val="28"/>
          <w:szCs w:val="28"/>
          <w:lang w:val="kk-KZ"/>
        </w:rPr>
        <w:t xml:space="preserve">ады. </w:t>
      </w:r>
    </w:p>
    <w:p w:rsidR="007C627D" w:rsidRPr="00103C72" w:rsidRDefault="002F446C" w:rsidP="00E61777">
      <w:p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b/>
          <w:color w:val="FF0000"/>
          <w:sz w:val="28"/>
          <w:szCs w:val="28"/>
          <w:lang w:val="kk-KZ"/>
        </w:rPr>
        <w:t xml:space="preserve">Ойын шарты: </w:t>
      </w:r>
      <w:r w:rsidR="000534AB" w:rsidRPr="00103C72">
        <w:rPr>
          <w:rFonts w:ascii="Times New Roman" w:hAnsi="Times New Roman" w:cs="Times New Roman"/>
          <w:color w:val="0000FF"/>
          <w:sz w:val="28"/>
          <w:szCs w:val="28"/>
          <w:lang w:val="kk-KZ"/>
        </w:rPr>
        <w:t xml:space="preserve">«Талапай-ау, талапай, табылды ойын алақай» -деп, қоржындағы  асықтарды отырған балалардың алдына шашады.  Балалар жарыса «Ханталапай» деп дауыстап, асықтарды таласып, бөліп алады.  Жинаған асықтардың ішінен  әр бала ойынға  бес асықтан тігеді.  Хан асығы қолына түскен бала алғашқы  болып ойынды </w:t>
      </w:r>
      <w:r w:rsidR="007C627D" w:rsidRPr="00103C72">
        <w:rPr>
          <w:rFonts w:ascii="Times New Roman" w:hAnsi="Times New Roman" w:cs="Times New Roman"/>
          <w:color w:val="0000FF"/>
          <w:sz w:val="28"/>
          <w:szCs w:val="28"/>
          <w:lang w:val="kk-KZ"/>
        </w:rPr>
        <w:t xml:space="preserve">бастайды.  Сонымен бірге </w:t>
      </w:r>
      <w:r w:rsidR="000C1B98" w:rsidRPr="00103C72">
        <w:rPr>
          <w:rFonts w:ascii="Times New Roman" w:hAnsi="Times New Roman" w:cs="Times New Roman"/>
          <w:color w:val="0000FF"/>
          <w:sz w:val="28"/>
          <w:szCs w:val="28"/>
          <w:lang w:val="kk-KZ"/>
        </w:rPr>
        <w:t xml:space="preserve">балалар </w:t>
      </w:r>
      <w:r w:rsidR="007C627D" w:rsidRPr="00103C72">
        <w:rPr>
          <w:rFonts w:ascii="Times New Roman" w:hAnsi="Times New Roman" w:cs="Times New Roman"/>
          <w:color w:val="0000FF"/>
          <w:sz w:val="28"/>
          <w:szCs w:val="28"/>
          <w:lang w:val="kk-KZ"/>
        </w:rPr>
        <w:t xml:space="preserve">бүк асықпен бүк асықты,  шік асық пен шік асықты ату арқылы мергендік танытып, асық жинайды. </w:t>
      </w:r>
      <w:r w:rsidR="000C1B98" w:rsidRPr="00103C72">
        <w:rPr>
          <w:rFonts w:ascii="Times New Roman" w:hAnsi="Times New Roman" w:cs="Times New Roman"/>
          <w:color w:val="0000FF"/>
          <w:sz w:val="28"/>
          <w:szCs w:val="28"/>
          <w:lang w:val="kk-KZ"/>
        </w:rPr>
        <w:t>Асықтарды  бір-біріне т</w:t>
      </w:r>
      <w:r w:rsidR="007C627D" w:rsidRPr="00103C72">
        <w:rPr>
          <w:rFonts w:ascii="Times New Roman" w:hAnsi="Times New Roman" w:cs="Times New Roman"/>
          <w:color w:val="0000FF"/>
          <w:sz w:val="28"/>
          <w:szCs w:val="28"/>
          <w:lang w:val="kk-KZ"/>
        </w:rPr>
        <w:t xml:space="preserve">игізе алмаған жағдайда </w:t>
      </w:r>
      <w:r w:rsidR="000C1B98" w:rsidRPr="00103C72">
        <w:rPr>
          <w:rFonts w:ascii="Times New Roman" w:hAnsi="Times New Roman" w:cs="Times New Roman"/>
          <w:color w:val="0000FF"/>
          <w:sz w:val="28"/>
          <w:szCs w:val="28"/>
          <w:lang w:val="kk-KZ"/>
        </w:rPr>
        <w:t xml:space="preserve">ойын  жүргізушінің  сұрақтарына  жауап  береді. Екінші  рет тигізе  алмаған  жағдайда ойын кезегі келесі балаға беріледі.  Ойын осылайша жалғаса береді. Ойын соңында хан асығын ұтып алған бала жеңімпаз атанады. </w:t>
      </w:r>
    </w:p>
    <w:p w:rsidR="007C627D" w:rsidRPr="00103C72" w:rsidRDefault="007C627D" w:rsidP="00E61777">
      <w:pPr>
        <w:spacing w:after="0" w:line="240" w:lineRule="auto"/>
        <w:jc w:val="both"/>
        <w:rPr>
          <w:rFonts w:ascii="Times New Roman" w:hAnsi="Times New Roman" w:cs="Times New Roman"/>
          <w:color w:val="0000FF"/>
          <w:sz w:val="24"/>
          <w:szCs w:val="28"/>
          <w:lang w:val="kk-KZ"/>
        </w:rPr>
      </w:pPr>
    </w:p>
    <w:p w:rsidR="007C627D" w:rsidRPr="00103C72" w:rsidRDefault="000C1B98" w:rsidP="00E61777">
      <w:pPr>
        <w:spacing w:after="0" w:line="240" w:lineRule="auto"/>
        <w:jc w:val="both"/>
        <w:rPr>
          <w:rFonts w:ascii="Times New Roman" w:hAnsi="Times New Roman" w:cs="Times New Roman"/>
          <w:b/>
          <w:color w:val="FF0000"/>
          <w:sz w:val="24"/>
          <w:szCs w:val="28"/>
          <w:lang w:val="kk-KZ"/>
        </w:rPr>
      </w:pPr>
      <w:r w:rsidRPr="00103C72">
        <w:rPr>
          <w:rFonts w:ascii="Times New Roman" w:hAnsi="Times New Roman" w:cs="Times New Roman"/>
          <w:b/>
          <w:color w:val="FF0000"/>
          <w:sz w:val="24"/>
          <w:szCs w:val="28"/>
          <w:lang w:val="kk-KZ"/>
        </w:rPr>
        <w:t xml:space="preserve">Тәрбиеші балаларға  ойын  шартын  түсіндіріп,  ойын  алаңына  шақырады.  </w:t>
      </w:r>
      <w:r w:rsidR="00B3295B" w:rsidRPr="00103C72">
        <w:rPr>
          <w:rFonts w:ascii="Times New Roman" w:hAnsi="Times New Roman" w:cs="Times New Roman"/>
          <w:b/>
          <w:color w:val="FF0000"/>
          <w:sz w:val="24"/>
          <w:szCs w:val="28"/>
          <w:lang w:val="kk-KZ"/>
        </w:rPr>
        <w:t>Балалар сырмақты айналып , шеңбер құрып отырып, ойын ойна</w:t>
      </w:r>
      <w:r w:rsidR="004C0EC8">
        <w:rPr>
          <w:rFonts w:ascii="Times New Roman" w:hAnsi="Times New Roman" w:cs="Times New Roman"/>
          <w:b/>
          <w:color w:val="FF0000"/>
          <w:sz w:val="24"/>
          <w:szCs w:val="28"/>
          <w:lang w:val="kk-KZ"/>
        </w:rPr>
        <w:t>й</w:t>
      </w:r>
      <w:r w:rsidR="00B3295B" w:rsidRPr="00103C72">
        <w:rPr>
          <w:rFonts w:ascii="Times New Roman" w:hAnsi="Times New Roman" w:cs="Times New Roman"/>
          <w:b/>
          <w:color w:val="FF0000"/>
          <w:sz w:val="24"/>
          <w:szCs w:val="28"/>
          <w:lang w:val="kk-KZ"/>
        </w:rPr>
        <w:t xml:space="preserve">ды. </w:t>
      </w:r>
    </w:p>
    <w:p w:rsidR="00B3295B" w:rsidRPr="00103C72" w:rsidRDefault="00B3295B" w:rsidP="00E61777">
      <w:pPr>
        <w:spacing w:after="0" w:line="240" w:lineRule="auto"/>
        <w:jc w:val="both"/>
        <w:rPr>
          <w:rFonts w:ascii="Times New Roman" w:hAnsi="Times New Roman" w:cs="Times New Roman"/>
          <w:b/>
          <w:color w:val="FF0000"/>
          <w:sz w:val="24"/>
          <w:szCs w:val="28"/>
          <w:lang w:val="kk-KZ"/>
        </w:rPr>
      </w:pPr>
    </w:p>
    <w:p w:rsidR="00B3295B" w:rsidRPr="00103C72" w:rsidRDefault="00B3295B" w:rsidP="00E61777">
      <w:pPr>
        <w:spacing w:after="0" w:line="240" w:lineRule="auto"/>
        <w:jc w:val="both"/>
        <w:rPr>
          <w:rFonts w:ascii="Times New Roman" w:hAnsi="Times New Roman" w:cs="Times New Roman"/>
          <w:b/>
          <w:color w:val="FF0000"/>
          <w:sz w:val="24"/>
          <w:szCs w:val="28"/>
          <w:lang w:val="kk-KZ"/>
        </w:rPr>
      </w:pPr>
      <w:r w:rsidRPr="00103C72">
        <w:rPr>
          <w:rFonts w:ascii="Times New Roman" w:hAnsi="Times New Roman" w:cs="Times New Roman"/>
          <w:b/>
          <w:color w:val="FF0000"/>
          <w:sz w:val="24"/>
          <w:szCs w:val="28"/>
          <w:lang w:val="kk-KZ"/>
        </w:rPr>
        <w:t xml:space="preserve">Ойыннан  көріністер: </w:t>
      </w:r>
    </w:p>
    <w:p w:rsidR="00B3295B" w:rsidRPr="00103C72" w:rsidRDefault="00B3295B" w:rsidP="00E61777">
      <w:pPr>
        <w:spacing w:after="0" w:line="240" w:lineRule="auto"/>
        <w:jc w:val="both"/>
        <w:rPr>
          <w:rFonts w:ascii="Times New Roman" w:hAnsi="Times New Roman" w:cs="Times New Roman"/>
          <w:b/>
          <w:color w:val="0000FF"/>
          <w:sz w:val="24"/>
          <w:szCs w:val="28"/>
          <w:lang w:val="kk-KZ"/>
        </w:rPr>
      </w:pPr>
      <w:r w:rsidRPr="00103C72">
        <w:rPr>
          <w:rFonts w:ascii="Times New Roman" w:hAnsi="Times New Roman" w:cs="Times New Roman"/>
          <w:b/>
          <w:color w:val="0000FF"/>
          <w:sz w:val="24"/>
          <w:szCs w:val="28"/>
          <w:lang w:val="kk-KZ"/>
        </w:rPr>
        <w:t xml:space="preserve">             </w:t>
      </w:r>
    </w:p>
    <w:p w:rsidR="00B3295B" w:rsidRPr="00103C72" w:rsidRDefault="00B3295B" w:rsidP="00E61777">
      <w:pPr>
        <w:spacing w:after="0" w:line="240" w:lineRule="auto"/>
        <w:jc w:val="both"/>
        <w:rPr>
          <w:rFonts w:ascii="Times New Roman" w:hAnsi="Times New Roman" w:cs="Times New Roman"/>
          <w:b/>
          <w:color w:val="0000FF"/>
          <w:sz w:val="24"/>
          <w:szCs w:val="28"/>
          <w:lang w:val="kk-KZ"/>
        </w:rPr>
      </w:pPr>
    </w:p>
    <w:p w:rsidR="00B3295B" w:rsidRPr="00103C72" w:rsidRDefault="00B3295B" w:rsidP="00E61777">
      <w:pPr>
        <w:spacing w:after="0" w:line="240" w:lineRule="auto"/>
        <w:jc w:val="both"/>
        <w:rPr>
          <w:rFonts w:ascii="Times New Roman" w:hAnsi="Times New Roman" w:cs="Times New Roman"/>
          <w:b/>
          <w:color w:val="0000FF"/>
          <w:sz w:val="24"/>
          <w:szCs w:val="28"/>
          <w:lang w:val="kk-KZ"/>
        </w:rPr>
      </w:pPr>
      <w:r w:rsidRPr="00103C72">
        <w:rPr>
          <w:rFonts w:ascii="Times New Roman" w:hAnsi="Times New Roman" w:cs="Times New Roman"/>
          <w:b/>
          <w:color w:val="0000FF"/>
          <w:sz w:val="24"/>
          <w:szCs w:val="28"/>
          <w:lang w:val="kk-KZ"/>
        </w:rPr>
        <w:t xml:space="preserve"> </w:t>
      </w:r>
      <w:r w:rsidR="00FA317D" w:rsidRPr="00103C72">
        <w:rPr>
          <w:rFonts w:ascii="Times New Roman" w:hAnsi="Times New Roman" w:cs="Times New Roman"/>
          <w:b/>
          <w:color w:val="0000FF"/>
          <w:sz w:val="24"/>
          <w:szCs w:val="28"/>
          <w:lang w:val="kk-KZ"/>
        </w:rPr>
        <w:t xml:space="preserve">   </w:t>
      </w:r>
      <w:r w:rsidRPr="00103C72">
        <w:rPr>
          <w:rFonts w:ascii="Times New Roman" w:hAnsi="Times New Roman" w:cs="Times New Roman"/>
          <w:b/>
          <w:color w:val="0000FF"/>
          <w:sz w:val="24"/>
          <w:szCs w:val="28"/>
          <w:lang w:val="kk-KZ"/>
        </w:rPr>
        <w:t xml:space="preserve">  </w:t>
      </w:r>
      <w:r w:rsidR="00FA317D" w:rsidRPr="00103C72">
        <w:rPr>
          <w:rFonts w:ascii="Times New Roman" w:hAnsi="Times New Roman" w:cs="Times New Roman"/>
          <w:b/>
          <w:color w:val="0000FF"/>
          <w:sz w:val="24"/>
          <w:szCs w:val="28"/>
          <w:lang w:val="kk-KZ"/>
        </w:rPr>
        <w:t xml:space="preserve">  </w:t>
      </w:r>
    </w:p>
    <w:p w:rsidR="00B3295B" w:rsidRPr="00103C72" w:rsidRDefault="00B3295B" w:rsidP="00E61777">
      <w:pPr>
        <w:spacing w:after="0" w:line="240" w:lineRule="auto"/>
        <w:jc w:val="both"/>
        <w:rPr>
          <w:rFonts w:ascii="Times New Roman" w:hAnsi="Times New Roman" w:cs="Times New Roman"/>
          <w:b/>
          <w:color w:val="0000FF"/>
          <w:sz w:val="24"/>
          <w:szCs w:val="28"/>
          <w:lang w:val="kk-KZ"/>
        </w:rPr>
      </w:pPr>
    </w:p>
    <w:p w:rsidR="00B3295B" w:rsidRPr="00103C72" w:rsidRDefault="00B3295B" w:rsidP="00E61777">
      <w:pPr>
        <w:spacing w:after="0" w:line="240" w:lineRule="auto"/>
        <w:jc w:val="both"/>
        <w:rPr>
          <w:rFonts w:ascii="Times New Roman" w:hAnsi="Times New Roman" w:cs="Times New Roman"/>
          <w:b/>
          <w:color w:val="0000FF"/>
          <w:sz w:val="24"/>
          <w:szCs w:val="28"/>
          <w:lang w:val="kk-KZ"/>
        </w:rPr>
      </w:pPr>
    </w:p>
    <w:p w:rsidR="00B3295B" w:rsidRPr="00103C72" w:rsidRDefault="00B34F92" w:rsidP="00E61777">
      <w:p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color w:val="0000FF"/>
          <w:sz w:val="28"/>
          <w:szCs w:val="28"/>
          <w:lang w:val="kk-KZ"/>
        </w:rPr>
        <w:t xml:space="preserve">Балалар   ойынға   қызығушылықпен   қатысады.  Ойын жеңімпазы анықталып, </w:t>
      </w:r>
      <w:r w:rsidR="00FA317D" w:rsidRPr="00103C72">
        <w:rPr>
          <w:rFonts w:ascii="Times New Roman" w:hAnsi="Times New Roman" w:cs="Times New Roman"/>
          <w:color w:val="0000FF"/>
          <w:sz w:val="28"/>
          <w:szCs w:val="28"/>
          <w:lang w:val="kk-KZ"/>
        </w:rPr>
        <w:t xml:space="preserve"> өзінің ептілігімен, тапқырлағымен, білімімен, шапшаңдығымен, мергендігімен көзге түскен балаларға «Алғыр бала», «Мерген бала», «Зерек бала» және тағы басқа да  атақтар беріледі.  </w:t>
      </w:r>
    </w:p>
    <w:p w:rsidR="00B3295B" w:rsidRPr="00103C72" w:rsidRDefault="00FA317D" w:rsidP="00FA317D">
      <w:pPr>
        <w:spacing w:after="0" w:line="240" w:lineRule="auto"/>
        <w:ind w:left="1416" w:hanging="1416"/>
        <w:jc w:val="both"/>
        <w:rPr>
          <w:rFonts w:ascii="Times New Roman" w:hAnsi="Times New Roman" w:cs="Times New Roman"/>
          <w:color w:val="0000FF"/>
          <w:sz w:val="28"/>
          <w:szCs w:val="28"/>
          <w:lang w:val="kk-KZ"/>
        </w:rPr>
      </w:pPr>
      <w:r w:rsidRPr="00103C72">
        <w:rPr>
          <w:rFonts w:ascii="Times New Roman" w:hAnsi="Times New Roman" w:cs="Times New Roman"/>
          <w:b/>
          <w:color w:val="FF0000"/>
          <w:sz w:val="28"/>
          <w:szCs w:val="28"/>
          <w:lang w:val="kk-KZ"/>
        </w:rPr>
        <w:t>Тәрбиеші:</w:t>
      </w:r>
      <w:r w:rsidRPr="00103C72">
        <w:rPr>
          <w:rFonts w:ascii="Times New Roman" w:hAnsi="Times New Roman" w:cs="Times New Roman"/>
          <w:color w:val="FF0000"/>
          <w:sz w:val="28"/>
          <w:szCs w:val="28"/>
          <w:lang w:val="kk-KZ"/>
        </w:rPr>
        <w:t xml:space="preserve"> </w:t>
      </w:r>
      <w:r w:rsidRPr="00103C72">
        <w:rPr>
          <w:rFonts w:ascii="Times New Roman" w:hAnsi="Times New Roman" w:cs="Times New Roman"/>
          <w:color w:val="0000FF"/>
          <w:sz w:val="28"/>
          <w:szCs w:val="28"/>
          <w:lang w:val="kk-KZ"/>
        </w:rPr>
        <w:tab/>
        <w:t xml:space="preserve">Ата, біздің балаларымыздың  ойынына  өз төрелігіңізді   көрсетіңіз.  </w:t>
      </w:r>
    </w:p>
    <w:p w:rsidR="00FA317D" w:rsidRPr="00103C72" w:rsidRDefault="00FA317D" w:rsidP="00E61777">
      <w:pPr>
        <w:spacing w:after="0" w:line="240" w:lineRule="auto"/>
        <w:jc w:val="both"/>
        <w:rPr>
          <w:rFonts w:ascii="Times New Roman" w:hAnsi="Times New Roman" w:cs="Times New Roman"/>
          <w:color w:val="0000FF"/>
          <w:sz w:val="28"/>
          <w:szCs w:val="28"/>
          <w:lang w:val="kk-KZ"/>
        </w:rPr>
      </w:pPr>
    </w:p>
    <w:p w:rsidR="00FA317D" w:rsidRPr="00103C72" w:rsidRDefault="00FA317D" w:rsidP="00E61777">
      <w:p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b/>
          <w:color w:val="FF0000"/>
          <w:sz w:val="28"/>
          <w:szCs w:val="28"/>
          <w:lang w:val="kk-KZ"/>
        </w:rPr>
        <w:t xml:space="preserve">Ата: </w:t>
      </w:r>
      <w:r w:rsidRPr="00103C72">
        <w:rPr>
          <w:rFonts w:ascii="Times New Roman" w:hAnsi="Times New Roman" w:cs="Times New Roman"/>
          <w:b/>
          <w:color w:val="FF0000"/>
          <w:sz w:val="28"/>
          <w:szCs w:val="28"/>
          <w:lang w:val="kk-KZ"/>
        </w:rPr>
        <w:tab/>
      </w:r>
      <w:r w:rsidRPr="00103C72">
        <w:rPr>
          <w:rFonts w:ascii="Times New Roman" w:hAnsi="Times New Roman" w:cs="Times New Roman"/>
          <w:b/>
          <w:color w:val="0000FF"/>
          <w:sz w:val="28"/>
          <w:szCs w:val="28"/>
          <w:lang w:val="kk-KZ"/>
        </w:rPr>
        <w:tab/>
      </w:r>
      <w:r w:rsidRPr="00103C72">
        <w:rPr>
          <w:rFonts w:ascii="Times New Roman" w:hAnsi="Times New Roman" w:cs="Times New Roman"/>
          <w:color w:val="0000FF"/>
          <w:sz w:val="28"/>
          <w:szCs w:val="28"/>
          <w:lang w:val="kk-KZ"/>
        </w:rPr>
        <w:t xml:space="preserve">Балалардың ойындары маған өте ұнады.  </w:t>
      </w:r>
      <w:r w:rsidR="008D729A" w:rsidRPr="00103C72">
        <w:rPr>
          <w:rFonts w:ascii="Times New Roman" w:hAnsi="Times New Roman" w:cs="Times New Roman"/>
          <w:color w:val="0000FF"/>
          <w:sz w:val="28"/>
          <w:szCs w:val="28"/>
          <w:lang w:val="kk-KZ"/>
        </w:rPr>
        <w:t>Бұл ұ</w:t>
      </w:r>
      <w:r w:rsidRPr="00103C72">
        <w:rPr>
          <w:rFonts w:ascii="Times New Roman" w:hAnsi="Times New Roman" w:cs="Times New Roman"/>
          <w:color w:val="0000FF"/>
          <w:sz w:val="28"/>
          <w:szCs w:val="28"/>
          <w:lang w:val="kk-KZ"/>
        </w:rPr>
        <w:t>лттық ойын ұрпақтан</w:t>
      </w:r>
      <w:r w:rsidR="008D729A" w:rsidRPr="00103C72">
        <w:rPr>
          <w:rFonts w:ascii="Times New Roman" w:hAnsi="Times New Roman" w:cs="Times New Roman"/>
          <w:color w:val="0000FF"/>
          <w:sz w:val="28"/>
          <w:szCs w:val="28"/>
          <w:lang w:val="kk-KZ"/>
        </w:rPr>
        <w:t xml:space="preserve">  </w:t>
      </w:r>
      <w:r w:rsidRPr="00103C72">
        <w:rPr>
          <w:rFonts w:ascii="Times New Roman" w:hAnsi="Times New Roman" w:cs="Times New Roman"/>
          <w:color w:val="0000FF"/>
          <w:sz w:val="28"/>
          <w:szCs w:val="28"/>
          <w:lang w:val="kk-KZ"/>
        </w:rPr>
        <w:t xml:space="preserve"> ұрпаққа </w:t>
      </w:r>
      <w:r w:rsidR="008D729A" w:rsidRPr="00103C72">
        <w:rPr>
          <w:rFonts w:ascii="Times New Roman" w:hAnsi="Times New Roman" w:cs="Times New Roman"/>
          <w:color w:val="0000FF"/>
          <w:sz w:val="28"/>
          <w:szCs w:val="28"/>
          <w:lang w:val="kk-KZ"/>
        </w:rPr>
        <w:t xml:space="preserve"> жалғасын  тауып келеді.  </w:t>
      </w:r>
    </w:p>
    <w:p w:rsidR="008D729A" w:rsidRPr="00103C72" w:rsidRDefault="008D729A" w:rsidP="00E61777">
      <w:pPr>
        <w:spacing w:after="0" w:line="240" w:lineRule="auto"/>
        <w:jc w:val="both"/>
        <w:rPr>
          <w:rFonts w:ascii="Times New Roman" w:hAnsi="Times New Roman" w:cs="Times New Roman"/>
          <w:color w:val="0000FF"/>
          <w:sz w:val="28"/>
          <w:szCs w:val="28"/>
          <w:lang w:val="kk-KZ"/>
        </w:rPr>
      </w:pPr>
    </w:p>
    <w:p w:rsidR="008D729A" w:rsidRPr="004C0EC8" w:rsidRDefault="008D729A" w:rsidP="00E61777">
      <w:pPr>
        <w:spacing w:after="0" w:line="240" w:lineRule="auto"/>
        <w:jc w:val="both"/>
        <w:rPr>
          <w:rFonts w:ascii="Times New Roman" w:hAnsi="Times New Roman" w:cs="Times New Roman"/>
          <w:color w:val="FF0000"/>
          <w:sz w:val="28"/>
          <w:szCs w:val="28"/>
          <w:lang w:val="kk-KZ"/>
        </w:rPr>
      </w:pPr>
      <w:r w:rsidRPr="004C0EC8">
        <w:rPr>
          <w:rFonts w:ascii="Times New Roman" w:hAnsi="Times New Roman" w:cs="Times New Roman"/>
          <w:color w:val="FF0000"/>
          <w:sz w:val="28"/>
          <w:szCs w:val="28"/>
          <w:lang w:val="kk-KZ"/>
        </w:rPr>
        <w:t xml:space="preserve">Ата балаларға «Епті бала», «Мерген бала», «Жеңімпаз бала», «Зерек бала», «Алғыр бала», «Шапшаң бала» деген атақтарды  атай отырып,  бата беріп, тіл көзден аман жүрсін деп, </w:t>
      </w:r>
      <w:r w:rsidR="00053849" w:rsidRPr="004C0EC8">
        <w:rPr>
          <w:rFonts w:ascii="Times New Roman" w:hAnsi="Times New Roman" w:cs="Times New Roman"/>
          <w:color w:val="FF0000"/>
          <w:sz w:val="28"/>
          <w:szCs w:val="28"/>
          <w:lang w:val="kk-KZ"/>
        </w:rPr>
        <w:t xml:space="preserve">жасаған  бойтұмарларын тағады.  </w:t>
      </w:r>
      <w:r w:rsidRPr="004C0EC8">
        <w:rPr>
          <w:rFonts w:ascii="Times New Roman" w:hAnsi="Times New Roman" w:cs="Times New Roman"/>
          <w:color w:val="FF0000"/>
          <w:sz w:val="28"/>
          <w:szCs w:val="28"/>
          <w:lang w:val="kk-KZ"/>
        </w:rPr>
        <w:t xml:space="preserve">  </w:t>
      </w:r>
    </w:p>
    <w:p w:rsidR="008D729A" w:rsidRPr="00103C72" w:rsidRDefault="008D729A" w:rsidP="00E61777">
      <w:pPr>
        <w:spacing w:after="0" w:line="240" w:lineRule="auto"/>
        <w:jc w:val="both"/>
        <w:rPr>
          <w:rFonts w:ascii="Times New Roman" w:hAnsi="Times New Roman" w:cs="Times New Roman"/>
          <w:color w:val="0000FF"/>
          <w:sz w:val="28"/>
          <w:szCs w:val="28"/>
          <w:lang w:val="kk-KZ"/>
        </w:rPr>
      </w:pPr>
    </w:p>
    <w:p w:rsidR="008D729A" w:rsidRPr="00103C72" w:rsidRDefault="00053849" w:rsidP="00E61777">
      <w:pPr>
        <w:spacing w:after="0" w:line="240" w:lineRule="auto"/>
        <w:jc w:val="both"/>
        <w:rPr>
          <w:rFonts w:ascii="Times New Roman" w:hAnsi="Times New Roman" w:cs="Times New Roman"/>
          <w:color w:val="0000FF"/>
          <w:sz w:val="28"/>
          <w:szCs w:val="28"/>
          <w:lang w:val="kk-KZ"/>
        </w:rPr>
      </w:pPr>
      <w:r w:rsidRPr="00103C72">
        <w:rPr>
          <w:rFonts w:ascii="Times New Roman" w:hAnsi="Times New Roman" w:cs="Times New Roman"/>
          <w:color w:val="0000FF"/>
          <w:sz w:val="28"/>
          <w:szCs w:val="28"/>
          <w:lang w:val="kk-KZ"/>
        </w:rPr>
        <w:t xml:space="preserve">    </w:t>
      </w:r>
    </w:p>
    <w:p w:rsidR="00B3295B" w:rsidRPr="00103C72" w:rsidRDefault="00B3295B" w:rsidP="00E61777">
      <w:pPr>
        <w:spacing w:after="0" w:line="240" w:lineRule="auto"/>
        <w:jc w:val="both"/>
        <w:rPr>
          <w:rFonts w:ascii="Times New Roman" w:hAnsi="Times New Roman" w:cs="Times New Roman"/>
          <w:b/>
          <w:color w:val="0000FF"/>
          <w:sz w:val="24"/>
          <w:szCs w:val="28"/>
          <w:lang w:val="kk-KZ"/>
        </w:rPr>
      </w:pPr>
    </w:p>
    <w:p w:rsidR="00053849" w:rsidRPr="00103C72" w:rsidRDefault="00053849" w:rsidP="00E61777">
      <w:pPr>
        <w:spacing w:after="0" w:line="240" w:lineRule="auto"/>
        <w:jc w:val="both"/>
        <w:rPr>
          <w:rFonts w:ascii="Times New Roman" w:hAnsi="Times New Roman" w:cs="Times New Roman"/>
          <w:b/>
          <w:color w:val="0000FF"/>
          <w:sz w:val="24"/>
          <w:szCs w:val="28"/>
          <w:lang w:val="kk-KZ"/>
        </w:rPr>
      </w:pPr>
    </w:p>
    <w:p w:rsidR="00053849" w:rsidRPr="00103C72" w:rsidRDefault="00053849" w:rsidP="00E61777">
      <w:pPr>
        <w:spacing w:after="0" w:line="240" w:lineRule="auto"/>
        <w:jc w:val="both"/>
        <w:rPr>
          <w:rFonts w:ascii="Times New Roman" w:hAnsi="Times New Roman" w:cs="Times New Roman"/>
          <w:b/>
          <w:color w:val="0000FF"/>
          <w:sz w:val="24"/>
          <w:szCs w:val="28"/>
          <w:lang w:val="kk-KZ"/>
        </w:rPr>
      </w:pPr>
    </w:p>
    <w:p w:rsidR="00053849" w:rsidRPr="005E5324" w:rsidRDefault="00053849" w:rsidP="00E61777">
      <w:pPr>
        <w:spacing w:after="0" w:line="240" w:lineRule="auto"/>
        <w:jc w:val="both"/>
        <w:rPr>
          <w:rFonts w:ascii="Times New Roman" w:hAnsi="Times New Roman" w:cs="Times New Roman"/>
          <w:color w:val="0000FF"/>
          <w:sz w:val="24"/>
          <w:szCs w:val="28"/>
          <w:lang w:val="kk-KZ"/>
        </w:rPr>
      </w:pPr>
    </w:p>
    <w:p w:rsidR="00053849" w:rsidRPr="005E5324" w:rsidRDefault="00053849" w:rsidP="00053849">
      <w:pPr>
        <w:spacing w:after="0" w:line="240" w:lineRule="auto"/>
        <w:jc w:val="center"/>
        <w:rPr>
          <w:rFonts w:ascii="Times New Roman" w:hAnsi="Times New Roman" w:cs="Times New Roman"/>
          <w:color w:val="FF0000"/>
          <w:sz w:val="28"/>
          <w:szCs w:val="28"/>
          <w:lang w:val="kk-KZ"/>
        </w:rPr>
      </w:pPr>
      <w:r w:rsidRPr="005E5324">
        <w:rPr>
          <w:rFonts w:ascii="Times New Roman" w:hAnsi="Times New Roman" w:cs="Times New Roman"/>
          <w:color w:val="FF0000"/>
          <w:sz w:val="28"/>
          <w:szCs w:val="28"/>
          <w:lang w:val="kk-KZ"/>
        </w:rPr>
        <w:t>Балалар,</w:t>
      </w:r>
      <w:r w:rsidR="00103C72" w:rsidRPr="005E5324">
        <w:rPr>
          <w:rFonts w:ascii="Times New Roman" w:hAnsi="Times New Roman" w:cs="Times New Roman"/>
          <w:color w:val="FF0000"/>
          <w:sz w:val="28"/>
          <w:szCs w:val="28"/>
          <w:lang w:val="kk-KZ"/>
        </w:rPr>
        <w:t xml:space="preserve"> </w:t>
      </w:r>
      <w:r w:rsidRPr="005E5324">
        <w:rPr>
          <w:rFonts w:ascii="Times New Roman" w:hAnsi="Times New Roman" w:cs="Times New Roman"/>
          <w:color w:val="FF0000"/>
          <w:sz w:val="28"/>
          <w:szCs w:val="28"/>
          <w:lang w:val="kk-KZ"/>
        </w:rPr>
        <w:t xml:space="preserve"> ата </w:t>
      </w:r>
      <w:r w:rsidR="00103C72" w:rsidRPr="005E5324">
        <w:rPr>
          <w:rFonts w:ascii="Times New Roman" w:hAnsi="Times New Roman" w:cs="Times New Roman"/>
          <w:color w:val="FF0000"/>
          <w:sz w:val="28"/>
          <w:szCs w:val="28"/>
          <w:lang w:val="kk-KZ"/>
        </w:rPr>
        <w:t xml:space="preserve"> </w:t>
      </w:r>
      <w:r w:rsidRPr="005E5324">
        <w:rPr>
          <w:rFonts w:ascii="Times New Roman" w:hAnsi="Times New Roman" w:cs="Times New Roman"/>
          <w:color w:val="FF0000"/>
          <w:sz w:val="28"/>
          <w:szCs w:val="28"/>
          <w:lang w:val="kk-KZ"/>
        </w:rPr>
        <w:t xml:space="preserve">берген  асықтары </w:t>
      </w:r>
      <w:r w:rsidR="00103C72" w:rsidRPr="005E5324">
        <w:rPr>
          <w:rFonts w:ascii="Times New Roman" w:hAnsi="Times New Roman" w:cs="Times New Roman"/>
          <w:color w:val="FF0000"/>
          <w:sz w:val="28"/>
          <w:szCs w:val="28"/>
          <w:lang w:val="kk-KZ"/>
        </w:rPr>
        <w:t xml:space="preserve">  </w:t>
      </w:r>
      <w:r w:rsidRPr="005E5324">
        <w:rPr>
          <w:rFonts w:ascii="Times New Roman" w:hAnsi="Times New Roman" w:cs="Times New Roman"/>
          <w:color w:val="FF0000"/>
          <w:sz w:val="28"/>
          <w:szCs w:val="28"/>
          <w:lang w:val="kk-KZ"/>
        </w:rPr>
        <w:t xml:space="preserve">мен </w:t>
      </w:r>
      <w:r w:rsidR="00103C72" w:rsidRPr="005E5324">
        <w:rPr>
          <w:rFonts w:ascii="Times New Roman" w:hAnsi="Times New Roman" w:cs="Times New Roman"/>
          <w:color w:val="FF0000"/>
          <w:sz w:val="28"/>
          <w:szCs w:val="28"/>
          <w:lang w:val="kk-KZ"/>
        </w:rPr>
        <w:t xml:space="preserve"> </w:t>
      </w:r>
      <w:r w:rsidRPr="005E5324">
        <w:rPr>
          <w:rFonts w:ascii="Times New Roman" w:hAnsi="Times New Roman" w:cs="Times New Roman"/>
          <w:color w:val="FF0000"/>
          <w:sz w:val="28"/>
          <w:szCs w:val="28"/>
          <w:lang w:val="kk-KZ"/>
        </w:rPr>
        <w:t xml:space="preserve">бойтұмарларына  </w:t>
      </w:r>
      <w:r w:rsidR="00103C72" w:rsidRPr="005E5324">
        <w:rPr>
          <w:rFonts w:ascii="Times New Roman" w:hAnsi="Times New Roman" w:cs="Times New Roman"/>
          <w:color w:val="FF0000"/>
          <w:sz w:val="28"/>
          <w:szCs w:val="28"/>
          <w:lang w:val="kk-KZ"/>
        </w:rPr>
        <w:t xml:space="preserve"> </w:t>
      </w:r>
      <w:r w:rsidRPr="005E5324">
        <w:rPr>
          <w:rFonts w:ascii="Times New Roman" w:hAnsi="Times New Roman" w:cs="Times New Roman"/>
          <w:color w:val="FF0000"/>
          <w:sz w:val="28"/>
          <w:szCs w:val="28"/>
          <w:lang w:val="kk-KZ"/>
        </w:rPr>
        <w:t xml:space="preserve">алғыс </w:t>
      </w:r>
      <w:r w:rsidR="00103C72" w:rsidRPr="005E5324">
        <w:rPr>
          <w:rFonts w:ascii="Times New Roman" w:hAnsi="Times New Roman" w:cs="Times New Roman"/>
          <w:color w:val="FF0000"/>
          <w:sz w:val="28"/>
          <w:szCs w:val="28"/>
          <w:lang w:val="kk-KZ"/>
        </w:rPr>
        <w:t xml:space="preserve">  </w:t>
      </w:r>
      <w:r w:rsidRPr="005E5324">
        <w:rPr>
          <w:rFonts w:ascii="Times New Roman" w:hAnsi="Times New Roman" w:cs="Times New Roman"/>
          <w:color w:val="FF0000"/>
          <w:sz w:val="28"/>
          <w:szCs w:val="28"/>
          <w:lang w:val="kk-KZ"/>
        </w:rPr>
        <w:t xml:space="preserve">айтып, </w:t>
      </w:r>
      <w:r w:rsidR="00103C72" w:rsidRPr="005E5324">
        <w:rPr>
          <w:rFonts w:ascii="Times New Roman" w:hAnsi="Times New Roman" w:cs="Times New Roman"/>
          <w:color w:val="FF0000"/>
          <w:sz w:val="28"/>
          <w:szCs w:val="28"/>
          <w:lang w:val="kk-KZ"/>
        </w:rPr>
        <w:t xml:space="preserve">  </w:t>
      </w:r>
      <w:r w:rsidRPr="005E5324">
        <w:rPr>
          <w:rFonts w:ascii="Times New Roman" w:hAnsi="Times New Roman" w:cs="Times New Roman"/>
          <w:color w:val="FF0000"/>
          <w:sz w:val="28"/>
          <w:szCs w:val="28"/>
          <w:lang w:val="kk-KZ"/>
        </w:rPr>
        <w:t>атамен қоштасады.</w:t>
      </w:r>
    </w:p>
    <w:sectPr w:rsidR="00053849" w:rsidRPr="005E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7674D"/>
    <w:multiLevelType w:val="hybridMultilevel"/>
    <w:tmpl w:val="A6D00668"/>
    <w:lvl w:ilvl="0" w:tplc="E4426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BED1EFB"/>
    <w:multiLevelType w:val="hybridMultilevel"/>
    <w:tmpl w:val="6F24398E"/>
    <w:lvl w:ilvl="0" w:tplc="E4426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10E693A"/>
    <w:multiLevelType w:val="hybridMultilevel"/>
    <w:tmpl w:val="67AE0868"/>
    <w:lvl w:ilvl="0" w:tplc="E4426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C7F"/>
    <w:rsid w:val="000534AB"/>
    <w:rsid w:val="00053849"/>
    <w:rsid w:val="000C1B98"/>
    <w:rsid w:val="000C5377"/>
    <w:rsid w:val="00103C72"/>
    <w:rsid w:val="00123BE5"/>
    <w:rsid w:val="001D6403"/>
    <w:rsid w:val="002752EC"/>
    <w:rsid w:val="002F446C"/>
    <w:rsid w:val="003A4D4A"/>
    <w:rsid w:val="004C0EC8"/>
    <w:rsid w:val="00592C7F"/>
    <w:rsid w:val="005E5324"/>
    <w:rsid w:val="007273C5"/>
    <w:rsid w:val="00752FE7"/>
    <w:rsid w:val="007C627D"/>
    <w:rsid w:val="008D729A"/>
    <w:rsid w:val="00983741"/>
    <w:rsid w:val="009B1146"/>
    <w:rsid w:val="00A217C4"/>
    <w:rsid w:val="00AA6634"/>
    <w:rsid w:val="00B3295B"/>
    <w:rsid w:val="00B34F92"/>
    <w:rsid w:val="00C84C60"/>
    <w:rsid w:val="00CE4B7A"/>
    <w:rsid w:val="00D211C6"/>
    <w:rsid w:val="00D4154C"/>
    <w:rsid w:val="00D51391"/>
    <w:rsid w:val="00E61777"/>
    <w:rsid w:val="00F262DC"/>
    <w:rsid w:val="00FA317D"/>
    <w:rsid w:val="00FA7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46"/>
  </w:style>
  <w:style w:type="paragraph" w:styleId="1">
    <w:name w:val="heading 1"/>
    <w:basedOn w:val="a"/>
    <w:next w:val="a"/>
    <w:link w:val="10"/>
    <w:uiPriority w:val="9"/>
    <w:qFormat/>
    <w:rsid w:val="009B1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B11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B114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B114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B114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B114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B11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B114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B11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14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B114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B114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B114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B114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B114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B114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B114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9B114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B1146"/>
    <w:pPr>
      <w:spacing w:line="240" w:lineRule="auto"/>
    </w:pPr>
    <w:rPr>
      <w:b/>
      <w:bCs/>
      <w:color w:val="4F81BD" w:themeColor="accent1"/>
      <w:sz w:val="18"/>
      <w:szCs w:val="18"/>
    </w:rPr>
  </w:style>
  <w:style w:type="paragraph" w:styleId="a4">
    <w:name w:val="Title"/>
    <w:basedOn w:val="a"/>
    <w:next w:val="a"/>
    <w:link w:val="a5"/>
    <w:uiPriority w:val="10"/>
    <w:qFormat/>
    <w:rsid w:val="009B11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B114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B11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B114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9B1146"/>
    <w:rPr>
      <w:b/>
      <w:bCs/>
    </w:rPr>
  </w:style>
  <w:style w:type="character" w:styleId="a9">
    <w:name w:val="Emphasis"/>
    <w:basedOn w:val="a0"/>
    <w:uiPriority w:val="20"/>
    <w:qFormat/>
    <w:rsid w:val="009B1146"/>
    <w:rPr>
      <w:i/>
      <w:iCs/>
    </w:rPr>
  </w:style>
  <w:style w:type="paragraph" w:styleId="aa">
    <w:name w:val="No Spacing"/>
    <w:uiPriority w:val="1"/>
    <w:qFormat/>
    <w:rsid w:val="009B1146"/>
    <w:pPr>
      <w:spacing w:after="0" w:line="240" w:lineRule="auto"/>
    </w:pPr>
  </w:style>
  <w:style w:type="paragraph" w:styleId="ab">
    <w:name w:val="List Paragraph"/>
    <w:basedOn w:val="a"/>
    <w:uiPriority w:val="34"/>
    <w:qFormat/>
    <w:rsid w:val="009B1146"/>
    <w:pPr>
      <w:ind w:left="720"/>
      <w:contextualSpacing/>
    </w:pPr>
  </w:style>
  <w:style w:type="paragraph" w:styleId="21">
    <w:name w:val="Quote"/>
    <w:basedOn w:val="a"/>
    <w:next w:val="a"/>
    <w:link w:val="22"/>
    <w:uiPriority w:val="29"/>
    <w:qFormat/>
    <w:rsid w:val="009B1146"/>
    <w:rPr>
      <w:i/>
      <w:iCs/>
      <w:color w:val="000000" w:themeColor="text1"/>
    </w:rPr>
  </w:style>
  <w:style w:type="character" w:customStyle="1" w:styleId="22">
    <w:name w:val="Цитата 2 Знак"/>
    <w:basedOn w:val="a0"/>
    <w:link w:val="21"/>
    <w:uiPriority w:val="29"/>
    <w:rsid w:val="009B1146"/>
    <w:rPr>
      <w:i/>
      <w:iCs/>
      <w:color w:val="000000" w:themeColor="text1"/>
    </w:rPr>
  </w:style>
  <w:style w:type="paragraph" w:styleId="ac">
    <w:name w:val="Intense Quote"/>
    <w:basedOn w:val="a"/>
    <w:next w:val="a"/>
    <w:link w:val="ad"/>
    <w:uiPriority w:val="30"/>
    <w:qFormat/>
    <w:rsid w:val="009B114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9B1146"/>
    <w:rPr>
      <w:b/>
      <w:bCs/>
      <w:i/>
      <w:iCs/>
      <w:color w:val="4F81BD" w:themeColor="accent1"/>
    </w:rPr>
  </w:style>
  <w:style w:type="character" w:styleId="ae">
    <w:name w:val="Subtle Emphasis"/>
    <w:basedOn w:val="a0"/>
    <w:uiPriority w:val="19"/>
    <w:qFormat/>
    <w:rsid w:val="009B1146"/>
    <w:rPr>
      <w:i/>
      <w:iCs/>
      <w:color w:val="808080" w:themeColor="text1" w:themeTint="7F"/>
    </w:rPr>
  </w:style>
  <w:style w:type="character" w:styleId="af">
    <w:name w:val="Intense Emphasis"/>
    <w:basedOn w:val="a0"/>
    <w:uiPriority w:val="21"/>
    <w:qFormat/>
    <w:rsid w:val="009B1146"/>
    <w:rPr>
      <w:b/>
      <w:bCs/>
      <w:i/>
      <w:iCs/>
      <w:color w:val="4F81BD" w:themeColor="accent1"/>
    </w:rPr>
  </w:style>
  <w:style w:type="character" w:styleId="af0">
    <w:name w:val="Subtle Reference"/>
    <w:basedOn w:val="a0"/>
    <w:uiPriority w:val="31"/>
    <w:qFormat/>
    <w:rsid w:val="009B1146"/>
    <w:rPr>
      <w:smallCaps/>
      <w:color w:val="C0504D" w:themeColor="accent2"/>
      <w:u w:val="single"/>
    </w:rPr>
  </w:style>
  <w:style w:type="character" w:styleId="af1">
    <w:name w:val="Intense Reference"/>
    <w:basedOn w:val="a0"/>
    <w:uiPriority w:val="32"/>
    <w:qFormat/>
    <w:rsid w:val="009B1146"/>
    <w:rPr>
      <w:b/>
      <w:bCs/>
      <w:smallCaps/>
      <w:color w:val="C0504D" w:themeColor="accent2"/>
      <w:spacing w:val="5"/>
      <w:u w:val="single"/>
    </w:rPr>
  </w:style>
  <w:style w:type="character" w:styleId="af2">
    <w:name w:val="Book Title"/>
    <w:basedOn w:val="a0"/>
    <w:uiPriority w:val="33"/>
    <w:qFormat/>
    <w:rsid w:val="009B1146"/>
    <w:rPr>
      <w:b/>
      <w:bCs/>
      <w:smallCaps/>
      <w:spacing w:val="5"/>
    </w:rPr>
  </w:style>
  <w:style w:type="paragraph" w:styleId="af3">
    <w:name w:val="TOC Heading"/>
    <w:basedOn w:val="1"/>
    <w:next w:val="a"/>
    <w:uiPriority w:val="39"/>
    <w:semiHidden/>
    <w:unhideWhenUsed/>
    <w:qFormat/>
    <w:rsid w:val="009B1146"/>
    <w:pPr>
      <w:outlineLvl w:val="9"/>
    </w:pPr>
  </w:style>
  <w:style w:type="paragraph" w:styleId="af4">
    <w:name w:val="Balloon Text"/>
    <w:basedOn w:val="a"/>
    <w:link w:val="af5"/>
    <w:uiPriority w:val="99"/>
    <w:semiHidden/>
    <w:unhideWhenUsed/>
    <w:rsid w:val="00592C7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92C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46"/>
  </w:style>
  <w:style w:type="paragraph" w:styleId="1">
    <w:name w:val="heading 1"/>
    <w:basedOn w:val="a"/>
    <w:next w:val="a"/>
    <w:link w:val="10"/>
    <w:uiPriority w:val="9"/>
    <w:qFormat/>
    <w:rsid w:val="009B1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B11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B114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B114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B114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B114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B11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B114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B11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14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B114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B114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B114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B114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B114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B114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B114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9B114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B1146"/>
    <w:pPr>
      <w:spacing w:line="240" w:lineRule="auto"/>
    </w:pPr>
    <w:rPr>
      <w:b/>
      <w:bCs/>
      <w:color w:val="4F81BD" w:themeColor="accent1"/>
      <w:sz w:val="18"/>
      <w:szCs w:val="18"/>
    </w:rPr>
  </w:style>
  <w:style w:type="paragraph" w:styleId="a4">
    <w:name w:val="Title"/>
    <w:basedOn w:val="a"/>
    <w:next w:val="a"/>
    <w:link w:val="a5"/>
    <w:uiPriority w:val="10"/>
    <w:qFormat/>
    <w:rsid w:val="009B11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B114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B11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B114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9B1146"/>
    <w:rPr>
      <w:b/>
      <w:bCs/>
    </w:rPr>
  </w:style>
  <w:style w:type="character" w:styleId="a9">
    <w:name w:val="Emphasis"/>
    <w:basedOn w:val="a0"/>
    <w:uiPriority w:val="20"/>
    <w:qFormat/>
    <w:rsid w:val="009B1146"/>
    <w:rPr>
      <w:i/>
      <w:iCs/>
    </w:rPr>
  </w:style>
  <w:style w:type="paragraph" w:styleId="aa">
    <w:name w:val="No Spacing"/>
    <w:uiPriority w:val="1"/>
    <w:qFormat/>
    <w:rsid w:val="009B1146"/>
    <w:pPr>
      <w:spacing w:after="0" w:line="240" w:lineRule="auto"/>
    </w:pPr>
  </w:style>
  <w:style w:type="paragraph" w:styleId="ab">
    <w:name w:val="List Paragraph"/>
    <w:basedOn w:val="a"/>
    <w:uiPriority w:val="34"/>
    <w:qFormat/>
    <w:rsid w:val="009B1146"/>
    <w:pPr>
      <w:ind w:left="720"/>
      <w:contextualSpacing/>
    </w:pPr>
  </w:style>
  <w:style w:type="paragraph" w:styleId="21">
    <w:name w:val="Quote"/>
    <w:basedOn w:val="a"/>
    <w:next w:val="a"/>
    <w:link w:val="22"/>
    <w:uiPriority w:val="29"/>
    <w:qFormat/>
    <w:rsid w:val="009B1146"/>
    <w:rPr>
      <w:i/>
      <w:iCs/>
      <w:color w:val="000000" w:themeColor="text1"/>
    </w:rPr>
  </w:style>
  <w:style w:type="character" w:customStyle="1" w:styleId="22">
    <w:name w:val="Цитата 2 Знак"/>
    <w:basedOn w:val="a0"/>
    <w:link w:val="21"/>
    <w:uiPriority w:val="29"/>
    <w:rsid w:val="009B1146"/>
    <w:rPr>
      <w:i/>
      <w:iCs/>
      <w:color w:val="000000" w:themeColor="text1"/>
    </w:rPr>
  </w:style>
  <w:style w:type="paragraph" w:styleId="ac">
    <w:name w:val="Intense Quote"/>
    <w:basedOn w:val="a"/>
    <w:next w:val="a"/>
    <w:link w:val="ad"/>
    <w:uiPriority w:val="30"/>
    <w:qFormat/>
    <w:rsid w:val="009B114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9B1146"/>
    <w:rPr>
      <w:b/>
      <w:bCs/>
      <w:i/>
      <w:iCs/>
      <w:color w:val="4F81BD" w:themeColor="accent1"/>
    </w:rPr>
  </w:style>
  <w:style w:type="character" w:styleId="ae">
    <w:name w:val="Subtle Emphasis"/>
    <w:basedOn w:val="a0"/>
    <w:uiPriority w:val="19"/>
    <w:qFormat/>
    <w:rsid w:val="009B1146"/>
    <w:rPr>
      <w:i/>
      <w:iCs/>
      <w:color w:val="808080" w:themeColor="text1" w:themeTint="7F"/>
    </w:rPr>
  </w:style>
  <w:style w:type="character" w:styleId="af">
    <w:name w:val="Intense Emphasis"/>
    <w:basedOn w:val="a0"/>
    <w:uiPriority w:val="21"/>
    <w:qFormat/>
    <w:rsid w:val="009B1146"/>
    <w:rPr>
      <w:b/>
      <w:bCs/>
      <w:i/>
      <w:iCs/>
      <w:color w:val="4F81BD" w:themeColor="accent1"/>
    </w:rPr>
  </w:style>
  <w:style w:type="character" w:styleId="af0">
    <w:name w:val="Subtle Reference"/>
    <w:basedOn w:val="a0"/>
    <w:uiPriority w:val="31"/>
    <w:qFormat/>
    <w:rsid w:val="009B1146"/>
    <w:rPr>
      <w:smallCaps/>
      <w:color w:val="C0504D" w:themeColor="accent2"/>
      <w:u w:val="single"/>
    </w:rPr>
  </w:style>
  <w:style w:type="character" w:styleId="af1">
    <w:name w:val="Intense Reference"/>
    <w:basedOn w:val="a0"/>
    <w:uiPriority w:val="32"/>
    <w:qFormat/>
    <w:rsid w:val="009B1146"/>
    <w:rPr>
      <w:b/>
      <w:bCs/>
      <w:smallCaps/>
      <w:color w:val="C0504D" w:themeColor="accent2"/>
      <w:spacing w:val="5"/>
      <w:u w:val="single"/>
    </w:rPr>
  </w:style>
  <w:style w:type="character" w:styleId="af2">
    <w:name w:val="Book Title"/>
    <w:basedOn w:val="a0"/>
    <w:uiPriority w:val="33"/>
    <w:qFormat/>
    <w:rsid w:val="009B1146"/>
    <w:rPr>
      <w:b/>
      <w:bCs/>
      <w:smallCaps/>
      <w:spacing w:val="5"/>
    </w:rPr>
  </w:style>
  <w:style w:type="paragraph" w:styleId="af3">
    <w:name w:val="TOC Heading"/>
    <w:basedOn w:val="1"/>
    <w:next w:val="a"/>
    <w:uiPriority w:val="39"/>
    <w:semiHidden/>
    <w:unhideWhenUsed/>
    <w:qFormat/>
    <w:rsid w:val="009B1146"/>
    <w:pPr>
      <w:outlineLvl w:val="9"/>
    </w:pPr>
  </w:style>
  <w:style w:type="paragraph" w:styleId="af4">
    <w:name w:val="Balloon Text"/>
    <w:basedOn w:val="a"/>
    <w:link w:val="af5"/>
    <w:uiPriority w:val="99"/>
    <w:semiHidden/>
    <w:unhideWhenUsed/>
    <w:rsid w:val="00592C7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92C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4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620</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c:creator>
  <cp:lastModifiedBy>Меруерт</cp:lastModifiedBy>
  <cp:revision>14</cp:revision>
  <cp:lastPrinted>2018-04-27T17:21:00Z</cp:lastPrinted>
  <dcterms:created xsi:type="dcterms:W3CDTF">2015-10-28T13:56:00Z</dcterms:created>
  <dcterms:modified xsi:type="dcterms:W3CDTF">2018-04-27T17:25:00Z</dcterms:modified>
</cp:coreProperties>
</file>