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20278" w14:textId="77777777" w:rsidR="000D03DB" w:rsidRDefault="000D03DB" w:rsidP="000D03DB">
      <w:pPr>
        <w:spacing w:after="0"/>
        <w:ind w:firstLine="851"/>
        <w:jc w:val="both"/>
        <w:rPr>
          <w:b/>
          <w:bCs/>
          <w:lang w:val="en-US"/>
        </w:rPr>
      </w:pPr>
      <w:r w:rsidRPr="000D03DB">
        <w:rPr>
          <w:b/>
          <w:bCs/>
          <w:lang w:val="kk-KZ"/>
        </w:rPr>
        <w:t>Оралхан Бөкейдің «Ұйқым келмейді» әңгімесінің тақырыптық және идеялық ерекшеліктері</w:t>
      </w:r>
    </w:p>
    <w:p w14:paraId="13B4CE68" w14:textId="77777777" w:rsidR="000D03DB" w:rsidRPr="000D03DB" w:rsidRDefault="000D03DB" w:rsidP="000D03DB">
      <w:pPr>
        <w:spacing w:after="0"/>
        <w:ind w:firstLine="851"/>
        <w:jc w:val="both"/>
        <w:rPr>
          <w:lang w:val="en-US"/>
        </w:rPr>
      </w:pPr>
    </w:p>
    <w:p w14:paraId="63E58E75" w14:textId="77777777" w:rsidR="000D03DB" w:rsidRPr="000D03DB" w:rsidRDefault="000D03DB" w:rsidP="000D03DB">
      <w:pPr>
        <w:spacing w:after="0"/>
        <w:ind w:firstLine="851"/>
        <w:jc w:val="both"/>
        <w:rPr>
          <w:lang w:val="kk-KZ"/>
        </w:rPr>
      </w:pPr>
      <w:r w:rsidRPr="000D03DB">
        <w:rPr>
          <w:lang w:val="kk-KZ"/>
        </w:rPr>
        <w:t>Адамның өткен өмірі оның бүгінгі көңіл күйіне қалай әсер етеді? Жастық шақтағы бір шешімнің салмағы жылдар өткен соң неліктен ауырлай түседі? Оралхан Бөкейдің «Ұйқым келмейді» әңгімесі оқырманды осындай сауалдар төңірегінде ойландырады. Жеңісханның естеліктері арқылы шығармада махаббат, жауапкершілік, өкініш пен ар алдындағы есеп мәселелері тоғысады.</w:t>
      </w:r>
    </w:p>
    <w:p w14:paraId="789708AD" w14:textId="77777777" w:rsidR="000D03DB" w:rsidRPr="000D03DB" w:rsidRDefault="000D03DB" w:rsidP="000D03DB">
      <w:pPr>
        <w:spacing w:after="0"/>
        <w:ind w:firstLine="851"/>
        <w:jc w:val="both"/>
        <w:rPr>
          <w:lang w:val="kk-KZ"/>
        </w:rPr>
      </w:pPr>
      <w:r w:rsidRPr="000D03DB">
        <w:rPr>
          <w:lang w:val="kk-KZ"/>
        </w:rPr>
        <w:t>Әңгіменің тақырыптық өзегін Жеңісхан мен Бақыттың қарым-қатынасы құрайды. Жастық шақтағы жақындық, берілген уәде және кейінгі ажырау олардың тағдырына із қалдырады. Бақыттан алыстап кеткен Жеңісхан арада жылдар өткенде өзінің баласы болғанын, бірақ оның шетінеп кеткенін біледі. Өткен оқиға осы тұста кейіпкер үшін орны толмас жоғалтуға айналады. Баласының қабірінен алып қайтқан бір уыс топырақ сол жоғалтудың заттық белгісі ретінде көрінеді.</w:t>
      </w:r>
    </w:p>
    <w:p w14:paraId="5534BD72" w14:textId="77777777" w:rsidR="000D03DB" w:rsidRPr="000D03DB" w:rsidRDefault="000D03DB" w:rsidP="000D03DB">
      <w:pPr>
        <w:spacing w:after="0"/>
        <w:ind w:firstLine="851"/>
        <w:jc w:val="both"/>
        <w:rPr>
          <w:lang w:val="kk-KZ"/>
        </w:rPr>
      </w:pPr>
      <w:r w:rsidRPr="000D03DB">
        <w:rPr>
          <w:lang w:val="kk-KZ"/>
        </w:rPr>
        <w:t>Осы оқиғаларға сүйенсек, әңгіменің басты идеяларының бірі — адамның өзгенің тағдыры алдындағы жауапкершілігі. Сезім білдіру мен уәде беру белгілі бір моральдық міндет жүктейді. Жеңісханның кейінгі күйзелісі кезінде еленбеген міндеттің уақыт өте ұмытылмайтынын аңғартады. Бұл тұрғыдан шығарма оқырманға өз әрекетінің басқа адам өміріне тигізетін ықпалын бағамдауды ұсынады.</w:t>
      </w:r>
    </w:p>
    <w:p w14:paraId="6354AE21" w14:textId="77777777" w:rsidR="000D03DB" w:rsidRPr="000D03DB" w:rsidRDefault="000D03DB" w:rsidP="000D03DB">
      <w:pPr>
        <w:spacing w:after="0"/>
        <w:ind w:firstLine="851"/>
        <w:jc w:val="both"/>
        <w:rPr>
          <w:lang w:val="kk-KZ"/>
        </w:rPr>
      </w:pPr>
      <w:r w:rsidRPr="000D03DB">
        <w:rPr>
          <w:lang w:val="kk-KZ"/>
        </w:rPr>
        <w:t>Бақыт бейнесі де осы жауапкершілік мәселесін тереңдетеді. Оның басынан өткен жағдайға назар аудару арқылы екі адамның ортақ қарым-қатынасынан туған ауыртпалықтың тең бөлінбегенін көреміз. Бір адамның алыстауы екінші адамның жалғыз көтеретін қайғысына айналады. Сондықтан әңгімені талдағанда Жеңісханның өкінішімен бірге Бақыттың тағдырын да назарда ұстау қажет.</w:t>
      </w:r>
    </w:p>
    <w:p w14:paraId="42A92186" w14:textId="77777777" w:rsidR="000D03DB" w:rsidRPr="000D03DB" w:rsidRDefault="000D03DB" w:rsidP="000D03DB">
      <w:pPr>
        <w:spacing w:after="0"/>
        <w:ind w:firstLine="851"/>
        <w:jc w:val="both"/>
        <w:rPr>
          <w:lang w:val="kk-KZ"/>
        </w:rPr>
      </w:pPr>
      <w:r w:rsidRPr="000D03DB">
        <w:rPr>
          <w:lang w:val="kk-KZ"/>
        </w:rPr>
        <w:t>Туындының көркемдік ерекшелігі кейіпкердің ішкі әлемін ашу тәсілдерінен байқалады. Жеңісхан оқиғаны өз атынан баяндайды. Оқырман оның еске түсіруін, толғанысын және өзін түсінуге ұмтылысын қатар бақылайды. Шығарманы зерттеген ғалымдар да кейіпкердің өз сөзі арқылы ашылатын мінезі мен психологиялық өзгерістеріне назар аударады.</w:t>
      </w:r>
    </w:p>
    <w:p w14:paraId="6D77DCFB" w14:textId="77777777" w:rsidR="000D03DB" w:rsidRPr="000D03DB" w:rsidRDefault="000D03DB" w:rsidP="000D03DB">
      <w:pPr>
        <w:spacing w:after="0"/>
        <w:ind w:firstLine="851"/>
        <w:jc w:val="both"/>
        <w:rPr>
          <w:lang w:val="kk-KZ"/>
        </w:rPr>
      </w:pPr>
      <w:r w:rsidRPr="000D03DB">
        <w:rPr>
          <w:lang w:val="kk-KZ"/>
        </w:rPr>
        <w:t>Бірінші жақтан баяндау оқырманға ерекше міндет жүктейді: кейіпкердің айтқанын тыңдай отырып, оның ісіне де баға беру керек. Жеңісханның қиналуы оған жанашырлық туғызуы мүмкін. Алайда өкініштің болуы бұрынғы әрекеттің салдарын жоймайды. Әңгіменің адамгершілік туралы ойы осы аралықта тереңдей түседі: өзін кінәлі сезіну мен жауапкершілікті уақытында атқарудың арасында үлкен айырма бар.</w:t>
      </w:r>
    </w:p>
    <w:p w14:paraId="2A657814" w14:textId="77777777" w:rsidR="000D03DB" w:rsidRPr="000D03DB" w:rsidRDefault="000D03DB" w:rsidP="000D03DB">
      <w:pPr>
        <w:spacing w:after="0"/>
        <w:ind w:firstLine="851"/>
        <w:jc w:val="both"/>
        <w:rPr>
          <w:lang w:val="kk-KZ"/>
        </w:rPr>
      </w:pPr>
      <w:r w:rsidRPr="000D03DB">
        <w:rPr>
          <w:lang w:val="kk-KZ"/>
        </w:rPr>
        <w:t xml:space="preserve">Шығармадағы түс пен естелік те психологиялық мазмұнды күшейтеді. Түс көріністері арқылы кейіпкердің мазасыздығы, санасында қайта қозғалған сезімдері бейнеленеді. Торайғыров университетінің ғылыми журналында </w:t>
      </w:r>
      <w:r w:rsidRPr="000D03DB">
        <w:rPr>
          <w:lang w:val="kk-KZ"/>
        </w:rPr>
        <w:lastRenderedPageBreak/>
        <w:t>жарияланған зерттеуде осы тәсілдер Жеңісханның ішкі қайшылығын ашатын құралдар ретінде қарастырылған.</w:t>
      </w:r>
    </w:p>
    <w:p w14:paraId="11BC6A84" w14:textId="77777777" w:rsidR="000D03DB" w:rsidRPr="000D03DB" w:rsidRDefault="000D03DB" w:rsidP="000D03DB">
      <w:pPr>
        <w:spacing w:after="0"/>
        <w:ind w:firstLine="851"/>
        <w:jc w:val="both"/>
        <w:rPr>
          <w:lang w:val="kk-KZ"/>
        </w:rPr>
      </w:pPr>
      <w:r w:rsidRPr="000D03DB">
        <w:rPr>
          <w:lang w:val="kk-KZ"/>
        </w:rPr>
        <w:t>Әңгіме атауын осы көркемдік жүйемен байланыстырып түсіндіруге болады. «Ұйқым келмейді» деген сөзді кейіпкердің жан тыныштығын таба алмауының белгісі ретінде оқуға негіз бар. Өткенді еске алу оны өз өміріне қайта қарауға мәжбүр етеді. Осы тұрғыдан ұйқысыздық — адамның өз әрекетіне жауап іздеген сәтін танытатын көркемдік шешім.</w:t>
      </w:r>
    </w:p>
    <w:p w14:paraId="044EF5DD" w14:textId="77777777" w:rsidR="000D03DB" w:rsidRPr="000D03DB" w:rsidRDefault="000D03DB" w:rsidP="000D03DB">
      <w:pPr>
        <w:spacing w:after="0"/>
        <w:ind w:firstLine="851"/>
        <w:jc w:val="both"/>
        <w:rPr>
          <w:lang w:val="kk-KZ"/>
        </w:rPr>
      </w:pPr>
      <w:r w:rsidRPr="000D03DB">
        <w:rPr>
          <w:lang w:val="kk-KZ"/>
        </w:rPr>
        <w:t>«Ұйқым келмейді» әңгімесінің бүгінгі оқырманға әсері де осы сұрақтардан туындайды. Берілген сөзге беріктік, жақын адамның сенімін бағалау, шешімнің салдарын алдын ала ойлау — күнделікті өмірде маңызын жоғалтпайтын құндылықтар. Жеңісханның тағдыры сол құндылықтардың қадірін кеш түсінудің қаншалықты ауыр болатынын пайымдауға мүмкіндік береді.</w:t>
      </w:r>
    </w:p>
    <w:p w14:paraId="643AE3B1" w14:textId="77777777" w:rsidR="000D03DB" w:rsidRPr="000D03DB" w:rsidRDefault="000D03DB" w:rsidP="000D03DB">
      <w:pPr>
        <w:spacing w:after="0"/>
        <w:ind w:firstLine="851"/>
        <w:jc w:val="both"/>
        <w:rPr>
          <w:lang w:val="kk-KZ"/>
        </w:rPr>
      </w:pPr>
      <w:r w:rsidRPr="000D03DB">
        <w:rPr>
          <w:lang w:val="kk-KZ"/>
        </w:rPr>
        <w:t>Оралхан Бөкей бұл әңгімесінде жеке адамның естелігі арқылы адамгершілік таңдаудың салмағын сезіндіреді. Туындыны оқығаннан кейін көңілде қалатын негізгі ой — өзгенің сеніміне жауапкершілікпен қарау. Өйткені уақыт өткенмен, адамның бір кезде жасаған әрекеті басқа біреудің тағдырында өмір сүруін жалғастыра береді.</w:t>
      </w:r>
    </w:p>
    <w:p w14:paraId="78FC84FD" w14:textId="77777777" w:rsidR="000D03DB" w:rsidRPr="000D03DB" w:rsidRDefault="000D03DB" w:rsidP="000D03DB">
      <w:pPr>
        <w:spacing w:after="0"/>
        <w:ind w:firstLine="851"/>
        <w:jc w:val="both"/>
        <w:rPr>
          <w:lang w:val="kk-KZ"/>
        </w:rPr>
      </w:pPr>
      <w:r w:rsidRPr="000D03DB">
        <w:rPr>
          <w:lang w:val="kk-KZ"/>
        </w:rPr>
        <w:t>Оралхан Бөкейдің «Ұйқым келмейді» әңгімесінде көтерілген мәселелер қазіргі қоғам үшін де өзекті. Қарым-қатынас орнату жеңілдеген бүгінгі заманда бір-бірін түсіну, сенімді сақтау, берілген сөзге берік болу үлкен жауапкершілікті талап етеді. Әлеуметтік желіде жылы сөз айту немесе уәде беру оңай болғанымен, сол сөздің ар жағында өзгенің үміті мен болашағы тұрғанын ескеру қажет. Жеңісханның өкініші адам сезіміне немқұрайды қараудың салдары уақыт өте ауырлай түсуі мүмкін екенін аңғартады.</w:t>
      </w:r>
    </w:p>
    <w:p w14:paraId="0A86DA4B" w14:textId="77777777" w:rsidR="000D03DB" w:rsidRPr="000D03DB" w:rsidRDefault="000D03DB" w:rsidP="000D03DB">
      <w:pPr>
        <w:spacing w:after="0"/>
        <w:ind w:firstLine="851"/>
        <w:jc w:val="both"/>
        <w:rPr>
          <w:lang w:val="kk-KZ"/>
        </w:rPr>
      </w:pPr>
      <w:r w:rsidRPr="000D03DB">
        <w:rPr>
          <w:lang w:val="kk-KZ"/>
        </w:rPr>
        <w:t>Шығарма бүгінгі оқырманды отбасындағы және қоғамдағы жауапкершілік туралы да ойландырады. Бала тәрбиесіне қатысу, қиындыққа тап болған жақыныңа қолдау көрсету, ортақ шешімнің салдарын бірге көтеру — адамгершіліктің нақты көріністері. Бақыттың тағдыры арқылы айналасынан түсіністік пен сүйеніш күткен адамның жалғыз қалуы қаншалықты ауыр екенін пайымдаймыз. Мұндай жағдайда қоғамның міндеті — асығыс айыптаудан бұрын адамның жағдайын түсінуге ұмтылып, көмек көрсету.</w:t>
      </w:r>
    </w:p>
    <w:p w14:paraId="727136CD" w14:textId="0F2E4B0F" w:rsidR="000D03DB" w:rsidRPr="000D03DB" w:rsidRDefault="000D03DB" w:rsidP="000D03DB">
      <w:pPr>
        <w:spacing w:after="0"/>
        <w:ind w:firstLine="851"/>
        <w:jc w:val="both"/>
        <w:rPr>
          <w:lang w:val="kk-KZ"/>
        </w:rPr>
      </w:pPr>
      <w:r w:rsidRPr="000D03DB">
        <w:rPr>
          <w:lang w:val="kk-KZ"/>
        </w:rPr>
        <w:t>Бүгін де адамның сыртқы жетістігі оның жан тыныштығына кепіл бола алмайды. Қызмет, бедел мен материалдық мүмкіндік жақын адамдар арасындағы сенімнің орнын толтыра бермейді. Осы тұрғыдан Жеңісханның ішкі арпалысы әрқайсымызға өз өмірімізге үңілуге себеп болады: біз кімге сүйеніш болдық, кімнің сенімін ақтадық, қандай міндетімізді кейінге қалдырып жүрміз?</w:t>
      </w:r>
    </w:p>
    <w:p w14:paraId="7C504237" w14:textId="77777777" w:rsidR="000D03DB" w:rsidRPr="000D03DB" w:rsidRDefault="000D03DB" w:rsidP="000D03DB">
      <w:pPr>
        <w:spacing w:after="0"/>
        <w:ind w:firstLine="851"/>
        <w:jc w:val="both"/>
        <w:rPr>
          <w:lang w:val="kk-KZ"/>
        </w:rPr>
      </w:pPr>
      <w:r w:rsidRPr="000D03DB">
        <w:rPr>
          <w:lang w:val="kk-KZ"/>
        </w:rPr>
        <w:t xml:space="preserve">Оралхан Бөкейдің «Ұйқым келмейді» әңгімесі адамға деген жауапкершіліктің уақытпен өлшенбейтінін сезіндіреді. Кеш келген өкініш жоғалтқанды қайтара алмауы мүмкін. Сондықтан шығарманың бүгінгі қоғамға </w:t>
      </w:r>
      <w:r w:rsidRPr="000D03DB">
        <w:rPr>
          <w:lang w:val="kk-KZ"/>
        </w:rPr>
        <w:lastRenderedPageBreak/>
        <w:t>айтар тағылымы — жақынның қадірін дер кезінде білу, баланың мүддесін қорғау, берілген уәдеге адал болу. Адамның жан тыныштығы да күн сайын жасайтын осындай саналы таңдауынан басталады.</w:t>
      </w:r>
    </w:p>
    <w:p w14:paraId="4A374E42" w14:textId="36815491" w:rsidR="002D6A86" w:rsidRPr="000D03DB" w:rsidRDefault="002D6A86" w:rsidP="000D03DB">
      <w:pPr>
        <w:spacing w:after="0"/>
        <w:ind w:firstLine="851"/>
        <w:jc w:val="both"/>
        <w:rPr>
          <w:lang w:val="en-US"/>
        </w:rPr>
      </w:pPr>
    </w:p>
    <w:sectPr w:rsidR="002D6A86" w:rsidRPr="000D03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67"/>
    <w:rsid w:val="000D03DB"/>
    <w:rsid w:val="002D6A86"/>
    <w:rsid w:val="00956E47"/>
    <w:rsid w:val="00C11F67"/>
    <w:rsid w:val="00D44F6E"/>
  </w:rsids>
  <m:mathPr>
    <m:mathFont m:val="Cambria Math"/>
    <m:brkBin m:val="before"/>
    <m:brkBinSub m:val="--"/>
    <m:smallFrac m:val="0"/>
    <m:dispDef/>
    <m:lMargin m:val="0"/>
    <m:rMargin m:val="0"/>
    <m:defJc m:val="centerGroup"/>
    <m:wrapIndent m:val="1440"/>
    <m:intLim m:val="subSup"/>
    <m:naryLim m:val="undOvr"/>
  </m:mathPr>
  <w:themeFontLang w:val="ru-K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3A140"/>
  <w15:chartTrackingRefBased/>
  <w15:docId w15:val="{BAD74D1B-96A7-4777-9907-78875B606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11F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11F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11F6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C11F6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C11F67"/>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C11F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C11F6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C11F6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C11F6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1F6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11F6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11F67"/>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C11F67"/>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C11F67"/>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C11F67"/>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C11F67"/>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C11F67"/>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C11F67"/>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C11F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11F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1F67"/>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C11F67"/>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C11F67"/>
    <w:pPr>
      <w:spacing w:before="160"/>
      <w:jc w:val="center"/>
    </w:pPr>
    <w:rPr>
      <w:i/>
      <w:iCs/>
      <w:color w:val="404040" w:themeColor="text1" w:themeTint="BF"/>
    </w:rPr>
  </w:style>
  <w:style w:type="character" w:customStyle="1" w:styleId="22">
    <w:name w:val="Цитата 2 Знак"/>
    <w:basedOn w:val="a0"/>
    <w:link w:val="21"/>
    <w:uiPriority w:val="29"/>
    <w:rsid w:val="00C11F67"/>
    <w:rPr>
      <w:i/>
      <w:iCs/>
      <w:color w:val="404040" w:themeColor="text1" w:themeTint="BF"/>
    </w:rPr>
  </w:style>
  <w:style w:type="paragraph" w:styleId="a7">
    <w:name w:val="List Paragraph"/>
    <w:basedOn w:val="a"/>
    <w:uiPriority w:val="34"/>
    <w:qFormat/>
    <w:rsid w:val="00C11F67"/>
    <w:pPr>
      <w:ind w:left="720"/>
      <w:contextualSpacing/>
    </w:pPr>
  </w:style>
  <w:style w:type="character" w:styleId="a8">
    <w:name w:val="Intense Emphasis"/>
    <w:basedOn w:val="a0"/>
    <w:uiPriority w:val="21"/>
    <w:qFormat/>
    <w:rsid w:val="00C11F67"/>
    <w:rPr>
      <w:i/>
      <w:iCs/>
      <w:color w:val="2F5496" w:themeColor="accent1" w:themeShade="BF"/>
    </w:rPr>
  </w:style>
  <w:style w:type="paragraph" w:styleId="a9">
    <w:name w:val="Intense Quote"/>
    <w:basedOn w:val="a"/>
    <w:next w:val="a"/>
    <w:link w:val="aa"/>
    <w:uiPriority w:val="30"/>
    <w:qFormat/>
    <w:rsid w:val="00C11F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11F67"/>
    <w:rPr>
      <w:i/>
      <w:iCs/>
      <w:color w:val="2F5496" w:themeColor="accent1" w:themeShade="BF"/>
    </w:rPr>
  </w:style>
  <w:style w:type="character" w:styleId="ab">
    <w:name w:val="Intense Reference"/>
    <w:basedOn w:val="a0"/>
    <w:uiPriority w:val="32"/>
    <w:qFormat/>
    <w:rsid w:val="00C11F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794</Words>
  <Characters>4528</Characters>
  <Application>Microsoft Office Word</Application>
  <DocSecurity>0</DocSecurity>
  <Lines>37</Lines>
  <Paragraphs>10</Paragraphs>
  <ScaleCrop>false</ScaleCrop>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2026-10-30T11:15:00Z</dcterms:created>
  <dcterms:modified xsi:type="dcterms:W3CDTF">2026-10-30T11:15:00Z</dcterms:modified>
</cp:coreProperties>
</file>