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51C0BB" w14:textId="4B1E0333" w:rsidR="00023A7E" w:rsidRPr="00D46872" w:rsidRDefault="00023A7E" w:rsidP="00023A7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</w:pPr>
      <w:r w:rsidRPr="00D468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  <w:t>Дарынды балалармен жұмыс істеудегі түсініктер</w:t>
      </w:r>
    </w:p>
    <w:p w14:paraId="596DA241" w14:textId="596C20D1" w:rsidR="00D20138" w:rsidRPr="00D46872" w:rsidRDefault="006E0075" w:rsidP="006E00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</w:pPr>
      <w:r w:rsidRPr="00D468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  <w:t xml:space="preserve">                                                                 </w:t>
      </w:r>
      <w:r w:rsidR="005050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  <w:t>Мақала</w:t>
      </w:r>
    </w:p>
    <w:p w14:paraId="3C463265" w14:textId="77777777" w:rsidR="006E0075" w:rsidRPr="00D46872" w:rsidRDefault="006E0075" w:rsidP="006E007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</w:p>
    <w:p w14:paraId="19A3F377" w14:textId="0B927BCE" w:rsidR="00023A7E" w:rsidRPr="00D46872" w:rsidRDefault="006E0075" w:rsidP="00D4687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D46872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       </w:t>
      </w:r>
      <w:r w:rsidR="00023A7E" w:rsidRPr="00D46872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Әр баланың жүрегінде бір шоқ жұлдыз бар. Сол жұлдызды жаға білу </w:t>
      </w:r>
      <w:r w:rsidR="00AD40B3" w:rsidRPr="00D46872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–</w:t>
      </w:r>
      <w:r w:rsidR="00023A7E" w:rsidRPr="00D46872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 ұстаздың басты міндеті. Дарынды балалармен жұмыс істеу – тек оқыту мен тәрбиелеу емес, бұл </w:t>
      </w:r>
      <w:r w:rsidR="00AD40B3" w:rsidRPr="00D46872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–</w:t>
      </w:r>
      <w:r w:rsidR="00023A7E" w:rsidRPr="00D46872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 жүректен жүрекке жол табу өнері. Дарынды оқушы – ерекше қабілет иесі, оның ішкі әлеуетін ашу үшін мұғалімнен терең түсінік, төзім мен шеберлік қажет.</w:t>
      </w:r>
    </w:p>
    <w:p w14:paraId="02FF90F2" w14:textId="1FAEAD3B" w:rsidR="00023A7E" w:rsidRPr="00D46872" w:rsidRDefault="006E0075" w:rsidP="00D4687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D46872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       </w:t>
      </w:r>
      <w:r w:rsidR="00023A7E" w:rsidRPr="00D46872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Дарындылық – табиғаттың берген сыйы. Алайда, ол сыйдың жарқырауына мүмкіндік жасау – қоғам мен ұстаздың ортақ парызы. Дарынды бала көбіне өз ортасынан ерекшеленеді: ойлау қабілеті жоғары, сұрақтары көп, ізденіске құштар. Мұндай оқушымен жұмыс істеу мұғалімнен жан-жақты дайындық пен жаңашыл көзқарасты талап етеді. Сондықтан да қазіргі білім беру жүйесінде «жеке оқыту», «сыни ойлау», «жоба қорғау», «шығармашылық тапсырмалар» сияқты әдіс-тәсілдер дарынды оқушылар үшін өте маңызды құралға айналуда.</w:t>
      </w:r>
    </w:p>
    <w:p w14:paraId="0DD2C1E6" w14:textId="3EE0ADD3" w:rsidR="00023A7E" w:rsidRPr="00D46872" w:rsidRDefault="006E0075" w:rsidP="00D4687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D46872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        </w:t>
      </w:r>
      <w:r w:rsidR="00023A7E" w:rsidRPr="00D46872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Дарынды балалармен жұмыс істеуде ең алдымен мұғалімнің өз оқушысын терең тануы маңызды. Кез келген қабілет ерте байқалуы мүмкін, бірақ ол дұрыс бағыт-бағдар болмаса, өз дәрежесінде дамымайды. Мұндайда «Талант – тас жарады, тас жармаса бас жарады» деген қанатты сөз еске түседі. Демек, талантты балаға бағыт беру</w:t>
      </w:r>
      <w:r w:rsidR="00AD40B3" w:rsidRPr="00D46872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 –</w:t>
      </w:r>
      <w:r w:rsidR="00023A7E" w:rsidRPr="00D46872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 оның тағдырын шешуі мүмкін әрекет.</w:t>
      </w:r>
    </w:p>
    <w:p w14:paraId="4A9807D6" w14:textId="4DD6E2D8" w:rsidR="00023A7E" w:rsidRPr="00D46872" w:rsidRDefault="006E0075" w:rsidP="00D4687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D46872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        </w:t>
      </w:r>
      <w:r w:rsidR="00023A7E" w:rsidRPr="00D46872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Әр дарынды баланың артында оның дарынын байқаған, сенім артып, қолдау көрсеткен ұстаз тұрады. Сондықтан мұғалімнің кәсіби дамуы мен үздіксіз ізденісі – дарынды оқушымен жұмыстың басты шарты. Мұғалім өзі де шығармашыл, жаңашыл әрі рухани бай тұлға болса ғана, оқушы бойындағы ерекше қабілетті көріп, оны дамыту жолдарын таба алады. «Ұстаз </w:t>
      </w:r>
      <w:r w:rsidR="00AD40B3" w:rsidRPr="00D46872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–</w:t>
      </w:r>
      <w:r w:rsidR="00023A7E" w:rsidRPr="00D46872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 шам, ол өзі жанып, өзгеге жарық түсіреді» деген қанатты сөз осы орайда өте орынды. Дарынды балалармен жұмыс істей отырып, мұғалім өзінің де қабілетін шыңдайды, шабытын оятады, жаңа мүмкіндіктерге жол ашады.</w:t>
      </w:r>
    </w:p>
    <w:p w14:paraId="6E659D27" w14:textId="01EB359C" w:rsidR="00023A7E" w:rsidRPr="00D46872" w:rsidRDefault="006E0075" w:rsidP="00D4687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D46872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       </w:t>
      </w:r>
      <w:r w:rsidR="00023A7E" w:rsidRPr="00D46872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Сонымен қатар, дарынды балалардың эмоционалдық әлемі де ерекше болатынын ескеру керек. Олар кейде жалғызсырап, өз қабілетіне қоғамнан қолдау таппай, тұйықталып қалуы мүмкін. Мұндайда мұғалімнің қолдауы мен сенімі – бала үшін үлкен күш. Сол себепті ұстаздар тек білім көзі ғана емес, дарынды баланың демеушісі, рухани тірегі болуы тиіс.</w:t>
      </w:r>
    </w:p>
    <w:p w14:paraId="15CF2B33" w14:textId="71B11779" w:rsidR="00023A7E" w:rsidRPr="00D46872" w:rsidRDefault="006E0075" w:rsidP="00D4687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D46872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        </w:t>
      </w:r>
      <w:r w:rsidR="00023A7E" w:rsidRPr="00D46872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Қорытындылай келе, дарынды балалармен жұмыс істеу – жүрек жұмысы. Бұл – биік жауапкершілік пен шынайы жанашырлықты қажет ететін қасиетті іс. Өйткені, «Бір бала – бір әлем». Сол әлемнің жарық жұлдызын сөндірмей, жарқырата білу – әр ұстаздың кәсіби әрі адами міндеті.</w:t>
      </w:r>
    </w:p>
    <w:p w14:paraId="3CFDFDD1" w14:textId="77777777" w:rsidR="00D20138" w:rsidRPr="00D46872" w:rsidRDefault="00D20138" w:rsidP="006E007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4687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№2 Хромтау гимназиясының </w:t>
      </w:r>
    </w:p>
    <w:p w14:paraId="6B673230" w14:textId="35BD5F4E" w:rsidR="00FC40A8" w:rsidRPr="00D46872" w:rsidRDefault="00D20138" w:rsidP="006E007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46872">
        <w:rPr>
          <w:rFonts w:ascii="Times New Roman" w:hAnsi="Times New Roman" w:cs="Times New Roman"/>
          <w:b/>
          <w:bCs/>
          <w:sz w:val="24"/>
          <w:szCs w:val="24"/>
          <w:lang w:val="kk-KZ"/>
        </w:rPr>
        <w:t>қазақ тілі мен әдебиеті пәні мұғалімі</w:t>
      </w:r>
    </w:p>
    <w:p w14:paraId="07E17745" w14:textId="34F7873F" w:rsidR="00D20138" w:rsidRPr="00D46872" w:rsidRDefault="00D20138" w:rsidP="006E007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46872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Байсакалова Алма Жумабаевна</w:t>
      </w:r>
    </w:p>
    <w:sectPr w:rsidR="00D20138" w:rsidRPr="00D46872" w:rsidSect="006E007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0A8"/>
    <w:rsid w:val="00023A7E"/>
    <w:rsid w:val="001F0DE0"/>
    <w:rsid w:val="00505084"/>
    <w:rsid w:val="006E0075"/>
    <w:rsid w:val="00AD40B3"/>
    <w:rsid w:val="00D20138"/>
    <w:rsid w:val="00D46872"/>
    <w:rsid w:val="00FC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6066BA"/>
  <w15:chartTrackingRefBased/>
  <w15:docId w15:val="{373A78E6-5997-495F-B788-B049E020E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6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382</Words>
  <Characters>2181</Characters>
  <Application>Microsoft Office Word</Application>
  <DocSecurity>0</DocSecurity>
  <Lines>18</Lines>
  <Paragraphs>5</Paragraphs>
  <ScaleCrop>false</ScaleCrop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77056</dc:creator>
  <cp:keywords/>
  <dc:description/>
  <cp:lastModifiedBy>школа№2</cp:lastModifiedBy>
  <cp:revision>11</cp:revision>
  <dcterms:created xsi:type="dcterms:W3CDTF">2025-04-26T06:50:00Z</dcterms:created>
  <dcterms:modified xsi:type="dcterms:W3CDTF">2026-04-13T06:13:00Z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9b901c31f1daba108c42d93a597741b0a88285ed5815f19a36616886e6ecfdbb</vt:lpwstr>
  </property>
</Properties>
</file>