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47" w:rsidRPr="00AE0F83" w:rsidRDefault="00596B47" w:rsidP="00596B47">
      <w:pPr>
        <w:rPr>
          <w:rFonts w:ascii="Times New Roman" w:hAnsi="Times New Roman" w:cs="Times New Roman"/>
          <w:lang w:val="kk-KZ" w:eastAsia="en-US"/>
        </w:rPr>
      </w:pPr>
    </w:p>
    <w:tbl>
      <w:tblPr>
        <w:tblStyle w:val="1"/>
        <w:tblW w:w="4857" w:type="pct"/>
        <w:tblInd w:w="392" w:type="dxa"/>
        <w:tblLayout w:type="fixed"/>
        <w:tblLook w:val="04A0"/>
      </w:tblPr>
      <w:tblGrid>
        <w:gridCol w:w="4233"/>
        <w:gridCol w:w="6354"/>
        <w:gridCol w:w="5290"/>
      </w:tblGrid>
      <w:tr w:rsidR="00596B47" w:rsidRPr="00427637" w:rsidTr="00716624">
        <w:trPr>
          <w:trHeight w:val="302"/>
        </w:trPr>
        <w:tc>
          <w:tcPr>
            <w:tcW w:w="1333" w:type="pct"/>
            <w:hideMark/>
          </w:tcPr>
          <w:p w:rsidR="00596B47" w:rsidRPr="00596B47" w:rsidRDefault="00596B47" w:rsidP="00596B4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B47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A9638C">
              <w:rPr>
                <w:rFonts w:ascii="Times New Roman" w:hAnsi="Times New Roman" w:cs="Times New Roman"/>
                <w:b/>
                <w:lang w:val="kk-KZ"/>
              </w:rPr>
              <w:t xml:space="preserve">-БӨЛІМ:  </w:t>
            </w:r>
            <w:r w:rsidRPr="00C00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 мен үлкендер</w:t>
            </w:r>
            <w:r w:rsidRPr="00A96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67" w:type="pct"/>
            <w:gridSpan w:val="2"/>
            <w:hideMark/>
          </w:tcPr>
          <w:p w:rsidR="00596B47" w:rsidRPr="00D87535" w:rsidRDefault="00596B47" w:rsidP="00201B7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DE4A73">
              <w:rPr>
                <w:rFonts w:ascii="Times New Roman" w:hAnsi="Times New Roman"/>
                <w:sz w:val="24"/>
                <w:szCs w:val="22"/>
              </w:rPr>
              <w:t>Мектеп:</w:t>
            </w:r>
            <w:r w:rsidRPr="00DE4A73">
              <w:rPr>
                <w:rFonts w:ascii="Times New Roman" w:hAnsi="Times New Roman"/>
                <w:b w:val="0"/>
                <w:sz w:val="24"/>
                <w:szCs w:val="22"/>
              </w:rPr>
              <w:t xml:space="preserve"> </w:t>
            </w:r>
          </w:p>
        </w:tc>
      </w:tr>
      <w:tr w:rsidR="00596B47" w:rsidRPr="00AE0F83" w:rsidTr="00716624">
        <w:trPr>
          <w:trHeight w:val="277"/>
        </w:trPr>
        <w:tc>
          <w:tcPr>
            <w:tcW w:w="1333" w:type="pct"/>
          </w:tcPr>
          <w:p w:rsidR="00596B47" w:rsidRPr="00DE4A73" w:rsidRDefault="00596B47" w:rsidP="00DF7F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2"/>
                <w:lang w:val="en-GB"/>
              </w:rPr>
            </w:pPr>
            <w:r w:rsidRPr="00DE4A73">
              <w:rPr>
                <w:rFonts w:ascii="Times New Roman" w:hAnsi="Times New Roman"/>
                <w:sz w:val="24"/>
                <w:szCs w:val="22"/>
              </w:rPr>
              <w:t>Күні:</w:t>
            </w:r>
          </w:p>
        </w:tc>
        <w:tc>
          <w:tcPr>
            <w:tcW w:w="3667" w:type="pct"/>
            <w:gridSpan w:val="2"/>
          </w:tcPr>
          <w:p w:rsidR="00596B47" w:rsidRPr="00DE4A73" w:rsidRDefault="00596B47" w:rsidP="00DF7F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2"/>
              </w:rPr>
            </w:pPr>
            <w:r w:rsidRPr="00DE4A73">
              <w:rPr>
                <w:rFonts w:ascii="Times New Roman" w:hAnsi="Times New Roman"/>
                <w:sz w:val="24"/>
                <w:szCs w:val="22"/>
              </w:rPr>
              <w:t>Мұғалімнің аты-жөні:</w:t>
            </w:r>
            <w:r>
              <w:rPr>
                <w:rFonts w:ascii="Times New Roman" w:hAnsi="Times New Roman"/>
                <w:sz w:val="24"/>
                <w:szCs w:val="22"/>
                <w:lang w:val="en-US"/>
              </w:rPr>
              <w:t xml:space="preserve"> </w:t>
            </w:r>
          </w:p>
        </w:tc>
      </w:tr>
      <w:tr w:rsidR="00596B47" w:rsidRPr="00AE0F83" w:rsidTr="00716624">
        <w:trPr>
          <w:trHeight w:val="126"/>
        </w:trPr>
        <w:tc>
          <w:tcPr>
            <w:tcW w:w="1333" w:type="pct"/>
          </w:tcPr>
          <w:p w:rsidR="00596B47" w:rsidRPr="00D87535" w:rsidRDefault="00596B47" w:rsidP="00DF7F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2"/>
              </w:rPr>
            </w:pPr>
            <w:r w:rsidRPr="00DE4A73">
              <w:rPr>
                <w:rFonts w:ascii="Times New Roman" w:hAnsi="Times New Roman"/>
                <w:sz w:val="24"/>
                <w:szCs w:val="22"/>
              </w:rPr>
              <w:t>Сынып:</w:t>
            </w:r>
            <w:r>
              <w:rPr>
                <w:rFonts w:ascii="Times New Roman" w:hAnsi="Times New Roman"/>
                <w:b w:val="0"/>
                <w:sz w:val="24"/>
                <w:szCs w:val="22"/>
              </w:rPr>
              <w:t xml:space="preserve"> 7</w:t>
            </w:r>
          </w:p>
        </w:tc>
        <w:tc>
          <w:tcPr>
            <w:tcW w:w="2001" w:type="pct"/>
          </w:tcPr>
          <w:p w:rsidR="00596B47" w:rsidRPr="00DE4A73" w:rsidRDefault="00596B47" w:rsidP="00DF7F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2"/>
              </w:rPr>
              <w:t>Қатысқан оқушылар</w:t>
            </w:r>
            <w:r w:rsidRPr="00DE4A73">
              <w:rPr>
                <w:rFonts w:ascii="Times New Roman" w:hAnsi="Times New Roman"/>
                <w:b w:val="0"/>
                <w:sz w:val="24"/>
                <w:szCs w:val="22"/>
              </w:rPr>
              <w:t>:</w:t>
            </w:r>
          </w:p>
        </w:tc>
        <w:tc>
          <w:tcPr>
            <w:tcW w:w="1666" w:type="pct"/>
          </w:tcPr>
          <w:p w:rsidR="00596B47" w:rsidRPr="00AE0F83" w:rsidRDefault="00596B47" w:rsidP="00DF7FDB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2"/>
                <w:szCs w:val="22"/>
                <w:lang w:val="en-GB"/>
              </w:rPr>
            </w:pPr>
            <w:r w:rsidRPr="000A6561">
              <w:rPr>
                <w:rFonts w:ascii="Times New Roman" w:hAnsi="Times New Roman"/>
                <w:b w:val="0"/>
                <w:sz w:val="24"/>
                <w:szCs w:val="22"/>
              </w:rPr>
              <w:t>Қатыспағандар:</w:t>
            </w:r>
          </w:p>
        </w:tc>
      </w:tr>
      <w:tr w:rsidR="00596B47" w:rsidRPr="00F65FCA" w:rsidTr="00716624">
        <w:tc>
          <w:tcPr>
            <w:tcW w:w="1333" w:type="pct"/>
          </w:tcPr>
          <w:p w:rsidR="00596B47" w:rsidRPr="00DE4A73" w:rsidRDefault="00596B47" w:rsidP="00DF7F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4A73">
              <w:rPr>
                <w:rFonts w:ascii="Times New Roman" w:hAnsi="Times New Roman" w:cs="Times New Roman"/>
                <w:b/>
                <w:sz w:val="24"/>
                <w:lang w:val="ru-RU"/>
              </w:rPr>
              <w:t>Сабақтың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 w:rsidRPr="00DE4A73">
              <w:rPr>
                <w:rFonts w:ascii="Times New Roman" w:hAnsi="Times New Roman" w:cs="Times New Roman"/>
                <w:b/>
                <w:sz w:val="24"/>
                <w:lang w:val="ru-RU"/>
              </w:rPr>
              <w:t>тақырыбы</w:t>
            </w:r>
          </w:p>
        </w:tc>
        <w:tc>
          <w:tcPr>
            <w:tcW w:w="3667" w:type="pct"/>
            <w:gridSpan w:val="2"/>
          </w:tcPr>
          <w:p w:rsidR="00596B47" w:rsidRPr="00596B47" w:rsidRDefault="00596B47" w:rsidP="00DF7FDB">
            <w:pPr>
              <w:spacing w:line="0" w:lineRule="atLeast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596B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М.Әуезовтің «Көксерек» әңгімесі</w:t>
            </w:r>
          </w:p>
        </w:tc>
      </w:tr>
      <w:tr w:rsidR="00596B47" w:rsidRPr="000A296E" w:rsidTr="00716624">
        <w:trPr>
          <w:trHeight w:val="563"/>
        </w:trPr>
        <w:tc>
          <w:tcPr>
            <w:tcW w:w="1333" w:type="pct"/>
          </w:tcPr>
          <w:p w:rsidR="00596B47" w:rsidRPr="00F80583" w:rsidRDefault="005A1F16" w:rsidP="00DF7FD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74FE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 w:eastAsia="en-US"/>
              </w:rPr>
              <w:t>О</w:t>
            </w:r>
            <w:r w:rsidRPr="00A74FEC">
              <w:rPr>
                <w:rFonts w:ascii="Cambria" w:hAnsi="Cambria" w:cs="Cambria"/>
                <w:b/>
                <w:bCs/>
                <w:sz w:val="24"/>
                <w:szCs w:val="24"/>
                <w:lang w:val="kk-KZ" w:eastAsia="en-US"/>
              </w:rPr>
              <w:t>қ</w:t>
            </w:r>
            <w:r w:rsidRPr="00A74FE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 w:eastAsia="en-US"/>
              </w:rPr>
              <w:t>у ба</w:t>
            </w:r>
            <w:r w:rsidRPr="00A74FEC">
              <w:rPr>
                <w:rFonts w:ascii="Cambria" w:hAnsi="Cambria" w:cs="Cambria"/>
                <w:b/>
                <w:bCs/>
                <w:sz w:val="24"/>
                <w:szCs w:val="24"/>
                <w:lang w:val="kk-KZ" w:eastAsia="en-US"/>
              </w:rPr>
              <w:t>ғ</w:t>
            </w:r>
            <w:r w:rsidRPr="00A74FE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 w:eastAsia="en-US"/>
              </w:rPr>
              <w:t>дарламасына с</w:t>
            </w:r>
            <w:r w:rsidRPr="00A74FEC">
              <w:rPr>
                <w:rFonts w:ascii="Cambria" w:hAnsi="Cambria" w:cs="Cambria"/>
                <w:b/>
                <w:bCs/>
                <w:sz w:val="24"/>
                <w:szCs w:val="24"/>
                <w:lang w:val="kk-KZ" w:eastAsia="en-US"/>
              </w:rPr>
              <w:t>ә</w:t>
            </w:r>
            <w:r w:rsidRPr="00A74FE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 w:eastAsia="en-US"/>
              </w:rPr>
              <w:t>йкес о</w:t>
            </w:r>
            <w:r w:rsidRPr="00A74FEC">
              <w:rPr>
                <w:rFonts w:ascii="Cambria" w:hAnsi="Cambria" w:cs="Cambria"/>
                <w:b/>
                <w:bCs/>
                <w:sz w:val="24"/>
                <w:szCs w:val="24"/>
                <w:lang w:val="kk-KZ" w:eastAsia="en-US"/>
              </w:rPr>
              <w:t>қ</w:t>
            </w:r>
            <w:r w:rsidRPr="00A74FE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 w:eastAsia="en-US"/>
              </w:rPr>
              <w:t>ыту ма</w:t>
            </w:r>
            <w:r w:rsidRPr="00A74FEC">
              <w:rPr>
                <w:rFonts w:ascii="Cambria" w:hAnsi="Cambria" w:cs="Cambria"/>
                <w:b/>
                <w:bCs/>
                <w:sz w:val="24"/>
                <w:szCs w:val="24"/>
                <w:lang w:val="kk-KZ" w:eastAsia="en-US"/>
              </w:rPr>
              <w:t>қ</w:t>
            </w:r>
            <w:r w:rsidRPr="00A74FEC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 w:eastAsia="en-US"/>
              </w:rPr>
              <w:t>саттары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 w:eastAsia="en-US"/>
              </w:rPr>
              <w:t>:</w:t>
            </w:r>
          </w:p>
        </w:tc>
        <w:tc>
          <w:tcPr>
            <w:tcW w:w="3667" w:type="pct"/>
            <w:gridSpan w:val="2"/>
          </w:tcPr>
          <w:p w:rsidR="000A296E" w:rsidRPr="000A296E" w:rsidRDefault="000A296E" w:rsidP="000A296E">
            <w:pPr>
              <w:jc w:val="both"/>
              <w:rPr>
                <w:rFonts w:ascii="Times New Roman" w:hAnsi="Times New Roman"/>
                <w:lang w:val="kk-KZ"/>
              </w:rPr>
            </w:pPr>
            <w:r w:rsidRPr="00A2558A">
              <w:rPr>
                <w:rFonts w:ascii="Times New Roman" w:hAnsi="Times New Roman"/>
                <w:lang w:val="kk-KZ"/>
              </w:rPr>
              <w:t>7.1.1.1 Әдеби шығарма сюжетінің құрамдас бөлшектерін 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96B47" w:rsidRPr="00596B47" w:rsidRDefault="000A296E" w:rsidP="00DF7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58A">
              <w:rPr>
                <w:rFonts w:ascii="Times New Roman" w:hAnsi="Times New Roman" w:cs="Times New Roman"/>
                <w:lang w:val="kk-KZ"/>
              </w:rPr>
              <w:t xml:space="preserve">7.1.2.1 Әдеби шығармадағы тұлғалық болмысты гуманистік тұрғыдан </w:t>
            </w:r>
            <w:r w:rsidRPr="00A2558A">
              <w:rPr>
                <w:rFonts w:ascii="Times New Roman" w:eastAsia="Calibri" w:hAnsi="Times New Roman" w:cs="Times New Roman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0A296E" w:rsidRPr="000A296E" w:rsidTr="00716624">
        <w:trPr>
          <w:trHeight w:val="603"/>
        </w:trPr>
        <w:tc>
          <w:tcPr>
            <w:tcW w:w="1333" w:type="pct"/>
          </w:tcPr>
          <w:p w:rsidR="000A296E" w:rsidRPr="00DE4A73" w:rsidRDefault="000A296E" w:rsidP="00596B4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мақсаты:</w:t>
            </w:r>
          </w:p>
        </w:tc>
        <w:tc>
          <w:tcPr>
            <w:tcW w:w="3667" w:type="pct"/>
            <w:gridSpan w:val="2"/>
          </w:tcPr>
          <w:p w:rsidR="000A296E" w:rsidRDefault="000A296E" w:rsidP="00D12109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A296E">
              <w:rPr>
                <w:rFonts w:ascii="Times New Roman" w:hAnsi="Times New Roman"/>
                <w:b/>
                <w:noProof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noProof/>
                <w:color w:val="000000"/>
                <w:lang w:val="kk-KZ"/>
              </w:rPr>
              <w:t xml:space="preserve"> шығарма эпизодтары мен бейнелерді біл</w:t>
            </w:r>
            <w:r>
              <w:rPr>
                <w:rFonts w:ascii="Times New Roman" w:hAnsi="Times New Roman"/>
                <w:noProof/>
                <w:color w:val="000000"/>
                <w:lang w:val="kk-KZ"/>
              </w:rPr>
              <w:t>у, шығарма мазмұнын түсіну;</w:t>
            </w:r>
          </w:p>
          <w:p w:rsidR="000A296E" w:rsidRDefault="000A296E" w:rsidP="00D12109">
            <w:pPr>
              <w:spacing w:before="60" w:after="60"/>
              <w:rPr>
                <w:rFonts w:ascii="Times New Roman" w:hAnsi="Times New Roman"/>
                <w:lang w:val="kk-KZ" w:eastAsia="ar-SA"/>
              </w:rPr>
            </w:pPr>
            <w:r w:rsidRPr="000A296E">
              <w:rPr>
                <w:rFonts w:ascii="Times New Roman" w:hAnsi="Times New Roman"/>
                <w:b/>
                <w:noProof/>
                <w:lang w:val="kk-KZ"/>
              </w:rPr>
              <w:t>Оқушылардың көбісі: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A2558A">
              <w:rPr>
                <w:rFonts w:ascii="Times New Roman" w:hAnsi="Times New Roman"/>
                <w:lang w:val="kk-KZ"/>
              </w:rPr>
              <w:t>Әдеби шығарма сюжетінің құрамдас бөлшектерін талдау</w:t>
            </w:r>
            <w:r>
              <w:rPr>
                <w:rFonts w:ascii="Times New Roman" w:hAnsi="Times New Roman"/>
                <w:lang w:val="kk-KZ" w:eastAsia="ar-SA"/>
              </w:rPr>
              <w:t xml:space="preserve">; </w:t>
            </w:r>
          </w:p>
          <w:p w:rsidR="000A296E" w:rsidRDefault="000A296E" w:rsidP="00D12109">
            <w:pPr>
              <w:spacing w:before="60" w:after="60"/>
              <w:rPr>
                <w:rFonts w:ascii="Times New Roman" w:hAnsi="Times New Roman"/>
                <w:lang w:val="kk-KZ" w:eastAsia="ar-SA"/>
              </w:rPr>
            </w:pPr>
            <w:r w:rsidRPr="000A296E">
              <w:rPr>
                <w:rFonts w:ascii="Times New Roman" w:hAnsi="Times New Roman"/>
                <w:b/>
                <w:noProof/>
                <w:lang w:val="kk-KZ"/>
              </w:rPr>
              <w:t>Оқушылардың кейбірі:</w:t>
            </w:r>
            <w:r>
              <w:rPr>
                <w:rFonts w:ascii="Times New Roman" w:hAnsi="Times New Roman"/>
                <w:b/>
                <w:i/>
                <w:noProof/>
                <w:lang w:val="kk-KZ"/>
              </w:rPr>
              <w:t xml:space="preserve"> </w:t>
            </w:r>
            <w:r w:rsidRPr="00A74FEC">
              <w:rPr>
                <w:rFonts w:ascii="Times New Roman" w:hAnsi="Times New Roman"/>
                <w:bCs/>
                <w:iCs/>
                <w:noProof/>
                <w:lang w:val="kk-KZ"/>
              </w:rPr>
              <w:t>Әдеби шығарма сюжетінің құрамдас бөлшектерін талдау</w:t>
            </w:r>
            <w:r>
              <w:rPr>
                <w:rFonts w:ascii="Times New Roman" w:hAnsi="Times New Roman"/>
                <w:noProof/>
                <w:lang w:val="kk-KZ"/>
              </w:rPr>
              <w:t>,</w:t>
            </w:r>
            <w:r>
              <w:rPr>
                <w:rFonts w:ascii="Times New Roman" w:hAnsi="Times New Roman"/>
                <w:noProof/>
                <w:lang w:val="kk-KZ"/>
              </w:rPr>
              <w:t xml:space="preserve"> </w:t>
            </w:r>
            <w:r w:rsidRPr="00A2558A">
              <w:rPr>
                <w:rFonts w:ascii="Times New Roman" w:hAnsi="Times New Roman" w:cs="Times New Roman"/>
                <w:lang w:val="kk-KZ"/>
              </w:rPr>
              <w:t xml:space="preserve">Әдеби шығармадағы тұлғалық болмысты гуманистік тұрғыдан </w:t>
            </w:r>
            <w:r w:rsidRPr="00A2558A">
              <w:rPr>
                <w:rFonts w:ascii="Times New Roman" w:eastAsia="Calibri" w:hAnsi="Times New Roman" w:cs="Times New Roman"/>
                <w:lang w:val="kk-KZ"/>
              </w:rPr>
              <w:t>талдау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</w:tbl>
    <w:tbl>
      <w:tblPr>
        <w:tblW w:w="15832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3"/>
        <w:gridCol w:w="7875"/>
        <w:gridCol w:w="1980"/>
        <w:gridCol w:w="1831"/>
        <w:gridCol w:w="1843"/>
      </w:tblGrid>
      <w:tr w:rsidR="00596B47" w:rsidRPr="00596B47" w:rsidTr="00716624">
        <w:tc>
          <w:tcPr>
            <w:tcW w:w="15832" w:type="dxa"/>
            <w:gridSpan w:val="5"/>
          </w:tcPr>
          <w:p w:rsidR="00596B47" w:rsidRPr="005C30E4" w:rsidRDefault="00596B47" w:rsidP="00DF7FDB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 w:rsidRPr="005C30E4">
              <w:rPr>
                <w:rFonts w:ascii="Times New Roman" w:eastAsia="Calibri" w:hAnsi="Times New Roman" w:cs="Times New Roman"/>
                <w:b/>
                <w:lang w:val="kk-KZ" w:eastAsia="en-US"/>
              </w:rPr>
              <w:t>Жоспар</w:t>
            </w:r>
          </w:p>
        </w:tc>
      </w:tr>
      <w:tr w:rsidR="005A1F16" w:rsidRPr="00596B47" w:rsidTr="0036634C">
        <w:tc>
          <w:tcPr>
            <w:tcW w:w="2303" w:type="dxa"/>
            <w:vAlign w:val="center"/>
          </w:tcPr>
          <w:p w:rsidR="005A1F16" w:rsidRDefault="005A1F16" w:rsidP="00D12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905F6">
              <w:rPr>
                <w:rFonts w:ascii="Times New Roman" w:hAnsi="Times New Roman"/>
                <w:b/>
                <w:color w:val="000000"/>
              </w:rPr>
              <w:t>Сабақтың кезеңі/ уақыт</w:t>
            </w:r>
          </w:p>
        </w:tc>
        <w:tc>
          <w:tcPr>
            <w:tcW w:w="7875" w:type="dxa"/>
            <w:vAlign w:val="center"/>
          </w:tcPr>
          <w:p w:rsidR="005A1F16" w:rsidRDefault="005A1F16" w:rsidP="00D12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905F6">
              <w:rPr>
                <w:rFonts w:ascii="Times New Roman" w:hAnsi="Times New Roman"/>
                <w:b/>
                <w:color w:val="000000"/>
              </w:rPr>
              <w:t>Педагогтің әрекеті</w:t>
            </w:r>
          </w:p>
        </w:tc>
        <w:tc>
          <w:tcPr>
            <w:tcW w:w="1980" w:type="dxa"/>
            <w:vAlign w:val="center"/>
          </w:tcPr>
          <w:p w:rsidR="005A1F16" w:rsidRDefault="005A1F16" w:rsidP="00D12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905F6">
              <w:rPr>
                <w:rFonts w:ascii="Times New Roman" w:hAnsi="Times New Roman"/>
                <w:b/>
                <w:color w:val="000000"/>
              </w:rPr>
              <w:t>Оқушының әрекеті</w:t>
            </w:r>
          </w:p>
        </w:tc>
        <w:tc>
          <w:tcPr>
            <w:tcW w:w="1831" w:type="dxa"/>
            <w:vAlign w:val="center"/>
          </w:tcPr>
          <w:p w:rsidR="005A1F16" w:rsidRDefault="005A1F16" w:rsidP="00D12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8905F6">
              <w:rPr>
                <w:rFonts w:ascii="Times New Roman" w:hAnsi="Times New Roman"/>
                <w:b/>
                <w:color w:val="000000"/>
              </w:rPr>
              <w:t>Бағалау</w:t>
            </w:r>
          </w:p>
        </w:tc>
        <w:tc>
          <w:tcPr>
            <w:tcW w:w="1843" w:type="dxa"/>
            <w:vAlign w:val="center"/>
          </w:tcPr>
          <w:p w:rsidR="005A1F16" w:rsidRDefault="005A1F16" w:rsidP="00D121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8905F6">
              <w:rPr>
                <w:rFonts w:ascii="Times New Roman" w:hAnsi="Times New Roman"/>
                <w:b/>
                <w:color w:val="000000"/>
              </w:rPr>
              <w:t>Ресурстар</w:t>
            </w:r>
          </w:p>
        </w:tc>
      </w:tr>
      <w:tr w:rsidR="005A1F16" w:rsidRPr="000A296E" w:rsidTr="005A1F16">
        <w:tc>
          <w:tcPr>
            <w:tcW w:w="2303" w:type="dxa"/>
          </w:tcPr>
          <w:p w:rsidR="005A1F16" w:rsidRPr="00AE0F83" w:rsidRDefault="005A1F16" w:rsidP="00DF7FDB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5A1F16" w:rsidRPr="00BD5FBF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US"/>
              </w:rPr>
              <w:t>Сабақтың б</w:t>
            </w:r>
            <w:r w:rsidRPr="00BD5FBF">
              <w:rPr>
                <w:rFonts w:ascii="Times New Roman" w:eastAsia="Calibri" w:hAnsi="Times New Roman" w:cs="Times New Roman"/>
                <w:b/>
                <w:lang w:val="kk-KZ" w:eastAsia="en-US"/>
              </w:rPr>
              <w:t>асы</w:t>
            </w:r>
          </w:p>
          <w:p w:rsidR="005A1F16" w:rsidRPr="00AE0F83" w:rsidRDefault="005A1F16" w:rsidP="00DF7FDB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 w:eastAsia="en-US"/>
              </w:rPr>
              <w:t>Сабақтың ортасы</w:t>
            </w: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Pr="00096229" w:rsidRDefault="005A1F16" w:rsidP="00DF7FDB">
            <w:pPr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  <w:p w:rsidR="005A1F16" w:rsidRPr="00C35FAA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</w:p>
          <w:p w:rsidR="005A1F16" w:rsidRPr="00AE0F83" w:rsidRDefault="005A1F16" w:rsidP="00DF7FDB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7875" w:type="dxa"/>
          </w:tcPr>
          <w:p w:rsidR="005A1F16" w:rsidRPr="005A1F16" w:rsidRDefault="005A1F16" w:rsidP="005A1F1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  <w:lastRenderedPageBreak/>
              <w:t xml:space="preserve">Ұйымдастыру кезеңі. </w:t>
            </w:r>
            <w:r w:rsidRPr="003637F1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Оқушылардың назарын сабаққа аудару.</w:t>
            </w:r>
          </w:p>
          <w:p w:rsidR="005A1F16" w:rsidRDefault="005A1F1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  <w:t>Жағымды ахуал қалыптастыру.</w:t>
            </w:r>
          </w:p>
          <w:p w:rsidR="005A1F16" w:rsidRPr="00A614DA" w:rsidRDefault="005A1F16" w:rsidP="00DF7FDB">
            <w:pPr>
              <w:contextualSpacing/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  <w:t xml:space="preserve">Үй тапсырмасын еске түсіру. </w:t>
            </w:r>
            <w:r w:rsidRPr="00A614DA"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  <w:t>«Ашық және жабық сұрақтар» қою арқылы өткен тарауды қорытындылайды.</w:t>
            </w:r>
          </w:p>
          <w:p w:rsidR="005A1F16" w:rsidRDefault="000F77C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  <w:t xml:space="preserve">І. </w:t>
            </w:r>
            <w:r w:rsidR="005A1F16" w:rsidRPr="00787F52"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  <w:t>Қызығушылықты ояту</w:t>
            </w:r>
          </w:p>
          <w:p w:rsidR="005A1F16" w:rsidRDefault="005A1F16" w:rsidP="005A1F16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05000" cy="1266825"/>
                  <wp:effectExtent l="19050" t="0" r="0" b="0"/>
                  <wp:docPr id="11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5000" b="27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t xml:space="preserve">       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743075" cy="1266825"/>
                  <wp:effectExtent l="19050" t="0" r="9525" b="0"/>
                  <wp:docPr id="12" name="Рисунок 7" descr="ÐÐ°ÑÑÐ¸Ð½ÐºÐ¸ Ð¿Ð¾ Ð·Ð°Ð¿ÑÐ¾ÑÑ Ð´Ð¸ÐºÐ°Ñ Ð¿ÑÐ¸ÑÐ¾Ð´Ð° Ð¸ Ð²Ð¾Ð»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´Ð¸ÐºÐ°Ñ Ð¿ÑÐ¸ÑÐ¾Ð´Ð° Ð¸ Ð²Ð¾Ð»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F16" w:rsidRPr="000F77C2" w:rsidRDefault="005A1F16" w:rsidP="000F77C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/>
                <w:bCs/>
                <w:color w:val="FF0000"/>
                <w:sz w:val="40"/>
                <w:lang w:val="kk-KZ" w:eastAsia="en-US"/>
              </w:rPr>
            </w:pPr>
            <w:r w:rsidRPr="000F77C2">
              <w:rPr>
                <w:b/>
                <w:color w:val="FF0000"/>
                <w:sz w:val="28"/>
                <w:szCs w:val="18"/>
                <w:shd w:val="clear" w:color="auto" w:fill="FFFFFF"/>
                <w:lang w:val="kk-KZ"/>
              </w:rPr>
              <w:t>Қасқыр. Табиғат .Адамзат.</w:t>
            </w:r>
          </w:p>
          <w:p w:rsidR="005A1F16" w:rsidRDefault="005A1F16" w:rsidP="000F77C2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bCs/>
                <w:lang w:val="kk-KZ" w:eastAsia="en-US"/>
              </w:rPr>
            </w:pPr>
            <w:r>
              <w:rPr>
                <w:rFonts w:eastAsiaTheme="minorHAnsi"/>
                <w:b/>
                <w:bCs/>
                <w:lang w:val="kk-KZ" w:eastAsia="en-US"/>
              </w:rPr>
              <w:t>Осы үш тірек сөзді байланыстырып, өз пікірін білдіреді. Сабақ тақырыбын анықтайды.</w:t>
            </w:r>
          </w:p>
          <w:p w:rsidR="005A1F16" w:rsidRDefault="005A1F16" w:rsidP="00BF3BE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  <w:shd w:val="clear" w:color="auto" w:fill="FFFFFF"/>
                <w:lang w:val="kk-KZ"/>
              </w:rPr>
            </w:pPr>
            <w:r>
              <w:rPr>
                <w:sz w:val="23"/>
                <w:szCs w:val="23"/>
                <w:shd w:val="clear" w:color="auto" w:fill="FFFFFF"/>
                <w:lang w:val="kk-KZ"/>
              </w:rPr>
              <w:t xml:space="preserve">       </w:t>
            </w:r>
            <w:r w:rsidRPr="00BF3BE4">
              <w:rPr>
                <w:sz w:val="23"/>
                <w:szCs w:val="23"/>
                <w:shd w:val="clear" w:color="auto" w:fill="FFFFFF"/>
                <w:lang w:val="kk-KZ"/>
              </w:rPr>
              <w:t xml:space="preserve">Мұхтар Әуезовтің «Көксерек» әңгімесінің тақырыбын таңдап алуының бір себебін жазушының жұбайы Валентина Әуезова былай деп еске алады: «Бірде мен қабырға күнтізбесін (1929 жылдың) сатып алдым. Сол күнтізбе Мұхтардың жазу үстелінің тұсында ілулі тұратын еді. Сонда белгілі суретшінің салған суреті бар болатын – қысқы түн, қар жамылған меңіреу дала, сонау алыста көз ұшында қар басқан кішкентай деревняның оттары көрінеді. Ең алдыңғы қатарда түнде жортқан қасқыр тұр. Міне, сол сурет </w:t>
            </w:r>
            <w:r w:rsidRPr="00BF3BE4">
              <w:rPr>
                <w:sz w:val="23"/>
                <w:szCs w:val="23"/>
                <w:shd w:val="clear" w:color="auto" w:fill="FFFFFF"/>
                <w:lang w:val="kk-KZ"/>
              </w:rPr>
              <w:lastRenderedPageBreak/>
              <w:t>Мұхтар Әуезовтің сонау жас бала кезінде кәнігі аңшылардан естіген әңгімелерін есіне түсірген болуы керек, енді міне, күн сайын көз алдынан осы суреттегі көрініс кетпеген Мұхтар өзінің «Көксерек» әңгімесін жазған болатын», — дейді.</w:t>
            </w:r>
          </w:p>
          <w:p w:rsidR="001553D6" w:rsidRPr="001553D6" w:rsidRDefault="001553D6" w:rsidP="00BF3BE4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lang w:val="kk-KZ"/>
              </w:rPr>
            </w:pPr>
            <w:r w:rsidRPr="001553D6">
              <w:rPr>
                <w:b/>
                <w:sz w:val="23"/>
                <w:szCs w:val="23"/>
                <w:shd w:val="clear" w:color="auto" w:fill="FFFFFF"/>
                <w:lang w:val="kk-KZ"/>
              </w:rPr>
              <w:t>Сабақтың тақырыбы мен мақсаты анықталады.</w:t>
            </w:r>
          </w:p>
          <w:p w:rsidR="00C24806" w:rsidRDefault="00C24806" w:rsidP="00C2480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24806" w:rsidRPr="00A27B88" w:rsidRDefault="000F77C2" w:rsidP="00C24806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ІІ. </w:t>
            </w:r>
            <w:r w:rsidR="005A1F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  <w:r w:rsidR="00C248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«Тірі кітап» әдісі</w:t>
            </w:r>
          </w:p>
          <w:p w:rsidR="005A1F16" w:rsidRDefault="00C24806" w:rsidP="00DF7FDB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М. Әуезовтың  өмірі мен шығармашылығы туралы мәліметтер таратылады. Оқушылар оқып, танысып, «Идеялар тақатасына» алған мәліметтерін түсіреді.</w:t>
            </w:r>
          </w:p>
          <w:p w:rsidR="00C24806" w:rsidRDefault="00C24806" w:rsidP="00DF7FDB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_x0000_s1026" type="#_x0000_t115" style="position:absolute;margin-left:63.35pt;margin-top:5.35pt;width:172.5pt;height:66.6pt;z-index:251658240" fillcolor="#76923c [2406]">
                  <v:textbox>
                    <w:txbxContent>
                      <w:p w:rsidR="00C24806" w:rsidRPr="00C24806" w:rsidRDefault="00C24806" w:rsidP="00C2480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lang w:val="kk-KZ"/>
                          </w:rPr>
                        </w:pPr>
                        <w:r w:rsidRPr="00C2480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lang w:val="kk-KZ"/>
                          </w:rPr>
                          <w:t>Идеялар тақтасы</w:t>
                        </w:r>
                      </w:p>
                    </w:txbxContent>
                  </v:textbox>
                </v:shape>
              </w:pict>
            </w:r>
          </w:p>
          <w:p w:rsidR="00C24806" w:rsidRDefault="00C24806" w:rsidP="00DF7FDB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C24806" w:rsidRDefault="00C24806" w:rsidP="00DF7FDB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C24806" w:rsidRDefault="00C24806" w:rsidP="00DF7FDB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C24806" w:rsidRDefault="00C24806" w:rsidP="00DF7FDB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792132" w:rsidRDefault="00792132" w:rsidP="00792132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US"/>
              </w:rPr>
              <w:t>Дескриптор:</w:t>
            </w:r>
          </w:p>
          <w:p w:rsidR="00792132" w:rsidRPr="00792132" w:rsidRDefault="00792132" w:rsidP="0079213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. Әуезовтың  өмірі мен шығармашылығы туралы мәліметтермен танысады</w:t>
            </w:r>
            <w:r w:rsidRPr="009D749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;</w:t>
            </w:r>
          </w:p>
          <w:p w:rsidR="00792132" w:rsidRPr="00792132" w:rsidRDefault="00792132" w:rsidP="0079213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</w:t>
            </w:r>
            <w:r w:rsidRPr="00792132">
              <w:rPr>
                <w:rFonts w:ascii="Times New Roman" w:hAnsi="Times New Roman"/>
                <w:sz w:val="24"/>
                <w:lang w:val="kk-KZ"/>
              </w:rPr>
              <w:t>қып, танысып, «Идеялар тақатасына» алған мәліметтерін түсіреді.</w:t>
            </w:r>
          </w:p>
          <w:p w:rsidR="00792132" w:rsidRPr="00792132" w:rsidRDefault="00792132" w:rsidP="00792132">
            <w:pPr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79213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en-US"/>
              </w:rPr>
              <w:t>ҚБ</w:t>
            </w:r>
          </w:p>
          <w:p w:rsidR="005A1F16" w:rsidRDefault="00792132" w:rsidP="00792132">
            <w:pPr>
              <w:rPr>
                <w:rFonts w:ascii="Times New Roman" w:hAnsi="Times New Roman" w:cs="Times New Roman"/>
                <w:sz w:val="24"/>
                <w:szCs w:val="21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kk-KZ" w:eastAsia="ru-RU"/>
              </w:rPr>
              <w:t xml:space="preserve"> </w:t>
            </w:r>
            <w:r w:rsidR="000A1320" w:rsidRPr="00596B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М.Әуезовтің «Көксерек» </w:t>
            </w:r>
            <w:r w:rsidR="000A1320" w:rsidRPr="000A13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әңгімесі</w:t>
            </w:r>
            <w:r w:rsidR="000A1320" w:rsidRPr="000A1320">
              <w:rPr>
                <w:rFonts w:ascii="Times New Roman" w:hAnsi="Times New Roman" w:cs="Times New Roman"/>
                <w:b/>
                <w:sz w:val="24"/>
                <w:szCs w:val="21"/>
                <w:lang w:val="kk-KZ" w:eastAsia="ru-RU"/>
              </w:rPr>
              <w:t>нің мазмұнымен танысу.</w:t>
            </w:r>
            <w:r w:rsidR="000A1320">
              <w:rPr>
                <w:rFonts w:ascii="Times New Roman" w:hAnsi="Times New Roman" w:cs="Times New Roman"/>
                <w:sz w:val="24"/>
                <w:szCs w:val="21"/>
                <w:lang w:val="kk-KZ" w:eastAsia="ru-RU"/>
              </w:rPr>
              <w:t xml:space="preserve"> </w:t>
            </w:r>
            <w:r w:rsidR="005A1F16">
              <w:rPr>
                <w:rFonts w:ascii="Times New Roman" w:hAnsi="Times New Roman" w:cs="Times New Roman"/>
                <w:sz w:val="24"/>
                <w:szCs w:val="21"/>
                <w:lang w:val="kk-KZ" w:eastAsia="ru-RU"/>
              </w:rPr>
              <w:t>«Пазл» әдісімен шығарма бөліктері таратылады. Шығарма бөліктерімен таныса отырып, «Елшілер» әдісімен әр топқа өкілдер барып, басқа топтың шығарма бөлігін меңгереді, оны тобына айтады, осылай барлық топ мүшелері шығарманы меңгеріп шығады.</w:t>
            </w:r>
          </w:p>
          <w:p w:rsidR="00892896" w:rsidRPr="003B15E1" w:rsidRDefault="00892896" w:rsidP="0089289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Тапсырма. </w:t>
            </w:r>
            <w:r w:rsidRPr="003B1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Шығармадағы оқиғалар тізбегін жазыңыз. </w:t>
            </w: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7644"/>
            </w:tblGrid>
            <w:tr w:rsidR="00892896" w:rsidTr="00892896">
              <w:tc>
                <w:tcPr>
                  <w:tcW w:w="7644" w:type="dxa"/>
                </w:tcPr>
                <w:p w:rsidR="00892896" w:rsidRDefault="00892896" w:rsidP="008928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3B15E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Шығармадағы оқиғалар тізбегі</w:t>
                  </w:r>
                </w:p>
              </w:tc>
            </w:tr>
            <w:tr w:rsidR="00892896" w:rsidTr="00892896">
              <w:tc>
                <w:tcPr>
                  <w:tcW w:w="7644" w:type="dxa"/>
                </w:tcPr>
                <w:p w:rsidR="00892896" w:rsidRDefault="00892896" w:rsidP="00DF7F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92896" w:rsidTr="00892896">
              <w:tc>
                <w:tcPr>
                  <w:tcW w:w="7644" w:type="dxa"/>
                </w:tcPr>
                <w:p w:rsidR="00892896" w:rsidRDefault="00892896" w:rsidP="00DF7F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92896" w:rsidTr="00892896">
              <w:tc>
                <w:tcPr>
                  <w:tcW w:w="7644" w:type="dxa"/>
                </w:tcPr>
                <w:p w:rsidR="00892896" w:rsidRDefault="00892896" w:rsidP="00DF7F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92896" w:rsidTr="00892896">
              <w:tc>
                <w:tcPr>
                  <w:tcW w:w="7644" w:type="dxa"/>
                </w:tcPr>
                <w:p w:rsidR="00892896" w:rsidRDefault="00892896" w:rsidP="00DF7F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92896" w:rsidTr="00892896">
              <w:tc>
                <w:tcPr>
                  <w:tcW w:w="7644" w:type="dxa"/>
                </w:tcPr>
                <w:p w:rsidR="00892896" w:rsidRDefault="00892896" w:rsidP="00DF7FD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92896" w:rsidRPr="003B15E1" w:rsidRDefault="00892896" w:rsidP="0089289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B15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892896" w:rsidRPr="00892896" w:rsidRDefault="00892896" w:rsidP="0089289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kk-KZ" w:eastAsia="ru-RU"/>
              </w:rPr>
              <w:t>Шығарма бөліктерімен танысады</w:t>
            </w:r>
            <w:r w:rsidRPr="00892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892896" w:rsidRPr="00892896" w:rsidRDefault="00892896" w:rsidP="0089289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928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оқиғалар тізбегін жазып шығады</w:t>
            </w:r>
            <w:r w:rsidRPr="00892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892896" w:rsidRDefault="00892896" w:rsidP="008928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28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ҚБ</w:t>
            </w:r>
            <w:r w:rsidRPr="003B1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92896" w:rsidRPr="003B15E1" w:rsidRDefault="00892896" w:rsidP="008928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Тапсырма. </w:t>
            </w:r>
            <w:r w:rsidRPr="003B1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«Ішкі және сыртқы шеңберде» жұбыңызбен талқылаңыз. (Барлық оқушы бір мезгілде жұптарымен әңгімелеседі.)</w:t>
            </w:r>
          </w:p>
          <w:p w:rsidR="00892896" w:rsidRPr="003B15E1" w:rsidRDefault="00892896" w:rsidP="008928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Ішкі шеңбердегілер – А; </w:t>
            </w:r>
          </w:p>
          <w:p w:rsidR="00892896" w:rsidRPr="003B15E1" w:rsidRDefault="00892896" w:rsidP="008928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Сыртқы шеңбердегілер – Ә.</w:t>
            </w:r>
          </w:p>
          <w:p w:rsidR="00892896" w:rsidRPr="003B15E1" w:rsidRDefault="00892896" w:rsidP="00892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қадам:</w:t>
            </w:r>
            <w:r w:rsidRPr="003B1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 Ә-ге өз ойын айтады, Ә А-ны толықтырады.</w:t>
            </w:r>
          </w:p>
          <w:p w:rsidR="00892896" w:rsidRPr="003B15E1" w:rsidRDefault="00892896" w:rsidP="00892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Шығарма сюжеті қалай басталды? Суреттелген табиғат көрінісінен нені аңғаруға болады?  </w:t>
            </w:r>
          </w:p>
          <w:p w:rsidR="00892896" w:rsidRPr="003B15E1" w:rsidRDefault="00892896" w:rsidP="00892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2-қадам:</w:t>
            </w:r>
            <w:r w:rsidRPr="003B1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 А-ға өз пікірін білдіреді, А Ә-нің ойын толықтырады.</w:t>
            </w:r>
          </w:p>
          <w:p w:rsidR="00892896" w:rsidRPr="003B15E1" w:rsidRDefault="00892896" w:rsidP="00892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Оқиғаның шешімі туралы не айтар едіңіз? Мұндағы басты идея не болды?</w:t>
            </w:r>
          </w:p>
          <w:p w:rsidR="00892896" w:rsidRPr="003B15E1" w:rsidRDefault="00892896" w:rsidP="008928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1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3-қадам:</w:t>
            </w:r>
          </w:p>
          <w:p w:rsidR="00892896" w:rsidRDefault="00892896" w:rsidP="00892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1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Екеуі де шығармадан түйгендерін ортаға салады.</w:t>
            </w:r>
          </w:p>
          <w:p w:rsidR="00892896" w:rsidRPr="003B15E1" w:rsidRDefault="00892896" w:rsidP="0089289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B15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892896" w:rsidRPr="00892896" w:rsidRDefault="00892896" w:rsidP="0089289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2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оқиғаның басталуы мен шешімі туралы өз ойын жеткізеді;</w:t>
            </w:r>
          </w:p>
          <w:p w:rsidR="00892896" w:rsidRPr="00892896" w:rsidRDefault="00892896" w:rsidP="0089289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928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 </w:t>
            </w:r>
            <w:r w:rsidRPr="008928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сюжетінің бөлшектерін талдайды.</w:t>
            </w:r>
          </w:p>
          <w:p w:rsidR="00892896" w:rsidRPr="00892896" w:rsidRDefault="00892896" w:rsidP="008928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28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ҚБ</w:t>
            </w:r>
          </w:p>
          <w:p w:rsidR="005A1F16" w:rsidRDefault="00BC0900" w:rsidP="00DF7FDB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Тапсырма. </w:t>
            </w:r>
            <w:r w:rsidR="005A1F16" w:rsidRPr="003B15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Сізге поэманың қай бөлімі ұнады? Неліктен?</w:t>
            </w:r>
          </w:p>
          <w:p w:rsidR="005A1F16" w:rsidRDefault="005A1F16" w:rsidP="00DF7FDB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900A0A"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5067300" cy="1533525"/>
                  <wp:effectExtent l="0" t="0" r="0" b="66675"/>
                  <wp:docPr id="13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tbl>
            <w:tblPr>
              <w:tblStyle w:val="1"/>
              <w:tblW w:w="7744" w:type="dxa"/>
              <w:tblLayout w:type="fixed"/>
              <w:tblLook w:val="04A0"/>
            </w:tblPr>
            <w:tblGrid>
              <w:gridCol w:w="2445"/>
              <w:gridCol w:w="5299"/>
            </w:tblGrid>
            <w:tr w:rsidR="005A1F16" w:rsidRPr="00BC0900" w:rsidTr="006E6D48">
              <w:trPr>
                <w:trHeight w:val="279"/>
              </w:trPr>
              <w:tc>
                <w:tcPr>
                  <w:tcW w:w="2445" w:type="dxa"/>
                </w:tcPr>
                <w:p w:rsidR="005A1F16" w:rsidRPr="003B15E1" w:rsidRDefault="005A1F16" w:rsidP="00DF7F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B15E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5299" w:type="dxa"/>
                  <w:hideMark/>
                </w:tcPr>
                <w:p w:rsidR="005A1F16" w:rsidRPr="008F3A7C" w:rsidRDefault="005A1F16" w:rsidP="00DF7FDB">
                  <w:pPr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8F3A7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Білім алушы</w:t>
                  </w:r>
                  <w:r w:rsidRPr="008F3A7C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5A1F16" w:rsidRPr="000A296E" w:rsidTr="006E6D48">
              <w:trPr>
                <w:trHeight w:val="759"/>
              </w:trPr>
              <w:tc>
                <w:tcPr>
                  <w:tcW w:w="2445" w:type="dxa"/>
                </w:tcPr>
                <w:p w:rsidR="005A1F16" w:rsidRPr="003B15E1" w:rsidRDefault="005A1F16" w:rsidP="00DF7FD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299" w:type="dxa"/>
                  <w:hideMark/>
                </w:tcPr>
                <w:p w:rsidR="005A1F16" w:rsidRPr="003B15E1" w:rsidRDefault="005A1F16" w:rsidP="00DF7FDB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3B15E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шығарма бөлімін талдайды;</w:t>
                  </w:r>
                </w:p>
                <w:p w:rsidR="005A1F16" w:rsidRDefault="005A1F16" w:rsidP="00DF7FDB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3B15E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талдау барысында өз ойын нақты жеткізеді.</w:t>
                  </w:r>
                </w:p>
                <w:p w:rsidR="00516C96" w:rsidRPr="003B15E1" w:rsidRDefault="00516C96" w:rsidP="00DF7FDB">
                  <w:pPr>
                    <w:pStyle w:val="a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тақырып бойынша ойын қорытындылайды.</w:t>
                  </w:r>
                </w:p>
              </w:tc>
            </w:tr>
          </w:tbl>
          <w:p w:rsidR="005A1F16" w:rsidRPr="004C16DB" w:rsidRDefault="005A1F1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</w:tc>
        <w:tc>
          <w:tcPr>
            <w:tcW w:w="1980" w:type="dxa"/>
          </w:tcPr>
          <w:p w:rsidR="005A1F16" w:rsidRDefault="001553D6" w:rsidP="00DF7FDB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</w:pPr>
            <w:r w:rsidRPr="003637F1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lastRenderedPageBreak/>
              <w:t>Оқушылардың назарын сабаққа аудару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.</w:t>
            </w:r>
          </w:p>
          <w:p w:rsidR="001553D6" w:rsidRPr="00A614DA" w:rsidRDefault="001553D6" w:rsidP="001553D6">
            <w:pPr>
              <w:contextualSpacing/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  <w:r w:rsidRPr="00A614DA"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  <w:t>«Ашық және жабық сұрақтар» қою арқылы өткен тарауды қорытындылайды.</w:t>
            </w:r>
          </w:p>
          <w:p w:rsidR="001553D6" w:rsidRPr="001553D6" w:rsidRDefault="001553D6" w:rsidP="001553D6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bCs/>
                <w:lang w:val="kk-KZ" w:eastAsia="en-US"/>
              </w:rPr>
            </w:pPr>
            <w:r w:rsidRPr="001553D6">
              <w:rPr>
                <w:rFonts w:eastAsiaTheme="minorHAnsi"/>
                <w:bCs/>
                <w:lang w:val="kk-KZ" w:eastAsia="en-US"/>
              </w:rPr>
              <w:t>Берілген тірек сөзді байланыстырып, өз пікірін білдіреді. Сабақ тақырыбын анықтайды.</w:t>
            </w:r>
          </w:p>
          <w:p w:rsidR="001553D6" w:rsidRDefault="001553D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1553D6" w:rsidRDefault="001553D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1553D6" w:rsidRDefault="001553D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1553D6" w:rsidRDefault="001553D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1553D6" w:rsidRDefault="001553D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1553D6" w:rsidRDefault="001553D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1553D6" w:rsidRDefault="001553D6" w:rsidP="00C2480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3"/>
                <w:szCs w:val="23"/>
                <w:shd w:val="clear" w:color="auto" w:fill="FFFFFF"/>
                <w:lang w:val="kk-KZ"/>
              </w:rPr>
            </w:pPr>
            <w:r w:rsidRPr="001553D6">
              <w:rPr>
                <w:sz w:val="23"/>
                <w:szCs w:val="23"/>
                <w:shd w:val="clear" w:color="auto" w:fill="FFFFFF"/>
                <w:lang w:val="kk-KZ"/>
              </w:rPr>
              <w:t xml:space="preserve">Сабақтың </w:t>
            </w:r>
            <w:r w:rsidRPr="001553D6">
              <w:rPr>
                <w:sz w:val="23"/>
                <w:szCs w:val="23"/>
                <w:shd w:val="clear" w:color="auto" w:fill="FFFFFF"/>
                <w:lang w:val="kk-KZ"/>
              </w:rPr>
              <w:lastRenderedPageBreak/>
              <w:t>тақырыбы мен мақсаты анықталады.</w:t>
            </w:r>
          </w:p>
          <w:p w:rsidR="00C24806" w:rsidRDefault="00C24806" w:rsidP="00C24806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</w:p>
          <w:p w:rsidR="00BC0900" w:rsidRDefault="00BC0900" w:rsidP="00C24806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lang w:val="kk-KZ"/>
              </w:rPr>
            </w:pPr>
          </w:p>
          <w:p w:rsidR="00BC0900" w:rsidRPr="00BC0900" w:rsidRDefault="00BC0900" w:rsidP="00C24806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  <w:p w:rsidR="00BC0900" w:rsidRDefault="00BC0900" w:rsidP="00BC0900">
            <w:pPr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М. Әуезовтың  өмірі мен шығармашылығы туралы мәліметтер таратылады. Оқушылар оқып, танысып, «Идеялар тақатасына» алған мәліметтерін түсіреді.</w:t>
            </w:r>
          </w:p>
          <w:p w:rsidR="001553D6" w:rsidRDefault="001553D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BC0900" w:rsidRDefault="00BC0900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BC0900" w:rsidRDefault="00BC0900" w:rsidP="00DF7FDB">
            <w:pPr>
              <w:contextualSpacing/>
              <w:rPr>
                <w:rFonts w:ascii="Times New Roman" w:hAnsi="Times New Roman" w:cs="Times New Roman"/>
                <w:sz w:val="24"/>
                <w:szCs w:val="21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kk-KZ" w:eastAsia="ru-RU"/>
              </w:rPr>
              <w:t>«Пазл» әдісімен шығарма мазмұнын меңгереді.</w:t>
            </w:r>
          </w:p>
          <w:p w:rsidR="00BC0900" w:rsidRDefault="00BC0900" w:rsidP="00DF7FDB">
            <w:pPr>
              <w:contextualSpacing/>
              <w:rPr>
                <w:rFonts w:ascii="Times New Roman" w:hAnsi="Times New Roman" w:cs="Times New Roman"/>
                <w:sz w:val="24"/>
                <w:szCs w:val="21"/>
                <w:lang w:val="kk-KZ" w:eastAsia="ru-RU"/>
              </w:rPr>
            </w:pPr>
          </w:p>
          <w:p w:rsidR="00BC0900" w:rsidRDefault="00BC0900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BC0900" w:rsidRPr="00BC0900" w:rsidRDefault="00BC0900" w:rsidP="00BC090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900">
              <w:rPr>
                <w:rFonts w:ascii="Times New Roman" w:hAnsi="Times New Roman" w:cs="Times New Roman"/>
                <w:sz w:val="24"/>
                <w:szCs w:val="21"/>
                <w:lang w:val="kk-KZ" w:eastAsia="ru-RU"/>
              </w:rPr>
              <w:t>Шығарма бөліктерімен танысады</w:t>
            </w:r>
            <w:r w:rsidRPr="00BC0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C0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оқиғалар тізбегін жазып шығады</w:t>
            </w:r>
            <w:r w:rsidRPr="00BC0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C0900" w:rsidRPr="00BC0900" w:rsidRDefault="00BC0900" w:rsidP="00BC090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О</w:t>
            </w:r>
            <w:r w:rsidRPr="00BC0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қиғаның басталуы мен шешімі туралы өз ойын жеткізеді;</w:t>
            </w:r>
          </w:p>
          <w:p w:rsid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BC0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ығарма </w:t>
            </w:r>
            <w:r w:rsidRPr="00BC0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сюжетінің бөлшектерін талдайды.</w:t>
            </w:r>
          </w:p>
          <w:p w:rsid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C0900" w:rsidRP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C0900" w:rsidRPr="00BC0900" w:rsidRDefault="00BC0900" w:rsidP="00BC090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C0900" w:rsidRDefault="00BC0900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BC0900" w:rsidRPr="00BC0900" w:rsidRDefault="00BC0900" w:rsidP="00BC090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900"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  <w:t>Ш</w:t>
            </w:r>
            <w:r w:rsidRPr="00BC0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ығарма бөлімін талдайды;</w:t>
            </w:r>
          </w:p>
          <w:p w:rsidR="00BC0900" w:rsidRPr="00BC0900" w:rsidRDefault="00BC0900" w:rsidP="00BC0900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09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Талдау барысында өз ойын нақты жеткізеді.</w:t>
            </w:r>
          </w:p>
          <w:p w:rsidR="001553D6" w:rsidRPr="00BC0900" w:rsidRDefault="00BC0900" w:rsidP="00BC0900">
            <w:pPr>
              <w:contextualSpacing/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  <w:r w:rsidRPr="00BC09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 бойынша ойын қорытындылайды.</w:t>
            </w:r>
          </w:p>
          <w:p w:rsidR="001553D6" w:rsidRPr="004C16DB" w:rsidRDefault="001553D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</w:tc>
        <w:tc>
          <w:tcPr>
            <w:tcW w:w="1831" w:type="dxa"/>
          </w:tcPr>
          <w:p w:rsidR="003D7972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C6E2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ҚБ</w:t>
            </w: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C6E2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64565" cy="964565"/>
                  <wp:effectExtent l="0" t="0" r="6985" b="6985"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5A1F16" w:rsidRDefault="005A1F16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C6E2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ҚБ</w:t>
            </w: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C6E2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64565" cy="964565"/>
                  <wp:effectExtent l="0" t="0" r="6985" b="6985"/>
                  <wp:docPr id="1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C6E2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ҚБ</w:t>
            </w: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C6E2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64565" cy="964565"/>
                  <wp:effectExtent l="0" t="0" r="6985" b="6985"/>
                  <wp:docPr id="1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C6E2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ҚБ</w:t>
            </w: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C6E2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64565" cy="964565"/>
                  <wp:effectExtent l="0" t="0" r="6985" b="6985"/>
                  <wp:docPr id="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DF7FDB">
            <w:pPr>
              <w:contextualSpacing/>
              <w:rPr>
                <w:rFonts w:ascii="Times New Roman" w:eastAsiaTheme="minorHAnsi" w:hAnsi="Times New Roman" w:cs="Times New Roman"/>
                <w:b/>
                <w:bCs/>
                <w:sz w:val="24"/>
                <w:lang w:val="kk-KZ" w:eastAsia="en-US"/>
              </w:rPr>
            </w:pPr>
          </w:p>
          <w:p w:rsidR="003D7972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  <w:p w:rsidR="003D7972" w:rsidRPr="000C6E27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C6E2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  <w:t>ҚБ</w:t>
            </w:r>
          </w:p>
          <w:p w:rsidR="003D7972" w:rsidRPr="003D7972" w:rsidRDefault="003D7972" w:rsidP="003D7972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0C6E2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64565" cy="964565"/>
                  <wp:effectExtent l="0" t="0" r="6985" b="6985"/>
                  <wp:docPr id="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lang w:val="kk-KZ" w:eastAsia="en-US"/>
              </w:rPr>
            </w:pPr>
          </w:p>
          <w:p w:rsidR="005A1F16" w:rsidRPr="00A614DA" w:rsidRDefault="005A1F16" w:rsidP="00DF7FDB">
            <w:pPr>
              <w:rPr>
                <w:rFonts w:ascii="Times New Roman" w:eastAsiaTheme="minorHAnsi" w:hAnsi="Times New Roman" w:cs="Times New Roman"/>
                <w:bCs/>
                <w:color w:val="0070C0"/>
                <w:sz w:val="24"/>
                <w:u w:val="single"/>
                <w:lang w:val="kk-KZ" w:eastAsia="en-US"/>
              </w:rPr>
            </w:pPr>
            <w:r w:rsidRPr="00A614DA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  <w:t>https://kk.wikipedia.org/wiki/%D0%9C%D0%B0%D2%</w:t>
            </w:r>
          </w:p>
          <w:p w:rsidR="005A1F16" w:rsidRPr="00A614DA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u w:val="single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Pr="00A614DA" w:rsidRDefault="005A1F16" w:rsidP="00DF7FDB">
            <w:pPr>
              <w:rPr>
                <w:rFonts w:ascii="Times New Roman" w:eastAsiaTheme="minorHAnsi" w:hAnsi="Times New Roman" w:cstheme="minorBidi"/>
                <w:sz w:val="24"/>
                <w:szCs w:val="24"/>
                <w:lang w:val="kk-KZ" w:eastAsia="en-US"/>
              </w:rPr>
            </w:pPr>
            <w:r w:rsidRPr="00A614DA">
              <w:rPr>
                <w:rFonts w:ascii="Times New Roman" w:eastAsiaTheme="minorHAnsi" w:hAnsi="Times New Roman" w:cstheme="minorBidi"/>
                <w:sz w:val="24"/>
                <w:szCs w:val="24"/>
                <w:lang w:val="kk-KZ" w:eastAsia="en-US"/>
              </w:rPr>
              <w:t>Деректер жазылған қағаздар</w:t>
            </w:r>
          </w:p>
          <w:p w:rsidR="005A1F16" w:rsidRPr="00A614DA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614D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А4 парағы</w:t>
            </w: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Default="005A1F16" w:rsidP="00DF7FDB">
            <w:pPr>
              <w:rPr>
                <w:rFonts w:ascii="Times New Roman" w:eastAsiaTheme="minorHAnsi" w:hAnsi="Times New Roman" w:cs="Times New Roman"/>
                <w:bCs/>
                <w:sz w:val="24"/>
                <w:lang w:val="kk-KZ" w:eastAsia="en-US"/>
              </w:rPr>
            </w:pPr>
          </w:p>
          <w:p w:rsidR="005A1F16" w:rsidRPr="00D24F0E" w:rsidRDefault="005A1F16" w:rsidP="00DF7FDB">
            <w:pPr>
              <w:rPr>
                <w:rFonts w:ascii="Times New Roman" w:eastAsiaTheme="minorHAnsi" w:hAnsi="Times New Roman" w:cs="Times New Roman"/>
                <w:bCs/>
                <w:color w:val="0070C0"/>
                <w:sz w:val="24"/>
                <w:lang w:val="kk-KZ" w:eastAsia="en-US"/>
              </w:rPr>
            </w:pPr>
            <w:r w:rsidRPr="00D24F0E">
              <w:rPr>
                <w:rFonts w:ascii="Times New Roman" w:eastAsiaTheme="minorHAnsi" w:hAnsi="Times New Roman" w:cs="Times New Roman"/>
                <w:bCs/>
                <w:color w:val="0070C0"/>
                <w:sz w:val="24"/>
                <w:lang w:val="kk-KZ" w:eastAsia="en-US"/>
              </w:rPr>
              <w:t>WWW.zharar.com/kzw.</w:t>
            </w:r>
          </w:p>
        </w:tc>
      </w:tr>
      <w:tr w:rsidR="005A1F16" w:rsidRPr="00E93314" w:rsidTr="00E93314">
        <w:trPr>
          <w:trHeight w:val="274"/>
        </w:trPr>
        <w:tc>
          <w:tcPr>
            <w:tcW w:w="2303" w:type="dxa"/>
          </w:tcPr>
          <w:p w:rsidR="005A1F16" w:rsidRPr="00AE0F83" w:rsidRDefault="005A1F16" w:rsidP="00DF7FDB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11686" w:type="dxa"/>
            <w:gridSpan w:val="3"/>
          </w:tcPr>
          <w:p w:rsidR="005A1F16" w:rsidRPr="005304AA" w:rsidRDefault="005A1F16" w:rsidP="00DF7FDB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6B71FF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Үйге тапсырма:  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Шығарманы оқу</w:t>
            </w:r>
          </w:p>
          <w:p w:rsidR="005A1F16" w:rsidRPr="00256CD8" w:rsidRDefault="005A1F16" w:rsidP="00DF7FDB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val="kk-KZ" w:eastAsia="en-US"/>
              </w:rPr>
            </w:pPr>
            <w:r w:rsidRPr="006B71FF">
              <w:rPr>
                <w:rFonts w:ascii="Times New Roman" w:hAnsi="Times New Roman"/>
                <w:bCs/>
                <w:sz w:val="24"/>
                <w:lang w:val="kk-KZ"/>
              </w:rPr>
              <w:t>Оқушылармен қоштасу. Сабақтың аяқталғанын ескерту.</w:t>
            </w:r>
          </w:p>
        </w:tc>
        <w:tc>
          <w:tcPr>
            <w:tcW w:w="1843" w:type="dxa"/>
          </w:tcPr>
          <w:p w:rsidR="005A1F16" w:rsidRPr="00170806" w:rsidRDefault="005A1F16" w:rsidP="00DF7FD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A1F16" w:rsidRPr="00E73F9B" w:rsidTr="00716624">
        <w:tc>
          <w:tcPr>
            <w:tcW w:w="2303" w:type="dxa"/>
          </w:tcPr>
          <w:p w:rsidR="005A1F16" w:rsidRPr="00787F52" w:rsidRDefault="005A1F16" w:rsidP="00DF7F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kk-KZ" w:eastAsia="en-US"/>
              </w:rPr>
            </w:pPr>
          </w:p>
        </w:tc>
        <w:tc>
          <w:tcPr>
            <w:tcW w:w="11686" w:type="dxa"/>
            <w:gridSpan w:val="3"/>
          </w:tcPr>
          <w:p w:rsidR="005A1F16" w:rsidRPr="0091203B" w:rsidRDefault="005A1F16" w:rsidP="00DF7FDB">
            <w:pPr>
              <w:jc w:val="both"/>
              <w:rPr>
                <w:noProof/>
                <w:lang w:val="kk-KZ" w:eastAsia="ru-RU"/>
              </w:rPr>
            </w:pPr>
            <w:r w:rsidRPr="00B719EA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76600" cy="1114425"/>
                  <wp:effectExtent l="19050" t="0" r="0" b="0"/>
                  <wp:docPr id="14" name="Рисунок 1" descr="C:\Users\Алтынгүл\Desktop\8Т2\2-бөлім\3\рефлекс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Рисунок 3" descr="C:\Users\Алтынгүл\Desktop\8Т2\2-бөлім\3\рефлекс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4263" r="5673" b="6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830" cy="1115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A1F16" w:rsidRPr="00AE0F83" w:rsidRDefault="005A1F16" w:rsidP="00DF7FDB">
            <w:pPr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</w:tbl>
    <w:p w:rsidR="00596B47" w:rsidRDefault="00596B47" w:rsidP="00596B47">
      <w:pPr>
        <w:rPr>
          <w:rFonts w:ascii="Times New Roman" w:hAnsi="Times New Roman" w:cs="Times New Roman"/>
          <w:lang w:val="kk-KZ"/>
        </w:rPr>
      </w:pPr>
    </w:p>
    <w:p w:rsidR="00596B47" w:rsidRPr="00A7368D" w:rsidRDefault="00596B47" w:rsidP="00596B47">
      <w:pPr>
        <w:pStyle w:val="Default"/>
        <w:rPr>
          <w:b/>
          <w:lang w:val="kk-KZ"/>
        </w:rPr>
      </w:pPr>
    </w:p>
    <w:p w:rsidR="00596B47" w:rsidRPr="00BA3EEF" w:rsidRDefault="00596B47" w:rsidP="00596B47">
      <w:pPr>
        <w:rPr>
          <w:rFonts w:ascii="Times New Roman" w:hAnsi="Times New Roman" w:cs="Times New Roman"/>
          <w:lang w:val="kk-KZ"/>
        </w:rPr>
        <w:sectPr w:rsidR="00596B47" w:rsidRPr="00BA3EEF" w:rsidSect="000A296E">
          <w:pgSz w:w="16838" w:h="11906" w:orient="landscape"/>
          <w:pgMar w:top="709" w:right="426" w:bottom="850" w:left="284" w:header="708" w:footer="708" w:gutter="0"/>
          <w:cols w:space="708"/>
          <w:docGrid w:linePitch="360"/>
        </w:sectPr>
      </w:pPr>
    </w:p>
    <w:p w:rsidR="00596B47" w:rsidRPr="00BA3EEF" w:rsidRDefault="00596B47" w:rsidP="00596B47">
      <w:pPr>
        <w:rPr>
          <w:rFonts w:ascii="Times New Roman" w:hAnsi="Times New Roman" w:cs="Times New Roman"/>
          <w:b/>
          <w:lang w:val="kk-KZ"/>
        </w:rPr>
      </w:pPr>
    </w:p>
    <w:p w:rsidR="00596B47" w:rsidRPr="007B240B" w:rsidRDefault="00596B47" w:rsidP="00596B47">
      <w:pPr>
        <w:rPr>
          <w:lang w:val="kk-KZ"/>
        </w:rPr>
      </w:pPr>
    </w:p>
    <w:p w:rsidR="005057B5" w:rsidRPr="00596B47" w:rsidRDefault="00AD3BD5">
      <w:pPr>
        <w:rPr>
          <w:lang w:val="kk-KZ"/>
        </w:rPr>
      </w:pPr>
    </w:p>
    <w:sectPr w:rsidR="005057B5" w:rsidRPr="00596B47" w:rsidSect="00D06553">
      <w:pgSz w:w="16838" w:h="11906" w:orient="landscape"/>
      <w:pgMar w:top="426" w:right="425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7BB1"/>
    <w:multiLevelType w:val="hybridMultilevel"/>
    <w:tmpl w:val="02B069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B7D6D"/>
    <w:multiLevelType w:val="hybridMultilevel"/>
    <w:tmpl w:val="39888902"/>
    <w:lvl w:ilvl="0" w:tplc="33B649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16114"/>
    <w:multiLevelType w:val="hybridMultilevel"/>
    <w:tmpl w:val="24B82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85087"/>
    <w:multiLevelType w:val="hybridMultilevel"/>
    <w:tmpl w:val="99CE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D666F"/>
    <w:multiLevelType w:val="hybridMultilevel"/>
    <w:tmpl w:val="1E3C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93B59"/>
    <w:multiLevelType w:val="hybridMultilevel"/>
    <w:tmpl w:val="064C0078"/>
    <w:lvl w:ilvl="0" w:tplc="33B649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6B47"/>
    <w:rsid w:val="000A1320"/>
    <w:rsid w:val="000A296E"/>
    <w:rsid w:val="000F77C2"/>
    <w:rsid w:val="001553D6"/>
    <w:rsid w:val="001D7F70"/>
    <w:rsid w:val="00201B76"/>
    <w:rsid w:val="0027740B"/>
    <w:rsid w:val="00383DAB"/>
    <w:rsid w:val="003D7972"/>
    <w:rsid w:val="004C16DB"/>
    <w:rsid w:val="00516C96"/>
    <w:rsid w:val="00596B47"/>
    <w:rsid w:val="005A1F16"/>
    <w:rsid w:val="005C6FC0"/>
    <w:rsid w:val="00602F0E"/>
    <w:rsid w:val="006E34C6"/>
    <w:rsid w:val="006E6D48"/>
    <w:rsid w:val="00716624"/>
    <w:rsid w:val="00792132"/>
    <w:rsid w:val="00892896"/>
    <w:rsid w:val="00AD3BD5"/>
    <w:rsid w:val="00B86762"/>
    <w:rsid w:val="00BC0900"/>
    <w:rsid w:val="00BF3BE4"/>
    <w:rsid w:val="00C24806"/>
    <w:rsid w:val="00CA5B80"/>
    <w:rsid w:val="00E93314"/>
    <w:rsid w:val="00F4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4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96B4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6B47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596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rsid w:val="00596B47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noProof/>
      <w:color w:val="auto"/>
      <w:lang w:val="kk-KZ" w:eastAsia="en-US"/>
    </w:rPr>
  </w:style>
  <w:style w:type="character" w:customStyle="1" w:styleId="a4">
    <w:name w:val="Абзац списка Знак"/>
    <w:link w:val="a3"/>
    <w:uiPriority w:val="34"/>
    <w:locked/>
    <w:rsid w:val="00596B47"/>
    <w:rPr>
      <w:rFonts w:ascii="Arial" w:eastAsia="Times New Roman" w:hAnsi="Arial" w:cs="Arial"/>
      <w:lang w:val="en-GB" w:eastAsia="en-GB"/>
    </w:rPr>
  </w:style>
  <w:style w:type="paragraph" w:customStyle="1" w:styleId="Default">
    <w:name w:val="Default"/>
    <w:uiPriority w:val="99"/>
    <w:rsid w:val="00596B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aliases w:val="Знак Знак,Знак,Обычный (веб) Знак Знак,Знак Знак Знак Знак,Знак Знак1 Знак,Обычный (Web)"/>
    <w:basedOn w:val="a"/>
    <w:uiPriority w:val="99"/>
    <w:unhideWhenUsed/>
    <w:qFormat/>
    <w:rsid w:val="00596B4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9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styleId="a7">
    <w:name w:val="Balloon Text"/>
    <w:basedOn w:val="a"/>
    <w:link w:val="a8"/>
    <w:uiPriority w:val="99"/>
    <w:semiHidden/>
    <w:unhideWhenUsed/>
    <w:rsid w:val="00596B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B4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a9">
    <w:name w:val="No Spacing"/>
    <w:link w:val="aa"/>
    <w:uiPriority w:val="1"/>
    <w:qFormat/>
    <w:rsid w:val="00596B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596B4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8928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microsoft.com/office/2007/relationships/diagramDrawing" Target="diagrams/drawing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BB59AC-AA99-46E2-A5FB-53C40F103BBD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378BCA17-8CFD-4F0F-8838-9FF7028E1C71}">
      <dgm:prSet phldrT="[Текст]" custT="1"/>
      <dgm:spPr/>
      <dgm:t>
        <a:bodyPr/>
        <a:lstStyle/>
        <a:p>
          <a:endParaRPr lang="ru-RU" sz="12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ru-RU" sz="12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ru-RU" sz="1200">
              <a:latin typeface="Arial" panose="020B0604020202020204" pitchFamily="34" charset="0"/>
              <a:cs typeface="Arial" panose="020B0604020202020204" pitchFamily="34" charset="0"/>
            </a:rPr>
            <a:t>Маған ұнаған бөлім...</a:t>
          </a:r>
        </a:p>
      </dgm:t>
    </dgm:pt>
    <dgm:pt modelId="{5F17BA2B-F919-43FE-B6D8-1422F13D21F8}" type="parTrans" cxnId="{47BD6BAD-4946-4780-9AFD-516E1005E880}">
      <dgm:prSet/>
      <dgm:spPr/>
      <dgm:t>
        <a:bodyPr/>
        <a:lstStyle/>
        <a:p>
          <a:endParaRPr lang="ru-RU"/>
        </a:p>
      </dgm:t>
    </dgm:pt>
    <dgm:pt modelId="{6E5B4318-4410-4CDD-B614-FF8B80CD040D}" type="sibTrans" cxnId="{47BD6BAD-4946-4780-9AFD-516E1005E880}">
      <dgm:prSet/>
      <dgm:spPr/>
      <dgm:t>
        <a:bodyPr/>
        <a:lstStyle/>
        <a:p>
          <a:endParaRPr lang="ru-RU"/>
        </a:p>
      </dgm:t>
    </dgm:pt>
    <dgm:pt modelId="{D14159D0-6767-4717-A0BC-7BF8BC608DB2}">
      <dgm:prSet phldrT="[Текст]" custT="1"/>
      <dgm:spPr/>
      <dgm:t>
        <a:bodyPr/>
        <a:lstStyle/>
        <a:p>
          <a:endParaRPr lang="ru-RU" sz="12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ru-RU" sz="12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ru-RU" sz="1200">
              <a:latin typeface="Arial" panose="020B0604020202020204" pitchFamily="34" charset="0"/>
              <a:cs typeface="Arial" panose="020B0604020202020204" pitchFamily="34" charset="0"/>
            </a:rPr>
            <a:t>Бөлімдегі оқиға желісі</a:t>
          </a:r>
        </a:p>
      </dgm:t>
    </dgm:pt>
    <dgm:pt modelId="{04AD6E8B-A413-46CA-8B5E-306CF32D1D81}" type="parTrans" cxnId="{EB8AF0CF-8BB5-49D7-B5B9-F2754FAB976D}">
      <dgm:prSet/>
      <dgm:spPr/>
      <dgm:t>
        <a:bodyPr/>
        <a:lstStyle/>
        <a:p>
          <a:endParaRPr lang="ru-RU"/>
        </a:p>
      </dgm:t>
    </dgm:pt>
    <dgm:pt modelId="{4534A080-3575-4F18-9413-62475CCAD169}" type="sibTrans" cxnId="{EB8AF0CF-8BB5-49D7-B5B9-F2754FAB976D}">
      <dgm:prSet/>
      <dgm:spPr/>
      <dgm:t>
        <a:bodyPr/>
        <a:lstStyle/>
        <a:p>
          <a:endParaRPr lang="ru-RU"/>
        </a:p>
      </dgm:t>
    </dgm:pt>
    <dgm:pt modelId="{68D9B590-59D3-4991-A7B1-F6EB95238CE4}">
      <dgm:prSet phldrT="[Текст]" custT="1"/>
      <dgm:spPr/>
      <dgm:t>
        <a:bodyPr/>
        <a:lstStyle/>
        <a:p>
          <a:endParaRPr lang="ru-RU" sz="120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ru-RU" sz="12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ru-RU" sz="1200">
              <a:latin typeface="Arial" panose="020B0604020202020204" pitchFamily="34" charset="0"/>
              <a:cs typeface="Arial" panose="020B0604020202020204" pitchFamily="34" charset="0"/>
            </a:rPr>
            <a:t>Ұнаған себебі...</a:t>
          </a:r>
        </a:p>
      </dgm:t>
    </dgm:pt>
    <dgm:pt modelId="{C07220BE-C322-486D-89B7-0946D76658C9}" type="parTrans" cxnId="{8B2F1835-287B-4455-A83A-2F0577531FE7}">
      <dgm:prSet/>
      <dgm:spPr/>
      <dgm:t>
        <a:bodyPr/>
        <a:lstStyle/>
        <a:p>
          <a:endParaRPr lang="ru-RU"/>
        </a:p>
      </dgm:t>
    </dgm:pt>
    <dgm:pt modelId="{96B8BD54-05EF-42E4-A31C-3EE074987408}" type="sibTrans" cxnId="{8B2F1835-287B-4455-A83A-2F0577531FE7}">
      <dgm:prSet/>
      <dgm:spPr/>
      <dgm:t>
        <a:bodyPr/>
        <a:lstStyle/>
        <a:p>
          <a:endParaRPr lang="ru-RU"/>
        </a:p>
      </dgm:t>
    </dgm:pt>
    <dgm:pt modelId="{787DA372-252F-49D7-AB26-B808F3EEE6A9}" type="pres">
      <dgm:prSet presAssocID="{E3BB59AC-AA99-46E2-A5FB-53C40F103BBD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7356C168-CD1B-4603-9F9E-F33C4D6C540A}" type="pres">
      <dgm:prSet presAssocID="{378BCA17-8CFD-4F0F-8838-9FF7028E1C71}" presName="composite" presStyleCnt="0"/>
      <dgm:spPr/>
    </dgm:pt>
    <dgm:pt modelId="{A6534E2B-0EF7-469C-B986-1AD6A56EE8CB}" type="pres">
      <dgm:prSet presAssocID="{378BCA17-8CFD-4F0F-8838-9FF7028E1C71}" presName="LShape" presStyleLbl="alignNode1" presStyleIdx="0" presStyleCnt="5"/>
      <dgm:spPr/>
    </dgm:pt>
    <dgm:pt modelId="{4717AAD2-0662-4D3D-BE49-FEB5EA322016}" type="pres">
      <dgm:prSet presAssocID="{378BCA17-8CFD-4F0F-8838-9FF7028E1C71}" presName="ParentText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C26929-E168-4632-A546-A4C8316F38CC}" type="pres">
      <dgm:prSet presAssocID="{378BCA17-8CFD-4F0F-8838-9FF7028E1C71}" presName="Triangle" presStyleLbl="alignNode1" presStyleIdx="1" presStyleCnt="5"/>
      <dgm:spPr/>
    </dgm:pt>
    <dgm:pt modelId="{FCA94825-2086-487D-BC31-6D000D0860FE}" type="pres">
      <dgm:prSet presAssocID="{6E5B4318-4410-4CDD-B614-FF8B80CD040D}" presName="sibTrans" presStyleCnt="0"/>
      <dgm:spPr/>
    </dgm:pt>
    <dgm:pt modelId="{08736DFE-F278-418B-BEE7-9DDBDFF985ED}" type="pres">
      <dgm:prSet presAssocID="{6E5B4318-4410-4CDD-B614-FF8B80CD040D}" presName="space" presStyleCnt="0"/>
      <dgm:spPr/>
    </dgm:pt>
    <dgm:pt modelId="{ABC2C5E6-B4D2-4D80-8BD4-921E39E302D6}" type="pres">
      <dgm:prSet presAssocID="{D14159D0-6767-4717-A0BC-7BF8BC608DB2}" presName="composite" presStyleCnt="0"/>
      <dgm:spPr/>
    </dgm:pt>
    <dgm:pt modelId="{0EB060CB-3263-4377-A9C9-C570FEAA9762}" type="pres">
      <dgm:prSet presAssocID="{D14159D0-6767-4717-A0BC-7BF8BC608DB2}" presName="LShape" presStyleLbl="alignNode1" presStyleIdx="2" presStyleCnt="5"/>
      <dgm:spPr/>
    </dgm:pt>
    <dgm:pt modelId="{0767D12F-01CA-4155-A8F0-C578B275AE69}" type="pres">
      <dgm:prSet presAssocID="{D14159D0-6767-4717-A0BC-7BF8BC608DB2}" presName="ParentText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4876A9-2C1E-4670-9027-6BE41F352927}" type="pres">
      <dgm:prSet presAssocID="{D14159D0-6767-4717-A0BC-7BF8BC608DB2}" presName="Triangle" presStyleLbl="alignNode1" presStyleIdx="3" presStyleCnt="5"/>
      <dgm:spPr/>
    </dgm:pt>
    <dgm:pt modelId="{16E80745-EBB1-4C74-8435-4F03CDB51991}" type="pres">
      <dgm:prSet presAssocID="{4534A080-3575-4F18-9413-62475CCAD169}" presName="sibTrans" presStyleCnt="0"/>
      <dgm:spPr/>
    </dgm:pt>
    <dgm:pt modelId="{19628142-54F8-4C01-94C7-A6BB0332E5CB}" type="pres">
      <dgm:prSet presAssocID="{4534A080-3575-4F18-9413-62475CCAD169}" presName="space" presStyleCnt="0"/>
      <dgm:spPr/>
    </dgm:pt>
    <dgm:pt modelId="{4177B7C6-4C79-463C-AD3C-324638267515}" type="pres">
      <dgm:prSet presAssocID="{68D9B590-59D3-4991-A7B1-F6EB95238CE4}" presName="composite" presStyleCnt="0"/>
      <dgm:spPr/>
    </dgm:pt>
    <dgm:pt modelId="{B9A1104C-4FE9-4F3C-8F1A-F08F453D96C9}" type="pres">
      <dgm:prSet presAssocID="{68D9B590-59D3-4991-A7B1-F6EB95238CE4}" presName="LShape" presStyleLbl="alignNode1" presStyleIdx="4" presStyleCnt="5"/>
      <dgm:spPr/>
    </dgm:pt>
    <dgm:pt modelId="{E9699FAA-BB5A-4159-8F5F-438A26671BE0}" type="pres">
      <dgm:prSet presAssocID="{68D9B590-59D3-4991-A7B1-F6EB95238CE4}" presName="ParentText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B2F1835-287B-4455-A83A-2F0577531FE7}" srcId="{E3BB59AC-AA99-46E2-A5FB-53C40F103BBD}" destId="{68D9B590-59D3-4991-A7B1-F6EB95238CE4}" srcOrd="2" destOrd="0" parTransId="{C07220BE-C322-486D-89B7-0946D76658C9}" sibTransId="{96B8BD54-05EF-42E4-A31C-3EE074987408}"/>
    <dgm:cxn modelId="{525D3C82-8991-445F-9BCB-365A29C103D8}" type="presOf" srcId="{68D9B590-59D3-4991-A7B1-F6EB95238CE4}" destId="{E9699FAA-BB5A-4159-8F5F-438A26671BE0}" srcOrd="0" destOrd="0" presId="urn:microsoft.com/office/officeart/2009/3/layout/StepUpProcess"/>
    <dgm:cxn modelId="{EB8AF0CF-8BB5-49D7-B5B9-F2754FAB976D}" srcId="{E3BB59AC-AA99-46E2-A5FB-53C40F103BBD}" destId="{D14159D0-6767-4717-A0BC-7BF8BC608DB2}" srcOrd="1" destOrd="0" parTransId="{04AD6E8B-A413-46CA-8B5E-306CF32D1D81}" sibTransId="{4534A080-3575-4F18-9413-62475CCAD169}"/>
    <dgm:cxn modelId="{4446139F-1DBD-4BA9-863A-F4E32209CBA0}" type="presOf" srcId="{E3BB59AC-AA99-46E2-A5FB-53C40F103BBD}" destId="{787DA372-252F-49D7-AB26-B808F3EEE6A9}" srcOrd="0" destOrd="0" presId="urn:microsoft.com/office/officeart/2009/3/layout/StepUpProcess"/>
    <dgm:cxn modelId="{47BD6BAD-4946-4780-9AFD-516E1005E880}" srcId="{E3BB59AC-AA99-46E2-A5FB-53C40F103BBD}" destId="{378BCA17-8CFD-4F0F-8838-9FF7028E1C71}" srcOrd="0" destOrd="0" parTransId="{5F17BA2B-F919-43FE-B6D8-1422F13D21F8}" sibTransId="{6E5B4318-4410-4CDD-B614-FF8B80CD040D}"/>
    <dgm:cxn modelId="{DBDE55B2-1EE7-4784-97B7-85D2B3E1E722}" type="presOf" srcId="{D14159D0-6767-4717-A0BC-7BF8BC608DB2}" destId="{0767D12F-01CA-4155-A8F0-C578B275AE69}" srcOrd="0" destOrd="0" presId="urn:microsoft.com/office/officeart/2009/3/layout/StepUpProcess"/>
    <dgm:cxn modelId="{8787BA09-B99A-41A8-8758-CB15057BE14C}" type="presOf" srcId="{378BCA17-8CFD-4F0F-8838-9FF7028E1C71}" destId="{4717AAD2-0662-4D3D-BE49-FEB5EA322016}" srcOrd="0" destOrd="0" presId="urn:microsoft.com/office/officeart/2009/3/layout/StepUpProcess"/>
    <dgm:cxn modelId="{3215DF06-E2BA-43BA-A49B-13D077F2F258}" type="presParOf" srcId="{787DA372-252F-49D7-AB26-B808F3EEE6A9}" destId="{7356C168-CD1B-4603-9F9E-F33C4D6C540A}" srcOrd="0" destOrd="0" presId="urn:microsoft.com/office/officeart/2009/3/layout/StepUpProcess"/>
    <dgm:cxn modelId="{274D15F4-191E-434C-90C7-37452D1316C4}" type="presParOf" srcId="{7356C168-CD1B-4603-9F9E-F33C4D6C540A}" destId="{A6534E2B-0EF7-469C-B986-1AD6A56EE8CB}" srcOrd="0" destOrd="0" presId="urn:microsoft.com/office/officeart/2009/3/layout/StepUpProcess"/>
    <dgm:cxn modelId="{C9FED62E-C35E-44AE-AE29-E0D92AAB496F}" type="presParOf" srcId="{7356C168-CD1B-4603-9F9E-F33C4D6C540A}" destId="{4717AAD2-0662-4D3D-BE49-FEB5EA322016}" srcOrd="1" destOrd="0" presId="urn:microsoft.com/office/officeart/2009/3/layout/StepUpProcess"/>
    <dgm:cxn modelId="{34A618F2-FAF7-4656-8CB8-55EF86AE2779}" type="presParOf" srcId="{7356C168-CD1B-4603-9F9E-F33C4D6C540A}" destId="{51C26929-E168-4632-A546-A4C8316F38CC}" srcOrd="2" destOrd="0" presId="urn:microsoft.com/office/officeart/2009/3/layout/StepUpProcess"/>
    <dgm:cxn modelId="{EDE32D6D-131D-457B-BF26-590D820BB2E7}" type="presParOf" srcId="{787DA372-252F-49D7-AB26-B808F3EEE6A9}" destId="{FCA94825-2086-487D-BC31-6D000D0860FE}" srcOrd="1" destOrd="0" presId="urn:microsoft.com/office/officeart/2009/3/layout/StepUpProcess"/>
    <dgm:cxn modelId="{F4D04C08-2024-4791-874A-14440EDBB30F}" type="presParOf" srcId="{FCA94825-2086-487D-BC31-6D000D0860FE}" destId="{08736DFE-F278-418B-BEE7-9DDBDFF985ED}" srcOrd="0" destOrd="0" presId="urn:microsoft.com/office/officeart/2009/3/layout/StepUpProcess"/>
    <dgm:cxn modelId="{39C49D5F-A71E-4E4E-9512-9EEC317447B9}" type="presParOf" srcId="{787DA372-252F-49D7-AB26-B808F3EEE6A9}" destId="{ABC2C5E6-B4D2-4D80-8BD4-921E39E302D6}" srcOrd="2" destOrd="0" presId="urn:microsoft.com/office/officeart/2009/3/layout/StepUpProcess"/>
    <dgm:cxn modelId="{6D93D4F1-8204-473C-8E4B-689BD692360E}" type="presParOf" srcId="{ABC2C5E6-B4D2-4D80-8BD4-921E39E302D6}" destId="{0EB060CB-3263-4377-A9C9-C570FEAA9762}" srcOrd="0" destOrd="0" presId="urn:microsoft.com/office/officeart/2009/3/layout/StepUpProcess"/>
    <dgm:cxn modelId="{2BCC469C-86BD-4C0F-9EDF-6F10B2F6C1CB}" type="presParOf" srcId="{ABC2C5E6-B4D2-4D80-8BD4-921E39E302D6}" destId="{0767D12F-01CA-4155-A8F0-C578B275AE69}" srcOrd="1" destOrd="0" presId="urn:microsoft.com/office/officeart/2009/3/layout/StepUpProcess"/>
    <dgm:cxn modelId="{62397EDA-5462-4F33-89E9-8FD825838C80}" type="presParOf" srcId="{ABC2C5E6-B4D2-4D80-8BD4-921E39E302D6}" destId="{544876A9-2C1E-4670-9027-6BE41F352927}" srcOrd="2" destOrd="0" presId="urn:microsoft.com/office/officeart/2009/3/layout/StepUpProcess"/>
    <dgm:cxn modelId="{8F011CC2-66D8-44FE-A598-D9347EB452FA}" type="presParOf" srcId="{787DA372-252F-49D7-AB26-B808F3EEE6A9}" destId="{16E80745-EBB1-4C74-8435-4F03CDB51991}" srcOrd="3" destOrd="0" presId="urn:microsoft.com/office/officeart/2009/3/layout/StepUpProcess"/>
    <dgm:cxn modelId="{4D81BD7A-8F7C-4E6A-A838-75022B3C6AC4}" type="presParOf" srcId="{16E80745-EBB1-4C74-8435-4F03CDB51991}" destId="{19628142-54F8-4C01-94C7-A6BB0332E5CB}" srcOrd="0" destOrd="0" presId="urn:microsoft.com/office/officeart/2009/3/layout/StepUpProcess"/>
    <dgm:cxn modelId="{2C3865CE-ABDC-421C-8135-96C76DC1B62C}" type="presParOf" srcId="{787DA372-252F-49D7-AB26-B808F3EEE6A9}" destId="{4177B7C6-4C79-463C-AD3C-324638267515}" srcOrd="4" destOrd="0" presId="urn:microsoft.com/office/officeart/2009/3/layout/StepUpProcess"/>
    <dgm:cxn modelId="{5EFB3BC0-6B0D-497D-8E93-75CBA0085150}" type="presParOf" srcId="{4177B7C6-4C79-463C-AD3C-324638267515}" destId="{B9A1104C-4FE9-4F3C-8F1A-F08F453D96C9}" srcOrd="0" destOrd="0" presId="urn:microsoft.com/office/officeart/2009/3/layout/StepUpProcess"/>
    <dgm:cxn modelId="{4DF92E01-5CFD-4E43-89AF-AA24DE1027BF}" type="presParOf" srcId="{4177B7C6-4C79-463C-AD3C-324638267515}" destId="{E9699FAA-BB5A-4159-8F5F-438A26671BE0}" srcOrd="1" destOrd="0" presId="urn:microsoft.com/office/officeart/2009/3/layout/StepUpProcess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6534E2B-0EF7-469C-B986-1AD6A56EE8CB}">
      <dsp:nvSpPr>
        <dsp:cNvPr id="0" name=""/>
        <dsp:cNvSpPr/>
      </dsp:nvSpPr>
      <dsp:spPr>
        <a:xfrm rot="5400000">
          <a:off x="245141" y="446849"/>
          <a:ext cx="733541" cy="1220595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17AAD2-0662-4D3D-BE49-FEB5EA322016}">
      <dsp:nvSpPr>
        <dsp:cNvPr id="0" name=""/>
        <dsp:cNvSpPr/>
      </dsp:nvSpPr>
      <dsp:spPr>
        <a:xfrm>
          <a:off x="122694" y="811544"/>
          <a:ext cx="1101960" cy="9659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Маған ұнаған бөлім...</a:t>
          </a:r>
        </a:p>
      </dsp:txBody>
      <dsp:txXfrm>
        <a:off x="122694" y="811544"/>
        <a:ext cx="1101960" cy="965933"/>
      </dsp:txXfrm>
    </dsp:sp>
    <dsp:sp modelId="{51C26929-E168-4632-A546-A4C8316F38CC}">
      <dsp:nvSpPr>
        <dsp:cNvPr id="0" name=""/>
        <dsp:cNvSpPr/>
      </dsp:nvSpPr>
      <dsp:spPr>
        <a:xfrm>
          <a:off x="1016738" y="356988"/>
          <a:ext cx="207917" cy="207917"/>
        </a:xfrm>
        <a:prstGeom prst="triangle">
          <a:avLst>
            <a:gd name="adj" fmla="val 10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accent5">
              <a:hueOff val="-2483469"/>
              <a:satOff val="9953"/>
              <a:lumOff val="215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B060CB-3263-4377-A9C9-C570FEAA9762}">
      <dsp:nvSpPr>
        <dsp:cNvPr id="0" name=""/>
        <dsp:cNvSpPr/>
      </dsp:nvSpPr>
      <dsp:spPr>
        <a:xfrm rot="5400000">
          <a:off x="1594156" y="113034"/>
          <a:ext cx="733541" cy="1220595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67D12F-01CA-4155-A8F0-C578B275AE69}">
      <dsp:nvSpPr>
        <dsp:cNvPr id="0" name=""/>
        <dsp:cNvSpPr/>
      </dsp:nvSpPr>
      <dsp:spPr>
        <a:xfrm>
          <a:off x="1471710" y="477729"/>
          <a:ext cx="1101960" cy="9659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Бөлімдегі оқиға желісі</a:t>
          </a:r>
        </a:p>
      </dsp:txBody>
      <dsp:txXfrm>
        <a:off x="1471710" y="477729"/>
        <a:ext cx="1101960" cy="965933"/>
      </dsp:txXfrm>
    </dsp:sp>
    <dsp:sp modelId="{544876A9-2C1E-4670-9027-6BE41F352927}">
      <dsp:nvSpPr>
        <dsp:cNvPr id="0" name=""/>
        <dsp:cNvSpPr/>
      </dsp:nvSpPr>
      <dsp:spPr>
        <a:xfrm>
          <a:off x="2365753" y="23172"/>
          <a:ext cx="207917" cy="207917"/>
        </a:xfrm>
        <a:prstGeom prst="triangle">
          <a:avLst>
            <a:gd name="adj" fmla="val 10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accent5">
              <a:hueOff val="-7450407"/>
              <a:satOff val="29858"/>
              <a:lumOff val="647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A1104C-4FE9-4F3C-8F1A-F08F453D96C9}">
      <dsp:nvSpPr>
        <dsp:cNvPr id="0" name=""/>
        <dsp:cNvSpPr/>
      </dsp:nvSpPr>
      <dsp:spPr>
        <a:xfrm rot="5400000">
          <a:off x="2943171" y="-220780"/>
          <a:ext cx="733541" cy="1220595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699FAA-BB5A-4159-8F5F-438A26671BE0}">
      <dsp:nvSpPr>
        <dsp:cNvPr id="0" name=""/>
        <dsp:cNvSpPr/>
      </dsp:nvSpPr>
      <dsp:spPr>
        <a:xfrm>
          <a:off x="2820725" y="143914"/>
          <a:ext cx="1101960" cy="9659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Ұнаған себебі...</a:t>
          </a:r>
        </a:p>
      </dsp:txBody>
      <dsp:txXfrm>
        <a:off x="2820725" y="143914"/>
        <a:ext cx="1101960" cy="9659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22</cp:revision>
  <dcterms:created xsi:type="dcterms:W3CDTF">2019-01-27T14:32:00Z</dcterms:created>
  <dcterms:modified xsi:type="dcterms:W3CDTF">2022-01-10T04:06:00Z</dcterms:modified>
</cp:coreProperties>
</file>